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exact"/>
        <w:jc w:val="left"/>
        <w:rPr>
          <w:rFonts w:ascii="仿宋_GB2312" w:hAnsi="Arial" w:eastAsia="仿宋_GB2312" w:cs="Arial"/>
          <w:kern w:val="0"/>
          <w:sz w:val="28"/>
          <w:szCs w:val="28"/>
          <w:highlight w:val="none"/>
        </w:rPr>
      </w:pPr>
      <w:r>
        <w:rPr>
          <w:rFonts w:hint="eastAsia" w:ascii="仿宋_GB2312" w:hAnsi="Arial" w:eastAsia="仿宋_GB2312" w:cs="Arial"/>
          <w:kern w:val="0"/>
          <w:sz w:val="28"/>
          <w:szCs w:val="28"/>
          <w:highlight w:val="none"/>
        </w:rPr>
        <w:t>附件</w:t>
      </w:r>
      <w:r>
        <w:rPr>
          <w:rFonts w:hint="eastAsia" w:ascii="仿宋_GB2312" w:hAnsi="Arial" w:eastAsia="仿宋_GB2312" w:cs="Arial"/>
          <w:kern w:val="0"/>
          <w:sz w:val="28"/>
          <w:szCs w:val="28"/>
          <w:highlight w:val="none"/>
          <w:lang w:val="en-US" w:eastAsia="zh-CN"/>
        </w:rPr>
        <w:t>2</w:t>
      </w:r>
    </w:p>
    <w:p>
      <w:pPr>
        <w:widowControl/>
        <w:spacing w:line="460" w:lineRule="exact"/>
        <w:jc w:val="center"/>
        <w:rPr>
          <w:rFonts w:hint="eastAsia" w:ascii="黑体" w:hAnsi="Arial" w:eastAsia="黑体" w:cs="Arial"/>
          <w:b/>
          <w:kern w:val="0"/>
          <w:sz w:val="30"/>
          <w:szCs w:val="30"/>
          <w:highlight w:val="none"/>
        </w:rPr>
      </w:pPr>
      <w:r>
        <w:rPr>
          <w:rFonts w:hint="eastAsia" w:ascii="黑体" w:hAnsi="Arial" w:eastAsia="黑体" w:cs="Arial"/>
          <w:b/>
          <w:kern w:val="0"/>
          <w:sz w:val="30"/>
          <w:szCs w:val="30"/>
          <w:highlight w:val="none"/>
        </w:rPr>
        <w:t>202</w:t>
      </w:r>
      <w:r>
        <w:rPr>
          <w:rFonts w:hint="eastAsia" w:ascii="黑体" w:hAnsi="Arial" w:eastAsia="黑体" w:cs="Arial"/>
          <w:b/>
          <w:kern w:val="0"/>
          <w:sz w:val="30"/>
          <w:szCs w:val="30"/>
          <w:highlight w:val="none"/>
          <w:lang w:val="en-US" w:eastAsia="zh-CN"/>
        </w:rPr>
        <w:t>3</w:t>
      </w:r>
      <w:r>
        <w:rPr>
          <w:rFonts w:hint="eastAsia" w:ascii="黑体" w:hAnsi="Arial" w:eastAsia="黑体" w:cs="Arial"/>
          <w:b/>
          <w:kern w:val="0"/>
          <w:sz w:val="30"/>
          <w:szCs w:val="30"/>
          <w:highlight w:val="none"/>
        </w:rPr>
        <w:t>年</w:t>
      </w:r>
      <w:r>
        <w:rPr>
          <w:rFonts w:hint="eastAsia" w:ascii="黑体" w:hAnsi="Arial" w:eastAsia="黑体" w:cs="Arial"/>
          <w:b/>
          <w:kern w:val="0"/>
          <w:sz w:val="30"/>
          <w:szCs w:val="30"/>
          <w:highlight w:val="none"/>
          <w:u w:val="single"/>
        </w:rPr>
        <w:t xml:space="preserve"> </w:t>
      </w:r>
      <w:r>
        <w:rPr>
          <w:rFonts w:hint="eastAsia" w:ascii="黑体" w:hAnsi="Arial" w:eastAsia="黑体" w:cs="Arial"/>
          <w:b/>
          <w:color w:val="FF0000"/>
          <w:kern w:val="0"/>
          <w:sz w:val="30"/>
          <w:szCs w:val="30"/>
          <w:highlight w:val="none"/>
          <w:u w:val="single"/>
          <w:lang w:val="en-US" w:eastAsia="zh-CN"/>
        </w:rPr>
        <w:t>9</w:t>
      </w:r>
      <w:r>
        <w:rPr>
          <w:rFonts w:hint="eastAsia" w:ascii="黑体" w:hAnsi="Arial" w:eastAsia="黑体" w:cs="Arial"/>
          <w:b/>
          <w:kern w:val="0"/>
          <w:sz w:val="30"/>
          <w:szCs w:val="30"/>
          <w:highlight w:val="none"/>
          <w:u w:val="single"/>
        </w:rPr>
        <w:t xml:space="preserve"> </w:t>
      </w:r>
      <w:r>
        <w:rPr>
          <w:rFonts w:hint="eastAsia" w:ascii="黑体" w:hAnsi="Arial" w:eastAsia="黑体" w:cs="Arial"/>
          <w:b/>
          <w:kern w:val="0"/>
          <w:sz w:val="30"/>
          <w:szCs w:val="30"/>
          <w:highlight w:val="none"/>
        </w:rPr>
        <w:t>月组织生活公示一览表</w:t>
      </w:r>
    </w:p>
    <w:p>
      <w:pPr>
        <w:widowControl/>
        <w:spacing w:after="319" w:afterLines="100" w:line="460" w:lineRule="exact"/>
        <w:jc w:val="center"/>
        <w:rPr>
          <w:rFonts w:hint="eastAsia" w:ascii="黑体" w:hAnsi="黑体" w:eastAsia="黑体" w:cs="黑体"/>
          <w:kern w:val="0"/>
          <w:sz w:val="24"/>
          <w:szCs w:val="24"/>
          <w:highlight w:val="none"/>
        </w:rPr>
      </w:pPr>
      <w:r>
        <w:rPr>
          <w:rFonts w:hint="eastAsia" w:ascii="黑体" w:hAnsi="黑体" w:eastAsia="黑体" w:cs="黑体"/>
          <w:kern w:val="0"/>
          <w:sz w:val="24"/>
          <w:szCs w:val="24"/>
          <w:highlight w:val="none"/>
        </w:rPr>
        <w:t>（党支部填写）</w:t>
      </w:r>
    </w:p>
    <w:tbl>
      <w:tblPr>
        <w:tblStyle w:val="2"/>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185"/>
        <w:gridCol w:w="900"/>
        <w:gridCol w:w="1223"/>
        <w:gridCol w:w="2402"/>
        <w:gridCol w:w="1580"/>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1355" w:type="dxa"/>
            <w:noWrap w:val="0"/>
            <w:vAlign w:val="center"/>
          </w:tcPr>
          <w:p>
            <w:pPr>
              <w:widowControl/>
              <w:jc w:val="center"/>
              <w:rPr>
                <w:rFonts w:hint="eastAsia" w:ascii="黑体" w:hAnsi="黑体" w:eastAsia="黑体" w:cs="黑体"/>
                <w:kern w:val="0"/>
                <w:sz w:val="24"/>
                <w:szCs w:val="24"/>
                <w:highlight w:val="none"/>
              </w:rPr>
            </w:pPr>
            <w:r>
              <w:rPr>
                <w:rFonts w:hint="eastAsia" w:ascii="黑体" w:hAnsi="黑体" w:eastAsia="黑体" w:cs="黑体"/>
                <w:kern w:val="0"/>
                <w:sz w:val="24"/>
                <w:szCs w:val="24"/>
                <w:highlight w:val="none"/>
              </w:rPr>
              <w:t>党支部</w:t>
            </w:r>
          </w:p>
          <w:p>
            <w:pPr>
              <w:widowControl/>
              <w:jc w:val="center"/>
              <w:rPr>
                <w:rFonts w:hint="eastAsia" w:ascii="黑体" w:hAnsi="黑体" w:eastAsia="黑体" w:cs="黑体"/>
                <w:kern w:val="0"/>
                <w:sz w:val="24"/>
                <w:szCs w:val="24"/>
                <w:highlight w:val="none"/>
              </w:rPr>
            </w:pPr>
            <w:r>
              <w:rPr>
                <w:rFonts w:hint="eastAsia" w:ascii="黑体" w:hAnsi="黑体" w:eastAsia="黑体" w:cs="黑体"/>
                <w:kern w:val="0"/>
                <w:sz w:val="24"/>
                <w:szCs w:val="24"/>
                <w:highlight w:val="none"/>
              </w:rPr>
              <w:t>名称</w:t>
            </w:r>
          </w:p>
        </w:tc>
        <w:tc>
          <w:tcPr>
            <w:tcW w:w="3308" w:type="dxa"/>
            <w:gridSpan w:val="3"/>
            <w:noWrap w:val="0"/>
            <w:vAlign w:val="center"/>
          </w:tcPr>
          <w:p>
            <w:pPr>
              <w:widowControl/>
              <w:jc w:val="center"/>
              <w:rPr>
                <w:rFonts w:hint="eastAsia" w:ascii="仿宋" w:hAnsi="仿宋" w:eastAsia="仿宋" w:cs="仿宋"/>
                <w:color w:val="FF0000"/>
                <w:kern w:val="0"/>
                <w:sz w:val="24"/>
                <w:szCs w:val="24"/>
                <w:highlight w:val="none"/>
              </w:rPr>
            </w:pPr>
            <w:r>
              <w:rPr>
                <w:rFonts w:hint="eastAsia" w:ascii="仿宋" w:hAnsi="仿宋" w:eastAsia="仿宋" w:cs="仿宋"/>
                <w:color w:val="auto"/>
                <w:kern w:val="0"/>
                <w:sz w:val="24"/>
                <w:szCs w:val="24"/>
                <w:highlight w:val="none"/>
                <w:lang w:val="en-US" w:eastAsia="zh-CN"/>
              </w:rPr>
              <w:t>博士工作站</w:t>
            </w:r>
            <w:r>
              <w:rPr>
                <w:rFonts w:hint="eastAsia" w:ascii="仿宋" w:hAnsi="仿宋" w:eastAsia="仿宋" w:cs="仿宋"/>
                <w:color w:val="auto"/>
                <w:kern w:val="0"/>
                <w:sz w:val="24"/>
                <w:szCs w:val="24"/>
                <w:highlight w:val="none"/>
              </w:rPr>
              <w:t>党支部</w:t>
            </w:r>
          </w:p>
        </w:tc>
        <w:tc>
          <w:tcPr>
            <w:tcW w:w="2402" w:type="dxa"/>
            <w:noWrap w:val="0"/>
            <w:vAlign w:val="center"/>
          </w:tcPr>
          <w:p>
            <w:pPr>
              <w:widowControl/>
              <w:jc w:val="center"/>
              <w:rPr>
                <w:rFonts w:hint="eastAsia" w:ascii="仿宋" w:hAnsi="仿宋" w:eastAsia="仿宋" w:cs="仿宋"/>
                <w:color w:val="FF0000"/>
                <w:kern w:val="0"/>
                <w:sz w:val="24"/>
                <w:szCs w:val="24"/>
                <w:highlight w:val="none"/>
              </w:rPr>
            </w:pPr>
            <w:r>
              <w:rPr>
                <w:rFonts w:hint="eastAsia" w:ascii="黑体" w:hAnsi="黑体" w:eastAsia="黑体" w:cs="黑体"/>
                <w:kern w:val="0"/>
                <w:sz w:val="24"/>
                <w:szCs w:val="24"/>
                <w:highlight w:val="none"/>
              </w:rPr>
              <w:t>支部书记姓名</w:t>
            </w:r>
          </w:p>
        </w:tc>
        <w:tc>
          <w:tcPr>
            <w:tcW w:w="2755" w:type="dxa"/>
            <w:gridSpan w:val="2"/>
            <w:noWrap w:val="0"/>
            <w:vAlign w:val="center"/>
          </w:tcPr>
          <w:p>
            <w:pPr>
              <w:widowControl/>
              <w:jc w:val="center"/>
              <w:rPr>
                <w:rFonts w:hint="eastAsia" w:ascii="仿宋" w:hAnsi="仿宋" w:eastAsia="仿宋" w:cs="仿宋"/>
                <w:color w:val="FF0000"/>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刘剑伟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noWrap w:val="0"/>
            <w:vAlign w:val="center"/>
          </w:tcPr>
          <w:p>
            <w:pPr>
              <w:widowControl/>
              <w:jc w:val="center"/>
              <w:rPr>
                <w:rFonts w:hint="eastAsia" w:ascii="黑体" w:hAnsi="黑体" w:eastAsia="黑体" w:cs="黑体"/>
                <w:kern w:val="0"/>
                <w:sz w:val="24"/>
                <w:szCs w:val="24"/>
                <w:highlight w:val="none"/>
              </w:rPr>
            </w:pPr>
            <w:r>
              <w:rPr>
                <w:rFonts w:hint="eastAsia" w:ascii="黑体" w:hAnsi="黑体" w:eastAsia="黑体" w:cs="黑体"/>
                <w:kern w:val="0"/>
                <w:sz w:val="24"/>
                <w:szCs w:val="24"/>
                <w:highlight w:val="none"/>
              </w:rPr>
              <w:t>本月主题党日时间</w:t>
            </w:r>
          </w:p>
        </w:tc>
        <w:tc>
          <w:tcPr>
            <w:tcW w:w="3308" w:type="dxa"/>
            <w:gridSpan w:val="3"/>
            <w:noWrap w:val="0"/>
            <w:vAlign w:val="center"/>
          </w:tcPr>
          <w:p>
            <w:pPr>
              <w:widowControl/>
              <w:jc w:val="center"/>
              <w:rPr>
                <w:rFonts w:hint="eastAsia" w:ascii="仿宋" w:hAnsi="仿宋" w:eastAsia="仿宋" w:cs="仿宋"/>
                <w:color w:val="FF0000"/>
                <w:kern w:val="0"/>
                <w:sz w:val="24"/>
                <w:szCs w:val="24"/>
                <w:highlight w:val="none"/>
              </w:rPr>
            </w:pPr>
            <w:r>
              <w:rPr>
                <w:rFonts w:hint="eastAsia" w:ascii="仿宋" w:hAnsi="仿宋" w:eastAsia="仿宋" w:cs="仿宋"/>
                <w:color w:val="auto"/>
                <w:kern w:val="0"/>
                <w:sz w:val="22"/>
                <w:highlight w:val="none"/>
                <w:lang w:val="en-US" w:eastAsia="zh-CN"/>
              </w:rPr>
              <w:t>9</w:t>
            </w:r>
            <w:r>
              <w:rPr>
                <w:rFonts w:hint="eastAsia" w:ascii="仿宋" w:hAnsi="仿宋" w:eastAsia="仿宋" w:cs="仿宋"/>
                <w:color w:val="auto"/>
                <w:kern w:val="0"/>
                <w:sz w:val="22"/>
                <w:highlight w:val="none"/>
              </w:rPr>
              <w:t>月</w:t>
            </w:r>
            <w:r>
              <w:rPr>
                <w:rFonts w:hint="eastAsia" w:ascii="仿宋" w:hAnsi="仿宋" w:eastAsia="仿宋" w:cs="仿宋"/>
                <w:color w:val="auto"/>
                <w:kern w:val="0"/>
                <w:sz w:val="22"/>
                <w:highlight w:val="none"/>
                <w:lang w:val="en-US" w:eastAsia="zh-CN"/>
              </w:rPr>
              <w:t>18</w:t>
            </w:r>
            <w:r>
              <w:rPr>
                <w:rFonts w:hint="eastAsia" w:ascii="仿宋" w:hAnsi="仿宋" w:eastAsia="仿宋" w:cs="仿宋"/>
                <w:color w:val="auto"/>
                <w:kern w:val="0"/>
                <w:sz w:val="22"/>
                <w:highlight w:val="none"/>
              </w:rPr>
              <w:t xml:space="preserve">日 </w:t>
            </w:r>
            <w:r>
              <w:rPr>
                <w:rFonts w:hint="eastAsia" w:ascii="仿宋" w:hAnsi="仿宋" w:eastAsia="仿宋" w:cs="仿宋"/>
                <w:color w:val="auto"/>
                <w:kern w:val="0"/>
                <w:sz w:val="22"/>
                <w:highlight w:val="none"/>
                <w:lang w:val="en-US" w:eastAsia="zh-CN"/>
              </w:rPr>
              <w:t>周一</w:t>
            </w:r>
            <w:r>
              <w:rPr>
                <w:rFonts w:hint="eastAsia" w:ascii="仿宋" w:hAnsi="仿宋" w:eastAsia="仿宋" w:cs="仿宋"/>
                <w:color w:val="auto"/>
                <w:kern w:val="0"/>
                <w:sz w:val="22"/>
                <w:highlight w:val="none"/>
              </w:rPr>
              <w:t>下午</w:t>
            </w:r>
          </w:p>
        </w:tc>
        <w:tc>
          <w:tcPr>
            <w:tcW w:w="2402" w:type="dxa"/>
            <w:noWrap w:val="0"/>
            <w:vAlign w:val="center"/>
          </w:tcPr>
          <w:p>
            <w:pPr>
              <w:widowControl/>
              <w:jc w:val="center"/>
              <w:rPr>
                <w:rFonts w:hint="eastAsia" w:ascii="黑体" w:hAnsi="黑体" w:eastAsia="黑体" w:cs="黑体"/>
                <w:kern w:val="0"/>
                <w:sz w:val="24"/>
                <w:szCs w:val="24"/>
                <w:highlight w:val="none"/>
              </w:rPr>
            </w:pPr>
            <w:r>
              <w:rPr>
                <w:rFonts w:hint="eastAsia" w:ascii="黑体" w:hAnsi="黑体" w:eastAsia="黑体" w:cs="黑体"/>
                <w:kern w:val="0"/>
                <w:sz w:val="24"/>
                <w:szCs w:val="24"/>
                <w:highlight w:val="none"/>
              </w:rPr>
              <w:t>本月组织生活</w:t>
            </w:r>
          </w:p>
          <w:p>
            <w:pPr>
              <w:widowControl/>
              <w:jc w:val="center"/>
              <w:rPr>
                <w:rFonts w:hint="eastAsia" w:ascii="仿宋" w:hAnsi="仿宋" w:eastAsia="仿宋" w:cs="仿宋"/>
                <w:color w:val="FF0000"/>
                <w:kern w:val="0"/>
                <w:sz w:val="24"/>
                <w:szCs w:val="24"/>
                <w:highlight w:val="none"/>
              </w:rPr>
            </w:pPr>
            <w:r>
              <w:rPr>
                <w:rFonts w:hint="eastAsia" w:ascii="黑体" w:hAnsi="黑体" w:eastAsia="黑体" w:cs="黑体"/>
                <w:kern w:val="0"/>
                <w:sz w:val="24"/>
                <w:szCs w:val="24"/>
                <w:highlight w:val="none"/>
              </w:rPr>
              <w:t>是否接受观摩</w:t>
            </w:r>
          </w:p>
        </w:tc>
        <w:tc>
          <w:tcPr>
            <w:tcW w:w="2755" w:type="dxa"/>
            <w:gridSpan w:val="2"/>
            <w:noWrap w:val="0"/>
            <w:vAlign w:val="center"/>
          </w:tcPr>
          <w:p>
            <w:pPr>
              <w:widowControl/>
              <w:jc w:val="center"/>
              <w:rPr>
                <w:rFonts w:hint="eastAsia" w:ascii="仿宋" w:hAnsi="仿宋" w:eastAsia="仿宋" w:cs="仿宋"/>
                <w:color w:val="FF0000"/>
                <w:kern w:val="0"/>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rPr>
              <w:sym w:font="Wingdings 2" w:char="0052"/>
            </w:r>
            <w:r>
              <w:rPr>
                <w:rFonts w:hint="eastAsia" w:ascii="宋体" w:hAnsi="宋体"/>
                <w:sz w:val="24"/>
                <w:szCs w:val="24"/>
                <w:highlight w:val="none"/>
              </w:rPr>
              <w:t xml:space="preserve">是    </w:t>
            </w:r>
            <w:r>
              <w:rPr>
                <w:rFonts w:hint="eastAsia" w:ascii="宋体" w:hAnsi="宋体"/>
                <w:sz w:val="24"/>
                <w:szCs w:val="24"/>
                <w:highlight w:val="none"/>
              </w:rPr>
              <w:sym w:font="Wingdings 2" w:char="00A3"/>
            </w:r>
            <w:r>
              <w:rPr>
                <w:rFonts w:hint="eastAsia" w:ascii="宋体" w:hAnsi="宋体"/>
                <w:sz w:val="24"/>
                <w:szCs w:val="24"/>
                <w:highlight w:val="none"/>
              </w:rPr>
              <w:t xml:space="preserve">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noWrap w:val="0"/>
            <w:vAlign w:val="center"/>
          </w:tcPr>
          <w:p>
            <w:pPr>
              <w:widowControl/>
              <w:jc w:val="center"/>
              <w:rPr>
                <w:rFonts w:hint="eastAsia" w:ascii="黑体" w:hAnsi="黑体" w:eastAsia="黑体" w:cs="黑体"/>
                <w:kern w:val="0"/>
                <w:sz w:val="24"/>
                <w:szCs w:val="24"/>
                <w:highlight w:val="none"/>
              </w:rPr>
            </w:pPr>
            <w:r>
              <w:rPr>
                <w:rFonts w:hint="eastAsia" w:ascii="黑体" w:hAnsi="黑体" w:eastAsia="黑体" w:cs="黑体"/>
                <w:kern w:val="0"/>
                <w:sz w:val="24"/>
                <w:szCs w:val="24"/>
                <w:highlight w:val="none"/>
              </w:rPr>
              <w:t>类  型</w:t>
            </w:r>
          </w:p>
        </w:tc>
        <w:tc>
          <w:tcPr>
            <w:tcW w:w="1185" w:type="dxa"/>
            <w:noWrap w:val="0"/>
            <w:vAlign w:val="center"/>
          </w:tcPr>
          <w:p>
            <w:pPr>
              <w:widowControl/>
              <w:jc w:val="center"/>
              <w:rPr>
                <w:rFonts w:hint="eastAsia" w:ascii="黑体" w:hAnsi="黑体" w:eastAsia="黑体" w:cs="黑体"/>
                <w:kern w:val="0"/>
                <w:sz w:val="24"/>
                <w:szCs w:val="24"/>
                <w:highlight w:val="none"/>
              </w:rPr>
            </w:pPr>
            <w:r>
              <w:rPr>
                <w:rFonts w:hint="eastAsia" w:ascii="黑体" w:hAnsi="黑体" w:eastAsia="黑体" w:cs="黑体"/>
                <w:kern w:val="0"/>
                <w:sz w:val="24"/>
                <w:szCs w:val="24"/>
                <w:highlight w:val="none"/>
              </w:rPr>
              <w:t>召开</w:t>
            </w:r>
          </w:p>
          <w:p>
            <w:pPr>
              <w:widowControl/>
              <w:jc w:val="center"/>
              <w:rPr>
                <w:rFonts w:hint="eastAsia" w:ascii="黑体" w:hAnsi="黑体" w:eastAsia="黑体" w:cs="黑体"/>
                <w:kern w:val="0"/>
                <w:sz w:val="24"/>
                <w:szCs w:val="24"/>
                <w:highlight w:val="none"/>
              </w:rPr>
            </w:pPr>
            <w:r>
              <w:rPr>
                <w:rFonts w:hint="eastAsia" w:ascii="黑体" w:hAnsi="黑体" w:eastAsia="黑体" w:cs="黑体"/>
                <w:kern w:val="0"/>
                <w:sz w:val="24"/>
                <w:szCs w:val="24"/>
                <w:highlight w:val="none"/>
              </w:rPr>
              <w:t>时间</w:t>
            </w:r>
          </w:p>
        </w:tc>
        <w:tc>
          <w:tcPr>
            <w:tcW w:w="900" w:type="dxa"/>
            <w:noWrap w:val="0"/>
            <w:vAlign w:val="center"/>
          </w:tcPr>
          <w:p>
            <w:pPr>
              <w:widowControl/>
              <w:jc w:val="center"/>
              <w:rPr>
                <w:rFonts w:hint="eastAsia" w:ascii="黑体" w:hAnsi="黑体" w:eastAsia="黑体" w:cs="黑体"/>
                <w:kern w:val="0"/>
                <w:sz w:val="24"/>
                <w:szCs w:val="24"/>
                <w:highlight w:val="none"/>
              </w:rPr>
            </w:pPr>
            <w:r>
              <w:rPr>
                <w:rFonts w:hint="eastAsia" w:ascii="黑体" w:hAnsi="黑体" w:eastAsia="黑体" w:cs="黑体"/>
                <w:kern w:val="0"/>
                <w:sz w:val="24"/>
                <w:szCs w:val="24"/>
                <w:highlight w:val="none"/>
              </w:rPr>
              <w:t>召开地点</w:t>
            </w:r>
          </w:p>
        </w:tc>
        <w:tc>
          <w:tcPr>
            <w:tcW w:w="1223" w:type="dxa"/>
            <w:noWrap w:val="0"/>
            <w:vAlign w:val="center"/>
          </w:tcPr>
          <w:p>
            <w:pPr>
              <w:widowControl/>
              <w:jc w:val="center"/>
              <w:rPr>
                <w:rFonts w:hint="eastAsia" w:ascii="黑体" w:hAnsi="黑体" w:eastAsia="黑体" w:cs="黑体"/>
                <w:kern w:val="0"/>
                <w:sz w:val="24"/>
                <w:szCs w:val="24"/>
                <w:highlight w:val="none"/>
              </w:rPr>
            </w:pPr>
            <w:r>
              <w:rPr>
                <w:rFonts w:hint="eastAsia" w:ascii="黑体" w:hAnsi="黑体" w:eastAsia="黑体" w:cs="黑体"/>
                <w:kern w:val="0"/>
                <w:sz w:val="24"/>
                <w:szCs w:val="24"/>
                <w:highlight w:val="none"/>
              </w:rPr>
              <w:t>组织生活主题</w:t>
            </w:r>
          </w:p>
        </w:tc>
        <w:tc>
          <w:tcPr>
            <w:tcW w:w="3982" w:type="dxa"/>
            <w:gridSpan w:val="2"/>
            <w:noWrap w:val="0"/>
            <w:vAlign w:val="center"/>
          </w:tcPr>
          <w:p>
            <w:pPr>
              <w:widowControl/>
              <w:jc w:val="center"/>
              <w:rPr>
                <w:rFonts w:hint="eastAsia" w:ascii="黑体" w:hAnsi="黑体" w:eastAsia="黑体" w:cs="黑体"/>
                <w:kern w:val="0"/>
                <w:sz w:val="24"/>
                <w:szCs w:val="24"/>
                <w:highlight w:val="none"/>
              </w:rPr>
            </w:pPr>
            <w:r>
              <w:rPr>
                <w:rFonts w:hint="eastAsia" w:ascii="黑体" w:hAnsi="黑体" w:eastAsia="黑体" w:cs="黑体"/>
                <w:kern w:val="0"/>
                <w:sz w:val="24"/>
                <w:szCs w:val="24"/>
                <w:highlight w:val="none"/>
              </w:rPr>
              <w:t>会议纪要</w:t>
            </w:r>
          </w:p>
        </w:tc>
        <w:tc>
          <w:tcPr>
            <w:tcW w:w="1175" w:type="dxa"/>
            <w:noWrap w:val="0"/>
            <w:vAlign w:val="center"/>
          </w:tcPr>
          <w:p>
            <w:pPr>
              <w:widowControl/>
              <w:jc w:val="center"/>
              <w:rPr>
                <w:rFonts w:hint="eastAsia" w:ascii="黑体" w:hAnsi="黑体" w:eastAsia="黑体" w:cs="黑体"/>
                <w:kern w:val="0"/>
                <w:sz w:val="24"/>
                <w:szCs w:val="24"/>
                <w:highlight w:val="none"/>
              </w:rPr>
            </w:pPr>
            <w:r>
              <w:rPr>
                <w:rFonts w:hint="eastAsia" w:ascii="黑体" w:hAnsi="黑体" w:eastAsia="黑体" w:cs="黑体"/>
                <w:kern w:val="0"/>
                <w:sz w:val="24"/>
                <w:szCs w:val="24"/>
                <w:highlight w:val="none"/>
              </w:rPr>
              <w:t>缺席人姓名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6" w:hRule="exact"/>
          <w:jc w:val="center"/>
        </w:trPr>
        <w:tc>
          <w:tcPr>
            <w:tcW w:w="1355" w:type="dxa"/>
            <w:noWrap w:val="0"/>
            <w:vAlign w:val="center"/>
          </w:tcPr>
          <w:p>
            <w:pPr>
              <w:widowControl/>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党员大会</w:t>
            </w:r>
          </w:p>
        </w:tc>
        <w:tc>
          <w:tcPr>
            <w:tcW w:w="1185" w:type="dxa"/>
            <w:noWrap w:val="0"/>
            <w:vAlign w:val="center"/>
          </w:tcPr>
          <w:p>
            <w:pPr>
              <w:widowControl/>
              <w:jc w:val="center"/>
              <w:rPr>
                <w:rFonts w:hint="default"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9月18日</w:t>
            </w:r>
          </w:p>
        </w:tc>
        <w:tc>
          <w:tcPr>
            <w:tcW w:w="900" w:type="dxa"/>
            <w:noWrap w:val="0"/>
            <w:vAlign w:val="center"/>
          </w:tcPr>
          <w:p>
            <w:pPr>
              <w:widowControl/>
              <w:jc w:val="center"/>
              <w:rPr>
                <w:rFonts w:hint="default" w:ascii="仿宋" w:hAnsi="仿宋" w:eastAsia="仿宋" w:cs="仿宋"/>
                <w:color w:val="auto"/>
                <w:kern w:val="0"/>
                <w:sz w:val="24"/>
                <w:szCs w:val="24"/>
                <w:highlight w:val="none"/>
                <w:lang w:val="en-US" w:eastAsia="zh-CN" w:bidi="ar-SA"/>
              </w:rPr>
            </w:pPr>
            <w:r>
              <w:rPr>
                <w:rFonts w:hint="eastAsia" w:ascii="宋体" w:hAnsi="宋体" w:eastAsia="宋体"/>
                <w:sz w:val="24"/>
                <w:szCs w:val="24"/>
                <w:lang w:val="en-US" w:eastAsia="zh-CN"/>
              </w:rPr>
              <w:t>艺术楼A405</w:t>
            </w:r>
          </w:p>
        </w:tc>
        <w:tc>
          <w:tcPr>
            <w:tcW w:w="1223" w:type="dxa"/>
            <w:noWrap w:val="0"/>
            <w:vAlign w:val="center"/>
          </w:tcPr>
          <w:p>
            <w:pPr>
              <w:widowControl/>
              <w:jc w:val="center"/>
              <w:rPr>
                <w:rFonts w:hint="default" w:ascii="仿宋" w:hAnsi="仿宋" w:eastAsia="仿宋" w:cs="仿宋"/>
                <w:color w:val="auto"/>
                <w:kern w:val="0"/>
                <w:sz w:val="24"/>
                <w:szCs w:val="24"/>
                <w:highlight w:val="none"/>
                <w:lang w:val="en-US" w:eastAsia="zh-CN" w:bidi="ar-SA"/>
              </w:rPr>
            </w:pPr>
            <w:r>
              <w:rPr>
                <w:rFonts w:hint="eastAsia" w:ascii="宋体" w:hAnsi="宋体" w:eastAsia="宋体"/>
                <w:sz w:val="24"/>
                <w:szCs w:val="24"/>
                <w:lang w:val="en-US" w:eastAsia="zh-CN"/>
              </w:rPr>
              <w:t>学习贯彻习近平新时代中国特色社会主义思想主题教育专题组织生活会</w:t>
            </w:r>
          </w:p>
        </w:tc>
        <w:tc>
          <w:tcPr>
            <w:tcW w:w="3982" w:type="dxa"/>
            <w:gridSpan w:val="2"/>
            <w:noWrap w:val="0"/>
            <w:vAlign w:val="center"/>
          </w:tcPr>
          <w:p>
            <w:pPr>
              <w:pStyle w:val="4"/>
              <w:widowControl/>
              <w:numPr>
                <w:ilvl w:val="0"/>
                <w:numId w:val="1"/>
              </w:numPr>
              <w:ind w:firstLineChars="0"/>
              <w:jc w:val="left"/>
              <w:rPr>
                <w:rFonts w:ascii="仿宋" w:hAnsi="仿宋" w:eastAsia="仿宋"/>
                <w:kern w:val="0"/>
                <w:sz w:val="24"/>
              </w:rPr>
            </w:pPr>
            <w:r>
              <w:rPr>
                <w:rFonts w:hint="eastAsia" w:ascii="仿宋" w:hAnsi="仿宋" w:eastAsia="仿宋"/>
                <w:kern w:val="0"/>
                <w:sz w:val="24"/>
              </w:rPr>
              <w:t>党支部工作开展情况报告</w:t>
            </w:r>
          </w:p>
          <w:p>
            <w:pPr>
              <w:pStyle w:val="4"/>
              <w:widowControl/>
              <w:numPr>
                <w:ilvl w:val="0"/>
                <w:numId w:val="1"/>
              </w:numPr>
              <w:ind w:firstLineChars="0"/>
              <w:jc w:val="left"/>
              <w:rPr>
                <w:rFonts w:ascii="仿宋" w:hAnsi="仿宋" w:eastAsia="仿宋"/>
                <w:kern w:val="0"/>
                <w:sz w:val="24"/>
              </w:rPr>
            </w:pPr>
            <w:r>
              <w:rPr>
                <w:rFonts w:hint="eastAsia" w:ascii="仿宋" w:hAnsi="仿宋" w:eastAsia="仿宋"/>
                <w:kern w:val="0"/>
                <w:sz w:val="24"/>
              </w:rPr>
              <w:t>党支部对照检视情况通报</w:t>
            </w:r>
          </w:p>
          <w:p>
            <w:pPr>
              <w:pStyle w:val="4"/>
              <w:widowControl/>
              <w:numPr>
                <w:ilvl w:val="0"/>
                <w:numId w:val="1"/>
              </w:numPr>
              <w:ind w:firstLineChars="0"/>
              <w:jc w:val="left"/>
              <w:rPr>
                <w:rFonts w:ascii="仿宋" w:hAnsi="仿宋" w:eastAsia="仿宋"/>
                <w:kern w:val="0"/>
                <w:sz w:val="24"/>
              </w:rPr>
            </w:pPr>
            <w:r>
              <w:rPr>
                <w:rFonts w:hint="eastAsia" w:ascii="仿宋" w:hAnsi="仿宋" w:eastAsia="仿宋"/>
                <w:kern w:val="0"/>
                <w:sz w:val="24"/>
              </w:rPr>
              <w:t>批评与自我批评</w:t>
            </w:r>
          </w:p>
          <w:p>
            <w:pPr>
              <w:widowControl/>
              <w:numPr>
                <w:ilvl w:val="0"/>
                <w:numId w:val="0"/>
              </w:numPr>
              <w:rPr>
                <w:rFonts w:hint="default" w:ascii="仿宋" w:hAnsi="仿宋" w:eastAsia="仿宋" w:cs="仿宋"/>
                <w:color w:val="auto"/>
                <w:kern w:val="0"/>
                <w:sz w:val="24"/>
                <w:szCs w:val="24"/>
                <w:highlight w:val="none"/>
                <w:lang w:val="en-US" w:eastAsia="zh-CN" w:bidi="ar-SA"/>
              </w:rPr>
            </w:pPr>
            <w:r>
              <w:rPr>
                <w:rFonts w:hint="eastAsia" w:ascii="仿宋" w:hAnsi="仿宋" w:eastAsia="仿宋"/>
                <w:kern w:val="0"/>
                <w:sz w:val="24"/>
                <w:lang w:val="en-US" w:eastAsia="zh-CN"/>
              </w:rPr>
              <w:t>4.</w:t>
            </w:r>
            <w:bookmarkStart w:id="0" w:name="_GoBack"/>
            <w:bookmarkEnd w:id="0"/>
            <w:r>
              <w:rPr>
                <w:rFonts w:hint="eastAsia" w:ascii="仿宋" w:hAnsi="仿宋" w:eastAsia="仿宋"/>
                <w:kern w:val="0"/>
                <w:sz w:val="24"/>
              </w:rPr>
              <w:t>上级党组织点评</w:t>
            </w:r>
          </w:p>
        </w:tc>
        <w:tc>
          <w:tcPr>
            <w:tcW w:w="1175" w:type="dxa"/>
            <w:noWrap w:val="0"/>
            <w:vAlign w:val="center"/>
          </w:tcPr>
          <w:p>
            <w:pPr>
              <w:widowControl/>
              <w:jc w:val="center"/>
              <w:rPr>
                <w:rFonts w:hint="eastAsia" w:ascii="仿宋" w:hAnsi="仿宋" w:eastAsia="仿宋" w:cs="仿宋"/>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1355" w:type="dxa"/>
            <w:noWrap w:val="0"/>
            <w:vAlign w:val="center"/>
          </w:tcPr>
          <w:p>
            <w:pPr>
              <w:widowControl/>
              <w:jc w:val="center"/>
              <w:rPr>
                <w:rFonts w:hint="default"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党小组会会</w:t>
            </w:r>
          </w:p>
        </w:tc>
        <w:tc>
          <w:tcPr>
            <w:tcW w:w="1185" w:type="dxa"/>
            <w:noWrap w:val="0"/>
            <w:vAlign w:val="center"/>
          </w:tcPr>
          <w:p>
            <w:pPr>
              <w:widowControl/>
              <w:jc w:val="center"/>
              <w:rPr>
                <w:rFonts w:hint="eastAsia" w:ascii="仿宋" w:hAnsi="仿宋" w:eastAsia="仿宋" w:cs="仿宋"/>
                <w:color w:val="auto"/>
                <w:kern w:val="0"/>
                <w:sz w:val="24"/>
                <w:szCs w:val="24"/>
                <w:highlight w:val="none"/>
                <w:lang w:val="en-US" w:eastAsia="zh-CN" w:bidi="ar-SA"/>
              </w:rPr>
            </w:pPr>
          </w:p>
        </w:tc>
        <w:tc>
          <w:tcPr>
            <w:tcW w:w="900" w:type="dxa"/>
            <w:noWrap w:val="0"/>
            <w:vAlign w:val="center"/>
          </w:tcPr>
          <w:p>
            <w:pPr>
              <w:widowControl/>
              <w:jc w:val="center"/>
              <w:rPr>
                <w:rFonts w:hint="eastAsia" w:ascii="仿宋" w:hAnsi="仿宋" w:eastAsia="仿宋" w:cs="仿宋"/>
                <w:color w:val="auto"/>
                <w:kern w:val="0"/>
                <w:sz w:val="24"/>
                <w:szCs w:val="24"/>
                <w:highlight w:val="none"/>
                <w:lang w:val="en-US" w:eastAsia="zh-CN" w:bidi="ar-SA"/>
              </w:rPr>
            </w:pPr>
          </w:p>
        </w:tc>
        <w:tc>
          <w:tcPr>
            <w:tcW w:w="1223" w:type="dxa"/>
            <w:noWrap w:val="0"/>
            <w:vAlign w:val="center"/>
          </w:tcPr>
          <w:p>
            <w:pPr>
              <w:widowControl/>
              <w:jc w:val="center"/>
              <w:rPr>
                <w:rFonts w:hint="eastAsia" w:ascii="仿宋" w:hAnsi="仿宋" w:eastAsia="仿宋" w:cs="仿宋"/>
                <w:color w:val="auto"/>
                <w:kern w:val="0"/>
                <w:sz w:val="24"/>
                <w:szCs w:val="24"/>
                <w:highlight w:val="none"/>
                <w:lang w:val="en-US" w:eastAsia="zh-CN" w:bidi="ar-SA"/>
              </w:rPr>
            </w:pPr>
          </w:p>
        </w:tc>
        <w:tc>
          <w:tcPr>
            <w:tcW w:w="3982" w:type="dxa"/>
            <w:gridSpan w:val="2"/>
            <w:noWrap w:val="0"/>
            <w:vAlign w:val="center"/>
          </w:tcPr>
          <w:p>
            <w:pPr>
              <w:widowControl/>
              <w:numPr>
                <w:ilvl w:val="0"/>
                <w:numId w:val="0"/>
              </w:numPr>
              <w:rPr>
                <w:rFonts w:hint="eastAsia" w:ascii="仿宋" w:hAnsi="仿宋" w:eastAsia="仿宋" w:cs="仿宋"/>
                <w:color w:val="auto"/>
                <w:kern w:val="0"/>
                <w:sz w:val="24"/>
                <w:szCs w:val="24"/>
                <w:highlight w:val="none"/>
                <w:lang w:val="en-US" w:eastAsia="zh-CN" w:bidi="ar-SA"/>
              </w:rPr>
            </w:pPr>
          </w:p>
        </w:tc>
        <w:tc>
          <w:tcPr>
            <w:tcW w:w="1175" w:type="dxa"/>
            <w:noWrap w:val="0"/>
            <w:vAlign w:val="center"/>
          </w:tcPr>
          <w:p>
            <w:pPr>
              <w:widowControl/>
              <w:jc w:val="center"/>
              <w:rPr>
                <w:rFonts w:hint="eastAsia" w:ascii="仿宋" w:hAnsi="仿宋" w:eastAsia="仿宋" w:cs="仿宋"/>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9" w:hRule="exact"/>
          <w:jc w:val="center"/>
        </w:trPr>
        <w:tc>
          <w:tcPr>
            <w:tcW w:w="1355" w:type="dxa"/>
            <w:noWrap w:val="0"/>
            <w:vAlign w:val="center"/>
          </w:tcPr>
          <w:p>
            <w:pPr>
              <w:widowControl/>
              <w:jc w:val="center"/>
              <w:rPr>
                <w:rFonts w:hint="default"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党课</w:t>
            </w:r>
          </w:p>
        </w:tc>
        <w:tc>
          <w:tcPr>
            <w:tcW w:w="1185" w:type="dxa"/>
            <w:noWrap w:val="0"/>
            <w:vAlign w:val="center"/>
          </w:tcPr>
          <w:p>
            <w:pPr>
              <w:widowControl/>
              <w:jc w:val="center"/>
              <w:rPr>
                <w:rFonts w:hint="default" w:ascii="仿宋" w:hAnsi="仿宋" w:eastAsia="仿宋" w:cs="仿宋"/>
                <w:color w:val="auto"/>
                <w:kern w:val="0"/>
                <w:sz w:val="24"/>
                <w:szCs w:val="24"/>
                <w:highlight w:val="none"/>
                <w:lang w:val="en-US" w:eastAsia="zh-CN"/>
              </w:rPr>
            </w:pPr>
          </w:p>
        </w:tc>
        <w:tc>
          <w:tcPr>
            <w:tcW w:w="900" w:type="dxa"/>
            <w:noWrap w:val="0"/>
            <w:vAlign w:val="center"/>
          </w:tcPr>
          <w:p>
            <w:pPr>
              <w:widowControl/>
              <w:jc w:val="center"/>
              <w:rPr>
                <w:rFonts w:hint="default" w:ascii="仿宋" w:hAnsi="仿宋" w:eastAsia="仿宋" w:cs="仿宋"/>
                <w:color w:val="auto"/>
                <w:kern w:val="0"/>
                <w:sz w:val="24"/>
                <w:szCs w:val="24"/>
                <w:highlight w:val="none"/>
                <w:lang w:val="en-US" w:eastAsia="zh-CN"/>
              </w:rPr>
            </w:pPr>
          </w:p>
        </w:tc>
        <w:tc>
          <w:tcPr>
            <w:tcW w:w="1223" w:type="dxa"/>
            <w:noWrap w:val="0"/>
            <w:vAlign w:val="center"/>
          </w:tcPr>
          <w:p>
            <w:pPr>
              <w:widowControl/>
              <w:jc w:val="center"/>
              <w:rPr>
                <w:rFonts w:hint="default" w:ascii="仿宋" w:hAnsi="仿宋" w:eastAsia="仿宋" w:cs="仿宋"/>
                <w:color w:val="auto"/>
                <w:kern w:val="0"/>
                <w:sz w:val="24"/>
                <w:szCs w:val="24"/>
                <w:highlight w:val="none"/>
                <w:lang w:val="en-US" w:eastAsia="zh-CN"/>
              </w:rPr>
            </w:pPr>
          </w:p>
        </w:tc>
        <w:tc>
          <w:tcPr>
            <w:tcW w:w="3982" w:type="dxa"/>
            <w:gridSpan w:val="2"/>
            <w:noWrap w:val="0"/>
            <w:vAlign w:val="center"/>
          </w:tcPr>
          <w:p>
            <w:pPr>
              <w:widowControl/>
              <w:numPr>
                <w:ilvl w:val="0"/>
                <w:numId w:val="0"/>
              </w:numPr>
              <w:rPr>
                <w:rFonts w:hint="default" w:ascii="仿宋" w:hAnsi="仿宋" w:eastAsia="仿宋" w:cs="仿宋"/>
                <w:color w:val="auto"/>
                <w:kern w:val="0"/>
                <w:sz w:val="24"/>
                <w:szCs w:val="24"/>
                <w:highlight w:val="none"/>
                <w:lang w:val="en-US" w:eastAsia="zh-CN"/>
              </w:rPr>
            </w:pPr>
          </w:p>
        </w:tc>
        <w:tc>
          <w:tcPr>
            <w:tcW w:w="1175" w:type="dxa"/>
            <w:noWrap w:val="0"/>
            <w:vAlign w:val="center"/>
          </w:tcPr>
          <w:p>
            <w:pPr>
              <w:widowControl/>
              <w:jc w:val="center"/>
              <w:rPr>
                <w:rFonts w:hint="default" w:ascii="仿宋" w:hAnsi="仿宋" w:eastAsia="仿宋" w:cs="仿宋"/>
                <w:color w:val="auto"/>
                <w:kern w:val="0"/>
                <w:sz w:val="24"/>
                <w:szCs w:val="24"/>
                <w:highlight w:val="none"/>
                <w:lang w:val="en-US" w:eastAsia="zh-CN"/>
              </w:rPr>
            </w:pPr>
          </w:p>
        </w:tc>
      </w:tr>
    </w:tbl>
    <w:p>
      <w:pPr>
        <w:widowControl/>
        <w:spacing w:line="400" w:lineRule="exact"/>
        <w:jc w:val="left"/>
        <w:rPr>
          <w:rFonts w:ascii="仿宋_GB2312" w:hAnsi="Arial" w:eastAsia="仿宋_GB2312" w:cs="Arial"/>
          <w:kern w:val="0"/>
          <w:sz w:val="22"/>
          <w:szCs w:val="24"/>
          <w:highlight w:val="none"/>
        </w:rPr>
      </w:pPr>
      <w:r>
        <w:rPr>
          <w:rFonts w:hint="eastAsia" w:ascii="仿宋_GB2312" w:hAnsi="Arial" w:eastAsia="仿宋_GB2312" w:cs="Arial"/>
          <w:kern w:val="0"/>
          <w:sz w:val="24"/>
          <w:szCs w:val="24"/>
          <w:highlight w:val="none"/>
        </w:rPr>
        <w:t xml:space="preserve">                        </w:t>
      </w:r>
    </w:p>
    <w:p>
      <w:pPr>
        <w:widowControl/>
        <w:spacing w:line="400" w:lineRule="exact"/>
        <w:ind w:firstLine="630" w:firstLineChars="300"/>
        <w:jc w:val="left"/>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48479D"/>
    <w:multiLevelType w:val="multilevel"/>
    <w:tmpl w:val="5648479D"/>
    <w:lvl w:ilvl="0" w:tentative="0">
      <w:start w:val="1"/>
      <w:numFmt w:val="decimal"/>
      <w:lvlText w:val="%1."/>
      <w:lvlJc w:val="left"/>
      <w:pPr>
        <w:ind w:left="390" w:hanging="39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lZWZlMzJiYTExMTBmNTZmZDI1MTQ3ZjJlOGJlM2IifQ=="/>
  </w:docVars>
  <w:rsids>
    <w:rsidRoot w:val="16FC09EB"/>
    <w:rsid w:val="005C6ADC"/>
    <w:rsid w:val="030158CB"/>
    <w:rsid w:val="04473600"/>
    <w:rsid w:val="049D388F"/>
    <w:rsid w:val="05791EDF"/>
    <w:rsid w:val="05972365"/>
    <w:rsid w:val="05B41169"/>
    <w:rsid w:val="05E57574"/>
    <w:rsid w:val="067A5F0E"/>
    <w:rsid w:val="067A7CBC"/>
    <w:rsid w:val="06C13B3D"/>
    <w:rsid w:val="077A1F3E"/>
    <w:rsid w:val="08AC4379"/>
    <w:rsid w:val="09371E95"/>
    <w:rsid w:val="09BD55AB"/>
    <w:rsid w:val="0A991172"/>
    <w:rsid w:val="0AF53DB5"/>
    <w:rsid w:val="0B950B01"/>
    <w:rsid w:val="0C2055F0"/>
    <w:rsid w:val="0C3C5A14"/>
    <w:rsid w:val="0C6F7B97"/>
    <w:rsid w:val="0E9141D4"/>
    <w:rsid w:val="0F1B4581"/>
    <w:rsid w:val="0FC24482"/>
    <w:rsid w:val="10A87B1C"/>
    <w:rsid w:val="11D17C3F"/>
    <w:rsid w:val="125515DD"/>
    <w:rsid w:val="125910CE"/>
    <w:rsid w:val="12B50465"/>
    <w:rsid w:val="12CF313E"/>
    <w:rsid w:val="139B1B3C"/>
    <w:rsid w:val="14545057"/>
    <w:rsid w:val="148166BA"/>
    <w:rsid w:val="15A05265"/>
    <w:rsid w:val="15B42ABF"/>
    <w:rsid w:val="16FC09EB"/>
    <w:rsid w:val="17F65611"/>
    <w:rsid w:val="184513B2"/>
    <w:rsid w:val="199131C9"/>
    <w:rsid w:val="19FA13E8"/>
    <w:rsid w:val="1A18186E"/>
    <w:rsid w:val="1BA13A13"/>
    <w:rsid w:val="1C503005"/>
    <w:rsid w:val="1C556EED"/>
    <w:rsid w:val="1D31276B"/>
    <w:rsid w:val="213D7E0C"/>
    <w:rsid w:val="22145011"/>
    <w:rsid w:val="2404379D"/>
    <w:rsid w:val="245E76FC"/>
    <w:rsid w:val="25193228"/>
    <w:rsid w:val="28AF1D44"/>
    <w:rsid w:val="28B02637"/>
    <w:rsid w:val="2AEA4B61"/>
    <w:rsid w:val="2B5E4E07"/>
    <w:rsid w:val="2B9603B4"/>
    <w:rsid w:val="2D5B1D46"/>
    <w:rsid w:val="2F633134"/>
    <w:rsid w:val="2F7A262F"/>
    <w:rsid w:val="301F1190"/>
    <w:rsid w:val="308B0B94"/>
    <w:rsid w:val="309D6240"/>
    <w:rsid w:val="322272D6"/>
    <w:rsid w:val="32496611"/>
    <w:rsid w:val="331A7FAD"/>
    <w:rsid w:val="332C4FE4"/>
    <w:rsid w:val="35E341AA"/>
    <w:rsid w:val="37974CF5"/>
    <w:rsid w:val="398D6A2B"/>
    <w:rsid w:val="39C23C04"/>
    <w:rsid w:val="3B7010B2"/>
    <w:rsid w:val="3BBB3376"/>
    <w:rsid w:val="3C2D6FA3"/>
    <w:rsid w:val="3C9D5284"/>
    <w:rsid w:val="3CD908A0"/>
    <w:rsid w:val="3D9F0E00"/>
    <w:rsid w:val="3E263CAA"/>
    <w:rsid w:val="3EBC460F"/>
    <w:rsid w:val="3F6D76B7"/>
    <w:rsid w:val="3F8F587F"/>
    <w:rsid w:val="3FD57736"/>
    <w:rsid w:val="4162324B"/>
    <w:rsid w:val="41D76D5D"/>
    <w:rsid w:val="42870F07"/>
    <w:rsid w:val="42BF647C"/>
    <w:rsid w:val="43033994"/>
    <w:rsid w:val="43244357"/>
    <w:rsid w:val="43C33D49"/>
    <w:rsid w:val="456D6663"/>
    <w:rsid w:val="461C16C9"/>
    <w:rsid w:val="46731A57"/>
    <w:rsid w:val="467557CF"/>
    <w:rsid w:val="46E841F3"/>
    <w:rsid w:val="4A565766"/>
    <w:rsid w:val="4A9401EE"/>
    <w:rsid w:val="4AA7680A"/>
    <w:rsid w:val="4B1B446B"/>
    <w:rsid w:val="4B362D1C"/>
    <w:rsid w:val="4BAC7EBB"/>
    <w:rsid w:val="4C5C7022"/>
    <w:rsid w:val="4D267823"/>
    <w:rsid w:val="4D8436ED"/>
    <w:rsid w:val="4E5C1022"/>
    <w:rsid w:val="4F483E30"/>
    <w:rsid w:val="4FF84CC2"/>
    <w:rsid w:val="4FFD1526"/>
    <w:rsid w:val="50C03AEB"/>
    <w:rsid w:val="51293D12"/>
    <w:rsid w:val="528E36FC"/>
    <w:rsid w:val="54B57C1B"/>
    <w:rsid w:val="5531145B"/>
    <w:rsid w:val="5591600D"/>
    <w:rsid w:val="561072C2"/>
    <w:rsid w:val="571F0A6C"/>
    <w:rsid w:val="58A43D6F"/>
    <w:rsid w:val="592F634E"/>
    <w:rsid w:val="594F1EAF"/>
    <w:rsid w:val="59F111B9"/>
    <w:rsid w:val="5A494B51"/>
    <w:rsid w:val="5A8D7327"/>
    <w:rsid w:val="5B4F68EF"/>
    <w:rsid w:val="5B5137E3"/>
    <w:rsid w:val="5B6360E6"/>
    <w:rsid w:val="5C9347A9"/>
    <w:rsid w:val="5CF85F41"/>
    <w:rsid w:val="5D887B53"/>
    <w:rsid w:val="5DBF0545"/>
    <w:rsid w:val="5DED0D3E"/>
    <w:rsid w:val="601C1C93"/>
    <w:rsid w:val="607B7A2E"/>
    <w:rsid w:val="60E750C3"/>
    <w:rsid w:val="611F2AAF"/>
    <w:rsid w:val="618B668F"/>
    <w:rsid w:val="61B9080E"/>
    <w:rsid w:val="62CF1501"/>
    <w:rsid w:val="636D2380"/>
    <w:rsid w:val="644338BB"/>
    <w:rsid w:val="64A36CCE"/>
    <w:rsid w:val="64DA7AA1"/>
    <w:rsid w:val="65E46075"/>
    <w:rsid w:val="66BB0B84"/>
    <w:rsid w:val="66D659BE"/>
    <w:rsid w:val="677F2969"/>
    <w:rsid w:val="682741E7"/>
    <w:rsid w:val="68363A75"/>
    <w:rsid w:val="684C04B5"/>
    <w:rsid w:val="684F3C7A"/>
    <w:rsid w:val="685079F2"/>
    <w:rsid w:val="686510E4"/>
    <w:rsid w:val="68944A78"/>
    <w:rsid w:val="68CA36CE"/>
    <w:rsid w:val="6A1C5DDE"/>
    <w:rsid w:val="6AB204F0"/>
    <w:rsid w:val="6ABB6AF9"/>
    <w:rsid w:val="6B453E59"/>
    <w:rsid w:val="6B500D32"/>
    <w:rsid w:val="6BFA6658"/>
    <w:rsid w:val="6D0C484B"/>
    <w:rsid w:val="6E297654"/>
    <w:rsid w:val="6ED547AD"/>
    <w:rsid w:val="700C2451"/>
    <w:rsid w:val="70383246"/>
    <w:rsid w:val="709014CD"/>
    <w:rsid w:val="70F07066"/>
    <w:rsid w:val="710111C0"/>
    <w:rsid w:val="71B308F2"/>
    <w:rsid w:val="71CD598A"/>
    <w:rsid w:val="72A11BCE"/>
    <w:rsid w:val="73766CD3"/>
    <w:rsid w:val="74017DF2"/>
    <w:rsid w:val="747B7BA5"/>
    <w:rsid w:val="75C03C40"/>
    <w:rsid w:val="762C55FB"/>
    <w:rsid w:val="76793527"/>
    <w:rsid w:val="76E10EE2"/>
    <w:rsid w:val="771D1BC3"/>
    <w:rsid w:val="776361D8"/>
    <w:rsid w:val="77672A08"/>
    <w:rsid w:val="77E7397D"/>
    <w:rsid w:val="77FB0E92"/>
    <w:rsid w:val="78915BE9"/>
    <w:rsid w:val="78D9133E"/>
    <w:rsid w:val="79C142AC"/>
    <w:rsid w:val="7AF81726"/>
    <w:rsid w:val="7BCC6A9E"/>
    <w:rsid w:val="7CD662C0"/>
    <w:rsid w:val="7CDB3074"/>
    <w:rsid w:val="7EE2719E"/>
    <w:rsid w:val="7EEA25C1"/>
    <w:rsid w:val="7F092FEC"/>
    <w:rsid w:val="7F0A18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337</Words>
  <Characters>351</Characters>
  <Lines>0</Lines>
  <Paragraphs>0</Paragraphs>
  <TotalTime>0</TotalTime>
  <ScaleCrop>false</ScaleCrop>
  <LinksUpToDate>false</LinksUpToDate>
  <CharactersWithSpaces>387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2023-01-08T16:06:00Z</dcterms:created>
  <dc:creator>jevie88</dc:creator>
  <cp:lastModifiedBy>做个开心的懒胖子</cp:lastModifiedBy>
  <dcterms:modified xsi:type="dcterms:W3CDTF">2023-09-30T02:25:50Z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2533923BB2694A688598AEC714E25C4A_13</vt:lpwstr>
  </property>
</Properties>
</file>