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主题教育部署动员会记录</w:t>
      </w:r>
    </w:p>
    <w:p>
      <w:pPr>
        <w:spacing w:line="400" w:lineRule="exact"/>
        <w:rPr>
          <w:rFonts w:hint="eastAsia" w:ascii="仿宋" w:hAnsi="仿宋" w:eastAsia="仿宋" w:cs="仿宋"/>
          <w:b/>
          <w:sz w:val="28"/>
          <w:szCs w:val="28"/>
          <w:lang w:val="en-US" w:eastAsia="zh-CN"/>
        </w:rPr>
      </w:pPr>
      <w:r>
        <w:rPr>
          <w:rFonts w:hint="eastAsia" w:ascii="仿宋" w:hAnsi="仿宋" w:eastAsia="仿宋" w:cs="仿宋"/>
          <w:b/>
          <w:sz w:val="28"/>
          <w:szCs w:val="28"/>
        </w:rPr>
        <w:t>时    间：</w:t>
      </w:r>
      <w:r>
        <w:rPr>
          <w:rFonts w:hint="eastAsia" w:ascii="仿宋" w:hAnsi="仿宋" w:eastAsia="仿宋" w:cs="仿宋"/>
          <w:sz w:val="28"/>
          <w:szCs w:val="28"/>
        </w:rPr>
        <w:t>2019年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20</w:t>
      </w:r>
      <w:r>
        <w:rPr>
          <w:rFonts w:hint="eastAsia" w:ascii="仿宋" w:hAnsi="仿宋" w:eastAsia="仿宋" w:cs="仿宋"/>
          <w:sz w:val="28"/>
          <w:szCs w:val="28"/>
        </w:rPr>
        <w:t>日(周</w:t>
      </w:r>
      <w:r>
        <w:rPr>
          <w:rFonts w:hint="eastAsia" w:ascii="仿宋" w:hAnsi="仿宋" w:eastAsia="仿宋" w:cs="仿宋"/>
          <w:sz w:val="28"/>
          <w:szCs w:val="28"/>
          <w:lang w:val="en-US" w:eastAsia="zh-CN"/>
        </w:rPr>
        <w:t>五</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00</w:t>
      </w:r>
    </w:p>
    <w:p>
      <w:pPr>
        <w:spacing w:line="400" w:lineRule="exact"/>
        <w:rPr>
          <w:rFonts w:hint="eastAsia" w:ascii="仿宋" w:hAnsi="仿宋" w:eastAsia="仿宋" w:cs="仿宋"/>
          <w:b/>
          <w:sz w:val="28"/>
          <w:szCs w:val="28"/>
          <w:lang w:val="en-US" w:eastAsia="zh-CN"/>
        </w:rPr>
      </w:pPr>
      <w:r>
        <w:rPr>
          <w:rFonts w:hint="eastAsia" w:ascii="仿宋" w:hAnsi="仿宋" w:eastAsia="仿宋" w:cs="仿宋"/>
          <w:b/>
          <w:sz w:val="28"/>
          <w:szCs w:val="28"/>
        </w:rPr>
        <w:t>地    点：</w:t>
      </w:r>
      <w:r>
        <w:rPr>
          <w:rFonts w:hint="eastAsia" w:ascii="仿宋" w:hAnsi="仿宋" w:eastAsia="仿宋" w:cs="仿宋"/>
          <w:sz w:val="28"/>
          <w:szCs w:val="28"/>
          <w:lang w:val="en-US" w:eastAsia="zh-CN"/>
        </w:rPr>
        <w:t>上海工程技</w:t>
      </w:r>
      <w:bookmarkStart w:id="0" w:name="_GoBack"/>
      <w:bookmarkEnd w:id="0"/>
      <w:r>
        <w:rPr>
          <w:rFonts w:hint="eastAsia" w:ascii="仿宋" w:hAnsi="仿宋" w:eastAsia="仿宋" w:cs="仿宋"/>
          <w:sz w:val="28"/>
          <w:szCs w:val="28"/>
          <w:lang w:val="en-US" w:eastAsia="zh-CN"/>
        </w:rPr>
        <w:t>术大学图文信息中心第三报告厅</w:t>
      </w:r>
    </w:p>
    <w:p>
      <w:pPr>
        <w:spacing w:line="400" w:lineRule="exact"/>
        <w:ind w:right="-328" w:rightChars="-156"/>
        <w:rPr>
          <w:rFonts w:hint="eastAsia" w:ascii="仿宋" w:hAnsi="仿宋" w:eastAsia="仿宋" w:cs="仿宋"/>
          <w:sz w:val="28"/>
          <w:szCs w:val="28"/>
        </w:rPr>
      </w:pPr>
      <w:r>
        <w:rPr>
          <w:rFonts w:hint="eastAsia" w:ascii="仿宋" w:hAnsi="仿宋" w:eastAsia="仿宋" w:cs="仿宋"/>
          <w:b/>
          <w:sz w:val="28"/>
          <w:szCs w:val="28"/>
        </w:rPr>
        <w:t>出    席：</w:t>
      </w:r>
      <w:r>
        <w:rPr>
          <w:rFonts w:hint="eastAsia" w:ascii="仿宋" w:hAnsi="仿宋" w:eastAsia="仿宋" w:cs="仿宋"/>
          <w:sz w:val="28"/>
          <w:szCs w:val="28"/>
        </w:rPr>
        <w:t>艺术设计学院</w:t>
      </w:r>
      <w:r>
        <w:rPr>
          <w:rFonts w:hint="eastAsia" w:ascii="仿宋" w:hAnsi="仿宋" w:eastAsia="仿宋" w:cs="仿宋"/>
          <w:sz w:val="28"/>
          <w:szCs w:val="28"/>
          <w:lang w:val="en-US" w:eastAsia="zh-CN"/>
        </w:rPr>
        <w:t>党委</w:t>
      </w:r>
      <w:r>
        <w:rPr>
          <w:rFonts w:hint="eastAsia" w:ascii="仿宋" w:hAnsi="仿宋" w:eastAsia="仿宋" w:cs="仿宋"/>
          <w:sz w:val="28"/>
          <w:szCs w:val="28"/>
        </w:rPr>
        <w:t>全体党委委员会委员</w:t>
      </w:r>
    </w:p>
    <w:p>
      <w:pPr>
        <w:spacing w:line="400" w:lineRule="exact"/>
        <w:ind w:right="-328" w:rightChars="-156" w:firstLine="1400" w:firstLineChars="500"/>
        <w:rPr>
          <w:rFonts w:hint="eastAsia" w:ascii="仿宋" w:hAnsi="仿宋" w:eastAsia="仿宋" w:cs="仿宋"/>
          <w:sz w:val="28"/>
          <w:szCs w:val="28"/>
        </w:rPr>
      </w:pPr>
      <w:r>
        <w:rPr>
          <w:rFonts w:hint="eastAsia" w:ascii="仿宋" w:hAnsi="仿宋" w:eastAsia="仿宋" w:cs="仿宋"/>
          <w:sz w:val="28"/>
          <w:szCs w:val="28"/>
        </w:rPr>
        <w:t>非党员院领导</w:t>
      </w:r>
    </w:p>
    <w:p>
      <w:pPr>
        <w:spacing w:line="400" w:lineRule="exact"/>
        <w:ind w:right="-328" w:rightChars="-156" w:firstLine="1400" w:firstLineChars="5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全体师生党员</w:t>
      </w:r>
    </w:p>
    <w:p>
      <w:pPr>
        <w:spacing w:line="400" w:lineRule="exact"/>
        <w:rPr>
          <w:rFonts w:hint="eastAsia" w:ascii="仿宋" w:hAnsi="仿宋" w:eastAsia="仿宋" w:cs="仿宋"/>
          <w:sz w:val="28"/>
          <w:szCs w:val="28"/>
          <w:lang w:val="en-US" w:eastAsia="zh-CN"/>
        </w:rPr>
      </w:pPr>
      <w:r>
        <w:rPr>
          <w:rFonts w:hint="eastAsia" w:ascii="仿宋" w:hAnsi="仿宋" w:eastAsia="仿宋" w:cs="仿宋"/>
          <w:b/>
          <w:sz w:val="28"/>
          <w:szCs w:val="28"/>
        </w:rPr>
        <w:t>主 持 人：</w:t>
      </w:r>
      <w:r>
        <w:rPr>
          <w:rFonts w:hint="eastAsia" w:ascii="仿宋" w:hAnsi="仿宋" w:eastAsia="仿宋" w:cs="仿宋"/>
          <w:sz w:val="28"/>
          <w:szCs w:val="28"/>
        </w:rPr>
        <w:t xml:space="preserve">艺术设计学院党委书记  </w:t>
      </w:r>
      <w:r>
        <w:rPr>
          <w:rFonts w:hint="eastAsia" w:ascii="仿宋" w:hAnsi="仿宋" w:eastAsia="仿宋" w:cs="仿宋"/>
          <w:sz w:val="28"/>
          <w:szCs w:val="28"/>
          <w:lang w:val="en-US" w:eastAsia="zh-CN"/>
        </w:rPr>
        <w:t xml:space="preserve">   袁蓉</w:t>
      </w:r>
    </w:p>
    <w:p>
      <w:pPr>
        <w:spacing w:line="400" w:lineRule="exac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艺术设计学院党委副书记   刘江</w:t>
      </w:r>
    </w:p>
    <w:p>
      <w:pPr>
        <w:spacing w:line="400" w:lineRule="exact"/>
        <w:rPr>
          <w:rFonts w:hint="eastAsia" w:ascii="仿宋" w:hAnsi="仿宋" w:eastAsia="仿宋" w:cs="仿宋"/>
          <w:sz w:val="28"/>
          <w:szCs w:val="28"/>
        </w:rPr>
      </w:pPr>
    </w:p>
    <w:p>
      <w:pPr>
        <w:spacing w:line="400" w:lineRule="exact"/>
        <w:rPr>
          <w:rFonts w:hint="eastAsia" w:ascii="仿宋" w:hAnsi="仿宋" w:eastAsia="仿宋" w:cs="仿宋"/>
          <w:sz w:val="28"/>
          <w:szCs w:val="28"/>
        </w:rPr>
      </w:pPr>
      <w:r>
        <w:rPr>
          <w:rFonts w:hint="eastAsia" w:ascii="仿宋" w:hAnsi="仿宋" w:eastAsia="仿宋" w:cs="仿宋"/>
          <w:sz w:val="28"/>
          <w:szCs w:val="28"/>
          <w:lang w:val="en-US" w:eastAsia="zh-CN"/>
        </w:rPr>
        <w:t>袁蓉</w:t>
      </w:r>
      <w:r>
        <w:rPr>
          <w:rFonts w:hint="eastAsia" w:ascii="仿宋" w:hAnsi="仿宋" w:eastAsia="仿宋" w:cs="仿宋"/>
          <w:sz w:val="28"/>
          <w:szCs w:val="28"/>
        </w:rPr>
        <w:t>：向各位教师解读学校“不忘初心、牢记使命”主题教育的方案和要求。根据学校ppt进行介绍。</w:t>
      </w:r>
      <w:r>
        <w:rPr>
          <w:rFonts w:hint="eastAsia" w:ascii="仿宋" w:hAnsi="仿宋" w:eastAsia="仿宋" w:cs="仿宋"/>
          <w:sz w:val="28"/>
          <w:szCs w:val="28"/>
          <w:lang w:eastAsia="zh-CN"/>
        </w:rPr>
        <w:t>首先从以下三个方面来阐述 “不忘初心、牢记使命”的主题教育的方案，一、工作主线和总体要求；二、四项重点措施要求；三、二级党组织开展主题教育注意事项。</w:t>
      </w:r>
    </w:p>
    <w:p>
      <w:pPr>
        <w:spacing w:line="400" w:lineRule="exact"/>
        <w:rPr>
          <w:rFonts w:hint="eastAsia" w:ascii="仿宋" w:hAnsi="仿宋" w:eastAsia="仿宋" w:cs="仿宋"/>
          <w:sz w:val="28"/>
          <w:szCs w:val="28"/>
        </w:rPr>
      </w:pPr>
      <w:r>
        <w:rPr>
          <w:rFonts w:hint="eastAsia" w:ascii="仿宋" w:hAnsi="仿宋" w:eastAsia="仿宋" w:cs="仿宋"/>
          <w:sz w:val="28"/>
          <w:szCs w:val="28"/>
        </w:rPr>
        <w:t>一、工作主线和总体要求</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本次主题教育的总体要求：聚焦根本任务：深入学习贯彻习近平新时代中国特色社会主义思想；把握总要求：守初心、担使命、找差距、抓落实；实现总目标：理论学习有收获，思想政治受洗礼，干事创业敢担当，为民服务解难题，清正廉洁作表率。学校开展主题教育的</w:t>
      </w:r>
      <w:r>
        <w:rPr>
          <w:rFonts w:hint="eastAsia" w:ascii="仿宋" w:hAnsi="仿宋" w:eastAsia="仿宋" w:cs="仿宋"/>
          <w:sz w:val="28"/>
          <w:szCs w:val="28"/>
        </w:rPr>
        <w:t>5</w:t>
      </w:r>
      <w:r>
        <w:rPr>
          <w:rFonts w:hint="eastAsia" w:ascii="仿宋" w:hAnsi="仿宋" w:eastAsia="仿宋" w:cs="仿宋"/>
          <w:sz w:val="28"/>
          <w:szCs w:val="28"/>
          <w:lang w:eastAsia="zh-CN"/>
        </w:rPr>
        <w:t>个意义。充分借鉴运用第一批主题教育成功经验，以彻底的自我革命精神解决违背初心和使命的问题。</w:t>
      </w:r>
      <w:r>
        <w:rPr>
          <w:rFonts w:hint="eastAsia" w:ascii="仿宋" w:hAnsi="仿宋" w:eastAsia="仿宋" w:cs="仿宋"/>
          <w:sz w:val="28"/>
          <w:szCs w:val="28"/>
        </w:rPr>
        <w:t>1</w:t>
      </w:r>
      <w:r>
        <w:rPr>
          <w:rFonts w:hint="eastAsia" w:ascii="仿宋" w:hAnsi="仿宋" w:eastAsia="仿宋" w:cs="仿宋"/>
          <w:sz w:val="28"/>
          <w:szCs w:val="28"/>
          <w:lang w:eastAsia="zh-CN"/>
        </w:rPr>
        <w:t>、抓“四个到位”，</w:t>
      </w:r>
      <w:r>
        <w:rPr>
          <w:rFonts w:hint="eastAsia" w:ascii="仿宋" w:hAnsi="仿宋" w:eastAsia="仿宋" w:cs="仿宋"/>
          <w:sz w:val="28"/>
          <w:szCs w:val="28"/>
        </w:rPr>
        <w:t>2</w:t>
      </w:r>
      <w:r>
        <w:rPr>
          <w:rFonts w:hint="eastAsia" w:ascii="仿宋" w:hAnsi="仿宋" w:eastAsia="仿宋" w:cs="仿宋"/>
          <w:sz w:val="28"/>
          <w:szCs w:val="28"/>
          <w:lang w:eastAsia="zh-CN"/>
        </w:rPr>
        <w:t>、防止“两张皮”，</w:t>
      </w:r>
      <w:r>
        <w:rPr>
          <w:rFonts w:hint="eastAsia" w:ascii="仿宋" w:hAnsi="仿宋" w:eastAsia="仿宋" w:cs="仿宋"/>
          <w:sz w:val="28"/>
          <w:szCs w:val="28"/>
        </w:rPr>
        <w:t>3、反对形式主义、官僚主义，4.</w:t>
      </w:r>
      <w:r>
        <w:rPr>
          <w:rFonts w:hint="eastAsia" w:ascii="仿宋" w:hAnsi="仿宋" w:eastAsia="仿宋" w:cs="仿宋"/>
          <w:sz w:val="28"/>
          <w:szCs w:val="28"/>
          <w:lang w:eastAsia="zh-CN"/>
        </w:rPr>
        <w:t>作为重要政治任务，</w:t>
      </w:r>
      <w:r>
        <w:rPr>
          <w:rFonts w:hint="eastAsia" w:ascii="仿宋" w:hAnsi="仿宋" w:eastAsia="仿宋" w:cs="仿宋"/>
          <w:sz w:val="28"/>
          <w:szCs w:val="28"/>
        </w:rPr>
        <w:t>5.加强正面宣传和舆论引导，注意总结宣传先进典型；6、各级党组织书记要切实担负第一责任人责任。</w:t>
      </w:r>
    </w:p>
    <w:p>
      <w:pPr>
        <w:spacing w:line="400" w:lineRule="exact"/>
        <w:rPr>
          <w:rFonts w:hint="eastAsia" w:ascii="仿宋" w:hAnsi="仿宋" w:eastAsia="仿宋" w:cs="仿宋"/>
          <w:sz w:val="28"/>
          <w:szCs w:val="28"/>
        </w:rPr>
      </w:pPr>
      <w:r>
        <w:rPr>
          <w:rFonts w:hint="eastAsia" w:ascii="仿宋" w:hAnsi="仿宋" w:eastAsia="仿宋" w:cs="仿宋"/>
          <w:sz w:val="28"/>
          <w:szCs w:val="28"/>
        </w:rPr>
        <w:t>二、四项重点措施要求：不划阶段，不分环节，有机融合，贯穿始终</w:t>
      </w:r>
    </w:p>
    <w:p>
      <w:pPr>
        <w:spacing w:line="400" w:lineRule="exact"/>
        <w:rPr>
          <w:rFonts w:hint="eastAsia" w:ascii="仿宋" w:hAnsi="仿宋" w:eastAsia="仿宋" w:cs="仿宋"/>
          <w:sz w:val="28"/>
          <w:szCs w:val="28"/>
        </w:rPr>
      </w:pPr>
      <w:r>
        <w:rPr>
          <w:rFonts w:hint="eastAsia" w:ascii="仿宋" w:hAnsi="仿宋" w:eastAsia="仿宋" w:cs="仿宋"/>
          <w:sz w:val="28"/>
          <w:szCs w:val="28"/>
        </w:rPr>
        <w:t>1.扎实抓好学习教育：按照处级、基层党委的基本要求分别详细说明了本次学习的要求：原原本本学、集中学习研讨、多措并举深入学。</w:t>
      </w:r>
    </w:p>
    <w:p>
      <w:pPr>
        <w:spacing w:line="400" w:lineRule="exact"/>
        <w:rPr>
          <w:rFonts w:hint="eastAsia" w:ascii="仿宋" w:hAnsi="仿宋" w:eastAsia="仿宋" w:cs="仿宋"/>
          <w:sz w:val="28"/>
          <w:szCs w:val="28"/>
        </w:rPr>
      </w:pPr>
      <w:r>
        <w:rPr>
          <w:rFonts w:hint="eastAsia" w:ascii="仿宋" w:hAnsi="仿宋" w:eastAsia="仿宋" w:cs="仿宋"/>
          <w:sz w:val="28"/>
          <w:szCs w:val="28"/>
        </w:rPr>
        <w:t>2.认真开展调查研究</w:t>
      </w:r>
    </w:p>
    <w:p>
      <w:pPr>
        <w:spacing w:line="400" w:lineRule="exact"/>
        <w:rPr>
          <w:rFonts w:hint="eastAsia" w:ascii="仿宋" w:hAnsi="仿宋" w:eastAsia="仿宋" w:cs="仿宋"/>
          <w:sz w:val="28"/>
          <w:szCs w:val="28"/>
        </w:rPr>
      </w:pPr>
      <w:r>
        <w:rPr>
          <w:rFonts w:hint="eastAsia" w:ascii="仿宋" w:hAnsi="仿宋" w:eastAsia="仿宋" w:cs="仿宋"/>
          <w:sz w:val="28"/>
          <w:szCs w:val="28"/>
        </w:rPr>
        <w:t>详细解释了“一个结合五个围绕”的调研要求内容，根据调研内容，讲好专题党课，做到“四个讲清”。</w:t>
      </w:r>
    </w:p>
    <w:p>
      <w:pPr>
        <w:spacing w:line="400" w:lineRule="exact"/>
        <w:rPr>
          <w:rFonts w:hint="eastAsia" w:ascii="仿宋" w:hAnsi="仿宋" w:eastAsia="仿宋" w:cs="仿宋"/>
          <w:sz w:val="28"/>
          <w:szCs w:val="28"/>
        </w:rPr>
      </w:pPr>
      <w:r>
        <w:rPr>
          <w:rFonts w:hint="eastAsia" w:ascii="仿宋" w:hAnsi="仿宋" w:eastAsia="仿宋" w:cs="仿宋"/>
          <w:sz w:val="28"/>
          <w:szCs w:val="28"/>
        </w:rPr>
        <w:t>3.检视反思突出问题</w:t>
      </w:r>
    </w:p>
    <w:p>
      <w:pPr>
        <w:spacing w:line="400" w:lineRule="exact"/>
        <w:rPr>
          <w:rFonts w:hint="eastAsia" w:ascii="仿宋" w:hAnsi="仿宋" w:eastAsia="仿宋" w:cs="仿宋"/>
          <w:sz w:val="28"/>
          <w:szCs w:val="28"/>
        </w:rPr>
      </w:pPr>
      <w:r>
        <w:rPr>
          <w:rFonts w:hint="eastAsia" w:ascii="仿宋" w:hAnsi="仿宋" w:eastAsia="仿宋" w:cs="仿宋"/>
          <w:sz w:val="28"/>
          <w:szCs w:val="28"/>
        </w:rPr>
        <w:t>根据处级、基层党支部分别详细说明了本次检视方式和内容、对照党章党规找差距等内容</w:t>
      </w:r>
    </w:p>
    <w:p>
      <w:pPr>
        <w:spacing w:line="400" w:lineRule="exact"/>
        <w:rPr>
          <w:rFonts w:hint="eastAsia" w:ascii="仿宋" w:hAnsi="仿宋" w:eastAsia="仿宋" w:cs="仿宋"/>
          <w:sz w:val="28"/>
          <w:szCs w:val="28"/>
        </w:rPr>
      </w:pPr>
      <w:r>
        <w:rPr>
          <w:rFonts w:hint="eastAsia" w:ascii="仿宋" w:hAnsi="仿宋" w:eastAsia="仿宋" w:cs="仿宋"/>
          <w:sz w:val="28"/>
          <w:szCs w:val="28"/>
        </w:rPr>
        <w:t>4.切实抓好整改落实</w:t>
      </w:r>
    </w:p>
    <w:p>
      <w:pPr>
        <w:spacing w:line="400" w:lineRule="exact"/>
        <w:rPr>
          <w:rFonts w:hint="eastAsia" w:ascii="仿宋" w:hAnsi="仿宋" w:eastAsia="仿宋" w:cs="仿宋"/>
          <w:sz w:val="28"/>
          <w:szCs w:val="28"/>
        </w:rPr>
      </w:pPr>
      <w:r>
        <w:rPr>
          <w:rFonts w:hint="eastAsia" w:ascii="仿宋" w:hAnsi="仿宋" w:eastAsia="仿宋" w:cs="仿宋"/>
          <w:sz w:val="28"/>
          <w:szCs w:val="28"/>
        </w:rPr>
        <w:t>详细说明了主题教育的整改内容和要求，抓好“8个专项”的整治，传达民主生活会的要求和时间。对基层党支部的整改内容和要求进行了解读</w:t>
      </w:r>
    </w:p>
    <w:p>
      <w:pPr>
        <w:spacing w:line="400" w:lineRule="exact"/>
        <w:rPr>
          <w:rFonts w:hint="eastAsia" w:ascii="仿宋" w:hAnsi="仿宋" w:eastAsia="仿宋" w:cs="仿宋"/>
          <w:sz w:val="28"/>
          <w:szCs w:val="28"/>
        </w:rPr>
      </w:pPr>
      <w:r>
        <w:rPr>
          <w:rFonts w:hint="eastAsia" w:ascii="仿宋" w:hAnsi="仿宋" w:eastAsia="仿宋" w:cs="仿宋"/>
          <w:sz w:val="28"/>
          <w:szCs w:val="28"/>
        </w:rPr>
        <w:t>三、二级党组织开展主题教育注意事项进行详细解读</w:t>
      </w:r>
    </w:p>
    <w:p>
      <w:pPr>
        <w:spacing w:line="400" w:lineRule="exact"/>
        <w:rPr>
          <w:rFonts w:hint="eastAsia" w:ascii="仿宋" w:hAnsi="仿宋" w:eastAsia="仿宋" w:cs="仿宋"/>
          <w:sz w:val="28"/>
          <w:szCs w:val="28"/>
        </w:rPr>
      </w:pPr>
      <w:r>
        <w:rPr>
          <w:rFonts w:hint="eastAsia" w:ascii="仿宋" w:hAnsi="仿宋" w:eastAsia="仿宋" w:cs="仿宋"/>
          <w:sz w:val="28"/>
          <w:szCs w:val="28"/>
        </w:rPr>
        <w:t>其次对本次学院开展主题教育提出要求：强调深入开展“不忘初心、牢记使命”主题教育是用习近平新时代中国特色社会主义思想武装全党的迫切需要，是推进新时代党的建设的迫切需要，是保持党同人民群众血肉联系的迫切需要，是实现党的十九大确定的目标任务的迫切需要。大家要充分认识开展主题教育的重大意义，提高政治站位，切实增强做好主题教育工作的责任感和使命感。</w:t>
      </w:r>
    </w:p>
    <w:p>
      <w:pPr>
        <w:spacing w:line="400" w:lineRule="exact"/>
        <w:rPr>
          <w:rFonts w:hint="eastAsia" w:ascii="仿宋" w:hAnsi="仿宋" w:eastAsia="仿宋" w:cs="仿宋"/>
          <w:sz w:val="28"/>
          <w:szCs w:val="28"/>
        </w:rPr>
      </w:pPr>
      <w:r>
        <w:rPr>
          <w:rFonts w:hint="eastAsia" w:ascii="仿宋" w:hAnsi="仿宋" w:eastAsia="仿宋" w:cs="仿宋"/>
          <w:sz w:val="28"/>
          <w:szCs w:val="28"/>
        </w:rPr>
        <w:t>学院各位党员同志要认认真真对待这次主题教育，领会文件精神，积极主动的进行学习，明确自己的任务和目标，把主题教育当做目前的首要政治任务。</w:t>
      </w:r>
    </w:p>
    <w:p>
      <w:pPr>
        <w:spacing w:line="400" w:lineRule="exact"/>
        <w:rPr>
          <w:rFonts w:hint="eastAsia" w:ascii="仿宋" w:hAnsi="仿宋" w:eastAsia="仿宋" w:cs="仿宋"/>
          <w:sz w:val="28"/>
          <w:szCs w:val="28"/>
        </w:rPr>
      </w:pPr>
      <w:r>
        <w:rPr>
          <w:rFonts w:hint="eastAsia" w:ascii="仿宋" w:hAnsi="仿宋" w:eastAsia="仿宋" w:cs="仿宋"/>
          <w:sz w:val="28"/>
          <w:szCs w:val="28"/>
          <w:lang w:eastAsia="zh-CN"/>
        </w:rPr>
        <w:t>与会党员教师：纷纷表示会进一步明确目标，明确党员的义务与责任担当，积极做好“不忘初心、牢记使命”主题教育工作。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liberation sans">
    <w:altName w:val="Gautami"/>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Gautami">
    <w:panose1 w:val="02000500000000000000"/>
    <w:charset w:val="00"/>
    <w:family w:val="auto"/>
    <w:pitch w:val="default"/>
    <w:sig w:usb0="002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902752"/>
    <w:rsid w:val="322836BB"/>
    <w:rsid w:val="3E5925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xx</cp:lastModifiedBy>
  <dcterms:modified xsi:type="dcterms:W3CDTF">2019-12-03T03:30:47Z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