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52" w:rsidRDefault="00B43FB9">
      <w:pPr>
        <w:spacing w:line="500" w:lineRule="exact"/>
        <w:jc w:val="left"/>
        <w:rPr>
          <w:rFonts w:ascii="华文中宋" w:eastAsia="华文中宋" w:hAnsi="华文中宋"/>
          <w:bCs/>
          <w:sz w:val="28"/>
          <w:szCs w:val="28"/>
        </w:rPr>
      </w:pPr>
      <w:r>
        <w:rPr>
          <w:rFonts w:ascii="华文中宋" w:eastAsia="华文中宋" w:hAnsi="华文中宋" w:hint="eastAsia"/>
          <w:bCs/>
          <w:sz w:val="28"/>
          <w:szCs w:val="28"/>
        </w:rPr>
        <w:t>附件</w:t>
      </w:r>
      <w:r>
        <w:rPr>
          <w:rFonts w:ascii="华文中宋" w:eastAsia="华文中宋" w:hAnsi="华文中宋" w:hint="eastAsia"/>
          <w:bCs/>
          <w:sz w:val="28"/>
          <w:szCs w:val="28"/>
        </w:rPr>
        <w:t>3</w:t>
      </w:r>
      <w:r>
        <w:rPr>
          <w:rFonts w:ascii="华文中宋" w:eastAsia="华文中宋" w:hAnsi="华文中宋" w:hint="eastAsia"/>
          <w:bCs/>
          <w:sz w:val="28"/>
          <w:szCs w:val="28"/>
        </w:rPr>
        <w:t>：</w:t>
      </w:r>
    </w:p>
    <w:p w:rsidR="00397052" w:rsidRDefault="00B43FB9">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不忘初心、牢记使命”主题教育调研报告</w:t>
      </w:r>
    </w:p>
    <w:p w:rsidR="00397052" w:rsidRDefault="00B43FB9" w:rsidP="002615EC">
      <w:pPr>
        <w:spacing w:beforeLines="50" w:before="156" w:afterLines="50" w:after="156" w:line="500" w:lineRule="exact"/>
        <w:jc w:val="center"/>
        <w:rPr>
          <w:rFonts w:ascii="Times New Roman" w:eastAsia="楷体" w:hAnsi="楷体"/>
          <w:sz w:val="32"/>
          <w:szCs w:val="32"/>
        </w:rPr>
      </w:pPr>
      <w:r>
        <w:rPr>
          <w:rFonts w:ascii="Times New Roman" w:eastAsia="楷体" w:hAnsi="楷体" w:hint="eastAsia"/>
          <w:sz w:val="32"/>
          <w:szCs w:val="32"/>
        </w:rPr>
        <w:t>——</w:t>
      </w:r>
      <w:r w:rsidR="002615EC">
        <w:rPr>
          <w:rFonts w:ascii="Times New Roman" w:eastAsia="楷体" w:hAnsi="楷体" w:hint="eastAsia"/>
          <w:sz w:val="32"/>
          <w:szCs w:val="32"/>
        </w:rPr>
        <w:t>学院</w:t>
      </w:r>
      <w:r w:rsidR="002615EC" w:rsidRPr="002615EC">
        <w:rPr>
          <w:rFonts w:ascii="Times New Roman" w:eastAsia="楷体" w:hAnsi="楷体" w:hint="eastAsia"/>
          <w:sz w:val="32"/>
          <w:szCs w:val="32"/>
        </w:rPr>
        <w:t>教师职业发展</w:t>
      </w:r>
      <w:r w:rsidR="002615EC">
        <w:rPr>
          <w:rFonts w:ascii="Times New Roman" w:eastAsia="楷体" w:hAnsi="楷体" w:hint="eastAsia"/>
          <w:sz w:val="32"/>
          <w:szCs w:val="32"/>
        </w:rPr>
        <w:t>和工作生活问题需求调研</w:t>
      </w:r>
    </w:p>
    <w:p w:rsidR="00397052" w:rsidRDefault="002615EC">
      <w:pPr>
        <w:spacing w:line="500" w:lineRule="exact"/>
        <w:jc w:val="center"/>
        <w:rPr>
          <w:rFonts w:ascii="Times New Roman" w:eastAsia="楷体" w:hAnsi="Times New Roman"/>
          <w:sz w:val="32"/>
          <w:szCs w:val="32"/>
        </w:rPr>
      </w:pPr>
      <w:r>
        <w:rPr>
          <w:rFonts w:ascii="Times New Roman" w:eastAsia="楷体" w:hAnsi="楷体" w:hint="eastAsia"/>
          <w:sz w:val="32"/>
          <w:szCs w:val="32"/>
        </w:rPr>
        <w:t>艺术设计学院党委副书记</w:t>
      </w:r>
      <w:r w:rsidR="00B43FB9">
        <w:rPr>
          <w:rFonts w:ascii="Times New Roman" w:eastAsia="楷体" w:hAnsi="Times New Roman"/>
          <w:sz w:val="32"/>
          <w:szCs w:val="32"/>
        </w:rPr>
        <w:t xml:space="preserve">  </w:t>
      </w:r>
      <w:r>
        <w:rPr>
          <w:rFonts w:ascii="Times New Roman" w:eastAsia="楷体" w:hAnsi="Times New Roman" w:hint="eastAsia"/>
          <w:sz w:val="32"/>
          <w:szCs w:val="32"/>
        </w:rPr>
        <w:t>刘江</w:t>
      </w:r>
    </w:p>
    <w:p w:rsidR="00397052" w:rsidRDefault="00B43FB9" w:rsidP="002615EC">
      <w:pPr>
        <w:spacing w:beforeLines="50" w:before="156" w:afterLines="50" w:after="156" w:line="500" w:lineRule="exact"/>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397052" w:rsidRDefault="00B43FB9">
      <w:pPr>
        <w:spacing w:line="500" w:lineRule="exact"/>
        <w:ind w:firstLineChars="200" w:firstLine="640"/>
        <w:rPr>
          <w:rFonts w:ascii="仿宋" w:eastAsia="仿宋" w:hAnsi="仿宋"/>
          <w:sz w:val="32"/>
          <w:szCs w:val="32"/>
        </w:rPr>
      </w:pPr>
      <w:r>
        <w:rPr>
          <w:rFonts w:ascii="仿宋" w:eastAsia="仿宋" w:hAnsi="仿宋" w:hint="eastAsia"/>
          <w:sz w:val="32"/>
          <w:szCs w:val="32"/>
        </w:rPr>
        <w:t>根据学校和</w:t>
      </w:r>
      <w:r w:rsidR="002615EC">
        <w:rPr>
          <w:rFonts w:ascii="仿宋" w:eastAsia="仿宋" w:hAnsi="仿宋" w:hint="eastAsia"/>
          <w:sz w:val="32"/>
          <w:szCs w:val="32"/>
        </w:rPr>
        <w:t>艺术设计学院</w:t>
      </w:r>
      <w:r>
        <w:rPr>
          <w:rFonts w:ascii="仿宋" w:eastAsia="仿宋" w:hAnsi="仿宋" w:hint="eastAsia"/>
          <w:sz w:val="32"/>
          <w:szCs w:val="32"/>
        </w:rPr>
        <w:t>党委（党总支）“不忘初心，牢记使命”主题教育的工作安排，按照主题教育“守初心、担使命，找差距、抓落实”的总要求，坚持问题导向、效果导向、责任导向以及“奔着问题去、针对问题改”并把“改”字贯穿始终的精神，我进行了</w:t>
      </w:r>
      <w:r w:rsidR="007620B5">
        <w:rPr>
          <w:rFonts w:ascii="仿宋" w:eastAsia="仿宋" w:hAnsi="仿宋" w:hint="eastAsia"/>
          <w:sz w:val="32"/>
          <w:szCs w:val="32"/>
        </w:rPr>
        <w:t>“</w:t>
      </w:r>
      <w:r w:rsidR="007620B5" w:rsidRPr="007620B5">
        <w:rPr>
          <w:rFonts w:ascii="仿宋" w:eastAsia="仿宋" w:hAnsi="仿宋" w:hint="eastAsia"/>
          <w:sz w:val="32"/>
          <w:szCs w:val="32"/>
        </w:rPr>
        <w:t>学院教师职业发展和工作生活问题需求</w:t>
      </w:r>
      <w:r w:rsidR="007620B5">
        <w:rPr>
          <w:rFonts w:ascii="仿宋" w:eastAsia="仿宋" w:hAnsi="仿宋" w:hint="eastAsia"/>
          <w:sz w:val="32"/>
          <w:szCs w:val="32"/>
        </w:rPr>
        <w:t>”</w:t>
      </w:r>
      <w:r>
        <w:rPr>
          <w:rFonts w:ascii="仿宋" w:eastAsia="仿宋" w:hAnsi="仿宋" w:hint="eastAsia"/>
          <w:sz w:val="32"/>
          <w:szCs w:val="32"/>
        </w:rPr>
        <w:t>主题专题调研，现将相关情况报告如下：</w:t>
      </w:r>
    </w:p>
    <w:p w:rsidR="00397052" w:rsidRDefault="00B43FB9">
      <w:pPr>
        <w:spacing w:line="500" w:lineRule="exact"/>
        <w:ind w:firstLineChars="200" w:firstLine="640"/>
        <w:rPr>
          <w:rFonts w:ascii="黑体" w:eastAsia="黑体" w:hAnsi="黑体"/>
          <w:sz w:val="32"/>
          <w:szCs w:val="32"/>
        </w:rPr>
      </w:pPr>
      <w:r>
        <w:rPr>
          <w:rFonts w:ascii="黑体" w:eastAsia="黑体" w:hAnsi="黑体" w:hint="eastAsia"/>
          <w:sz w:val="32"/>
          <w:szCs w:val="32"/>
        </w:rPr>
        <w:t>一、调研目的及意义</w:t>
      </w:r>
    </w:p>
    <w:p w:rsidR="00681506" w:rsidRDefault="00B43FB9" w:rsidP="00681506">
      <w:pPr>
        <w:spacing w:line="500" w:lineRule="exact"/>
        <w:ind w:firstLineChars="200" w:firstLine="640"/>
        <w:rPr>
          <w:rFonts w:ascii="仿宋" w:eastAsia="仿宋" w:hAnsi="仿宋" w:hint="eastAsia"/>
          <w:sz w:val="32"/>
          <w:szCs w:val="32"/>
        </w:rPr>
      </w:pPr>
      <w:r w:rsidRPr="009B3C6F">
        <w:rPr>
          <w:rFonts w:ascii="仿宋" w:eastAsia="仿宋" w:hAnsi="仿宋" w:hint="eastAsia"/>
          <w:sz w:val="32"/>
          <w:szCs w:val="32"/>
        </w:rPr>
        <w:t>1.</w:t>
      </w:r>
      <w:r w:rsidRPr="009B3C6F">
        <w:rPr>
          <w:rFonts w:ascii="仿宋" w:eastAsia="仿宋" w:hAnsi="仿宋" w:hint="eastAsia"/>
          <w:sz w:val="32"/>
          <w:szCs w:val="32"/>
        </w:rPr>
        <w:t>调研目的：</w:t>
      </w:r>
      <w:r w:rsidR="00E878DB">
        <w:rPr>
          <w:rFonts w:ascii="仿宋" w:eastAsia="仿宋" w:hAnsi="仿宋" w:hint="eastAsia"/>
          <w:sz w:val="32"/>
          <w:szCs w:val="32"/>
        </w:rPr>
        <w:t>学院的</w:t>
      </w:r>
      <w:r w:rsidR="00E878DB" w:rsidRPr="00E82795">
        <w:rPr>
          <w:rFonts w:ascii="仿宋" w:eastAsia="仿宋" w:hAnsi="仿宋" w:hint="eastAsia"/>
          <w:sz w:val="32"/>
          <w:szCs w:val="32"/>
        </w:rPr>
        <w:t>师资队伍</w:t>
      </w:r>
      <w:r w:rsidR="00E878DB">
        <w:rPr>
          <w:rFonts w:ascii="仿宋" w:eastAsia="仿宋" w:hAnsi="仿宋" w:hint="eastAsia"/>
          <w:sz w:val="32"/>
          <w:szCs w:val="32"/>
        </w:rPr>
        <w:t>及其职业发展</w:t>
      </w:r>
      <w:r w:rsidR="00E878DB" w:rsidRPr="00E82795">
        <w:rPr>
          <w:rFonts w:ascii="仿宋" w:eastAsia="仿宋" w:hAnsi="仿宋" w:hint="eastAsia"/>
          <w:sz w:val="32"/>
          <w:szCs w:val="32"/>
        </w:rPr>
        <w:t>直接决定了</w:t>
      </w:r>
      <w:r w:rsidR="00E878DB">
        <w:rPr>
          <w:rFonts w:ascii="仿宋" w:eastAsia="仿宋" w:hAnsi="仿宋" w:hint="eastAsia"/>
          <w:sz w:val="32"/>
          <w:szCs w:val="32"/>
        </w:rPr>
        <w:t>学院</w:t>
      </w:r>
      <w:r w:rsidR="00E878DB" w:rsidRPr="00E82795">
        <w:rPr>
          <w:rFonts w:ascii="仿宋" w:eastAsia="仿宋" w:hAnsi="仿宋" w:hint="eastAsia"/>
          <w:sz w:val="32"/>
          <w:szCs w:val="32"/>
        </w:rPr>
        <w:t>的发展</w:t>
      </w:r>
      <w:r w:rsidR="00E878DB">
        <w:rPr>
          <w:rFonts w:ascii="仿宋" w:eastAsia="仿宋" w:hAnsi="仿宋" w:hint="eastAsia"/>
          <w:sz w:val="32"/>
          <w:szCs w:val="32"/>
        </w:rPr>
        <w:t>。</w:t>
      </w:r>
      <w:r w:rsidR="00E878DB">
        <w:rPr>
          <w:rFonts w:ascii="仿宋" w:eastAsia="仿宋" w:hAnsi="仿宋" w:hint="eastAsia"/>
          <w:sz w:val="32"/>
          <w:szCs w:val="32"/>
        </w:rPr>
        <w:t>在调研过程中，</w:t>
      </w:r>
      <w:r w:rsidR="00681506" w:rsidRPr="00E878DB">
        <w:rPr>
          <w:rFonts w:ascii="仿宋" w:eastAsia="仿宋" w:hAnsi="仿宋"/>
          <w:sz w:val="32"/>
          <w:szCs w:val="32"/>
        </w:rPr>
        <w:t>树牢“四个意识”</w:t>
      </w:r>
      <w:r w:rsidR="00681506" w:rsidRPr="00E878DB">
        <w:rPr>
          <w:rFonts w:ascii="仿宋" w:eastAsia="仿宋" w:hAnsi="仿宋" w:hint="eastAsia"/>
          <w:sz w:val="32"/>
          <w:szCs w:val="32"/>
        </w:rPr>
        <w:t>，</w:t>
      </w:r>
      <w:r w:rsidR="00681506" w:rsidRPr="00E878DB">
        <w:rPr>
          <w:rFonts w:ascii="仿宋" w:eastAsia="仿宋" w:hAnsi="仿宋"/>
          <w:sz w:val="32"/>
          <w:szCs w:val="32"/>
        </w:rPr>
        <w:t>坚定“四个自信”</w:t>
      </w:r>
      <w:r w:rsidR="00681506" w:rsidRPr="00E878DB">
        <w:rPr>
          <w:rFonts w:ascii="仿宋" w:eastAsia="仿宋" w:hAnsi="仿宋" w:hint="eastAsia"/>
          <w:sz w:val="32"/>
          <w:szCs w:val="32"/>
        </w:rPr>
        <w:t>，</w:t>
      </w:r>
      <w:r w:rsidR="00681506" w:rsidRPr="00E878DB">
        <w:rPr>
          <w:rFonts w:ascii="仿宋" w:eastAsia="仿宋" w:hAnsi="仿宋"/>
          <w:sz w:val="32"/>
          <w:szCs w:val="32"/>
        </w:rPr>
        <w:t>坚决做到“两个维护”</w:t>
      </w:r>
      <w:r w:rsidR="00681506" w:rsidRPr="00E878DB">
        <w:rPr>
          <w:rFonts w:ascii="仿宋" w:eastAsia="仿宋" w:hAnsi="仿宋" w:hint="eastAsia"/>
          <w:sz w:val="32"/>
          <w:szCs w:val="32"/>
        </w:rPr>
        <w:t>，</w:t>
      </w:r>
      <w:r w:rsidR="00681506" w:rsidRPr="00681506">
        <w:rPr>
          <w:rFonts w:ascii="仿宋" w:eastAsia="仿宋" w:hAnsi="仿宋" w:hint="eastAsia"/>
          <w:sz w:val="32"/>
          <w:szCs w:val="32"/>
        </w:rPr>
        <w:t xml:space="preserve"> </w:t>
      </w:r>
      <w:r w:rsidR="00681506" w:rsidRPr="00681506">
        <w:rPr>
          <w:rFonts w:ascii="仿宋" w:eastAsia="仿宋" w:hAnsi="仿宋" w:hint="eastAsia"/>
          <w:sz w:val="32"/>
          <w:szCs w:val="32"/>
        </w:rPr>
        <w:t>对照习近平总书记对上海提出的三大任务</w:t>
      </w:r>
      <w:r w:rsidR="00681506">
        <w:rPr>
          <w:rFonts w:ascii="仿宋" w:eastAsia="仿宋" w:hAnsi="仿宋" w:hint="eastAsia"/>
          <w:sz w:val="32"/>
          <w:szCs w:val="32"/>
        </w:rPr>
        <w:t>、</w:t>
      </w:r>
      <w:r w:rsidR="00681506" w:rsidRPr="00681506">
        <w:rPr>
          <w:rFonts w:ascii="仿宋" w:eastAsia="仿宋" w:hAnsi="仿宋" w:hint="eastAsia"/>
          <w:sz w:val="32"/>
          <w:szCs w:val="32"/>
        </w:rPr>
        <w:t>上海“五大中心”</w:t>
      </w:r>
      <w:r w:rsidR="00681506">
        <w:rPr>
          <w:rFonts w:ascii="仿宋" w:eastAsia="仿宋" w:hAnsi="仿宋" w:hint="eastAsia"/>
          <w:sz w:val="32"/>
          <w:szCs w:val="32"/>
        </w:rPr>
        <w:t>和</w:t>
      </w:r>
      <w:r w:rsidR="00681506" w:rsidRPr="00681506">
        <w:rPr>
          <w:rFonts w:ascii="仿宋" w:eastAsia="仿宋" w:hAnsi="仿宋" w:hint="eastAsia"/>
          <w:sz w:val="32"/>
          <w:szCs w:val="32"/>
        </w:rPr>
        <w:t>“四大品牌”建设</w:t>
      </w:r>
      <w:r w:rsidR="00681506">
        <w:rPr>
          <w:rFonts w:ascii="仿宋" w:eastAsia="仿宋" w:hAnsi="仿宋" w:hint="eastAsia"/>
          <w:sz w:val="32"/>
          <w:szCs w:val="32"/>
        </w:rPr>
        <w:t>和学校当前的目标任务，</w:t>
      </w:r>
      <w:r w:rsidR="00681506" w:rsidRPr="00E878DB">
        <w:rPr>
          <w:rFonts w:ascii="仿宋" w:eastAsia="仿宋" w:hAnsi="仿宋" w:hint="eastAsia"/>
          <w:sz w:val="32"/>
          <w:szCs w:val="32"/>
        </w:rPr>
        <w:t>以学</w:t>
      </w:r>
      <w:proofErr w:type="gramStart"/>
      <w:r w:rsidR="00681506" w:rsidRPr="00E878DB">
        <w:rPr>
          <w:rFonts w:ascii="仿宋" w:eastAsia="仿宋" w:hAnsi="仿宋" w:hint="eastAsia"/>
          <w:sz w:val="32"/>
          <w:szCs w:val="32"/>
        </w:rPr>
        <w:t>习习近</w:t>
      </w:r>
      <w:proofErr w:type="gramEnd"/>
      <w:r w:rsidR="00681506" w:rsidRPr="00E878DB">
        <w:rPr>
          <w:rFonts w:ascii="仿宋" w:eastAsia="仿宋" w:hAnsi="仿宋" w:hint="eastAsia"/>
          <w:sz w:val="32"/>
          <w:szCs w:val="32"/>
        </w:rPr>
        <w:t>平新时代中国特色社会主义思想为主线，把</w:t>
      </w:r>
      <w:r w:rsidR="00681506" w:rsidRPr="00E878DB">
        <w:rPr>
          <w:rFonts w:ascii="仿宋" w:eastAsia="仿宋" w:hAnsi="仿宋" w:hint="eastAsia"/>
          <w:sz w:val="32"/>
          <w:szCs w:val="32"/>
        </w:rPr>
        <w:t>“</w:t>
      </w:r>
      <w:r w:rsidR="00681506" w:rsidRPr="00E878DB">
        <w:rPr>
          <w:rFonts w:ascii="仿宋" w:eastAsia="仿宋" w:hAnsi="仿宋" w:hint="eastAsia"/>
          <w:sz w:val="32"/>
          <w:szCs w:val="32"/>
        </w:rPr>
        <w:t>学</w:t>
      </w:r>
      <w:r w:rsidR="00681506" w:rsidRPr="00E878DB">
        <w:rPr>
          <w:rFonts w:ascii="仿宋" w:eastAsia="仿宋" w:hAnsi="仿宋" w:hint="eastAsia"/>
          <w:sz w:val="32"/>
          <w:szCs w:val="32"/>
        </w:rPr>
        <w:t>”</w:t>
      </w:r>
      <w:r w:rsidR="00681506" w:rsidRPr="00E878DB">
        <w:rPr>
          <w:rFonts w:ascii="仿宋" w:eastAsia="仿宋" w:hAnsi="仿宋" w:hint="eastAsia"/>
          <w:sz w:val="32"/>
          <w:szCs w:val="32"/>
        </w:rPr>
        <w:t>字贯穿始终；以解决问题推进工作为落脚点，把</w:t>
      </w:r>
      <w:r w:rsidR="00681506" w:rsidRPr="00E878DB">
        <w:rPr>
          <w:rFonts w:ascii="仿宋" w:eastAsia="仿宋" w:hAnsi="仿宋" w:hint="eastAsia"/>
          <w:sz w:val="32"/>
          <w:szCs w:val="32"/>
        </w:rPr>
        <w:t>“</w:t>
      </w:r>
      <w:r w:rsidR="00681506" w:rsidRPr="00E878DB">
        <w:rPr>
          <w:rFonts w:ascii="仿宋" w:eastAsia="仿宋" w:hAnsi="仿宋" w:hint="eastAsia"/>
          <w:sz w:val="32"/>
          <w:szCs w:val="32"/>
        </w:rPr>
        <w:t>改</w:t>
      </w:r>
      <w:r w:rsidR="00681506" w:rsidRPr="00E878DB">
        <w:rPr>
          <w:rFonts w:ascii="仿宋" w:eastAsia="仿宋" w:hAnsi="仿宋" w:hint="eastAsia"/>
          <w:sz w:val="32"/>
          <w:szCs w:val="32"/>
        </w:rPr>
        <w:t>”</w:t>
      </w:r>
      <w:r w:rsidR="00681506" w:rsidRPr="00E878DB">
        <w:rPr>
          <w:rFonts w:ascii="仿宋" w:eastAsia="仿宋" w:hAnsi="仿宋" w:hint="eastAsia"/>
          <w:sz w:val="32"/>
          <w:szCs w:val="32"/>
        </w:rPr>
        <w:t>字贯穿全程，</w:t>
      </w:r>
      <w:r w:rsidR="00E878DB" w:rsidRPr="00E878DB">
        <w:rPr>
          <w:rFonts w:ascii="仿宋" w:eastAsia="仿宋" w:hAnsi="仿宋" w:hint="eastAsia"/>
          <w:sz w:val="32"/>
          <w:szCs w:val="32"/>
        </w:rPr>
        <w:t>如实检视教师职业发展中的问题。</w:t>
      </w:r>
    </w:p>
    <w:p w:rsidR="004F0A56" w:rsidRDefault="00B43FB9" w:rsidP="009B3C6F">
      <w:pPr>
        <w:spacing w:line="500" w:lineRule="exact"/>
        <w:ind w:firstLineChars="200" w:firstLine="640"/>
        <w:rPr>
          <w:rFonts w:ascii="仿宋" w:eastAsia="仿宋" w:hAnsi="仿宋" w:hint="eastAsia"/>
          <w:b/>
          <w:sz w:val="32"/>
          <w:szCs w:val="32"/>
        </w:rPr>
      </w:pPr>
      <w:r w:rsidRPr="009B3C6F">
        <w:rPr>
          <w:rFonts w:ascii="仿宋" w:eastAsia="仿宋" w:hAnsi="仿宋" w:hint="eastAsia"/>
          <w:sz w:val="32"/>
          <w:szCs w:val="32"/>
        </w:rPr>
        <w:t>2.</w:t>
      </w:r>
      <w:r w:rsidRPr="009B3C6F">
        <w:rPr>
          <w:rFonts w:ascii="仿宋" w:eastAsia="仿宋" w:hAnsi="仿宋" w:hint="eastAsia"/>
          <w:sz w:val="32"/>
          <w:szCs w:val="32"/>
        </w:rPr>
        <w:t>调研意义：</w:t>
      </w:r>
      <w:r w:rsidR="00E878DB" w:rsidRPr="00E878DB">
        <w:rPr>
          <w:rFonts w:ascii="仿宋" w:eastAsia="仿宋" w:hAnsi="仿宋" w:hint="eastAsia"/>
          <w:sz w:val="32"/>
          <w:szCs w:val="32"/>
        </w:rPr>
        <w:t>近年来学院取得了突飞猛进的发展，这主要得益于这一时期学院花大力气引进的一大批高学历高职称的青年教师。</w:t>
      </w:r>
      <w:r w:rsidR="004F0A56">
        <w:rPr>
          <w:rFonts w:ascii="仿宋" w:eastAsia="仿宋" w:hAnsi="仿宋" w:hint="eastAsia"/>
          <w:sz w:val="32"/>
          <w:szCs w:val="32"/>
        </w:rPr>
        <w:t>当前，在学院满编的新的形式下，如何继续盘好存量并抓好</w:t>
      </w:r>
      <w:r w:rsidR="004F0A56" w:rsidRPr="00E82795">
        <w:rPr>
          <w:rFonts w:ascii="仿宋" w:eastAsia="仿宋" w:hAnsi="仿宋" w:hint="eastAsia"/>
          <w:sz w:val="32"/>
          <w:szCs w:val="32"/>
        </w:rPr>
        <w:t>学院教师职业发展</w:t>
      </w:r>
      <w:r w:rsidR="004F0A56">
        <w:rPr>
          <w:rFonts w:ascii="仿宋" w:eastAsia="仿宋" w:hAnsi="仿宋" w:hint="eastAsia"/>
          <w:sz w:val="32"/>
          <w:szCs w:val="32"/>
        </w:rPr>
        <w:t>，如何进一步激发学院教师教学、科研的主动性和创造性，成为当前和今后一段时期的重要的战略目标和战略任务。</w:t>
      </w:r>
      <w:r w:rsidR="004F0A56">
        <w:rPr>
          <w:rFonts w:ascii="仿宋" w:eastAsia="仿宋" w:hAnsi="仿宋" w:hint="eastAsia"/>
          <w:sz w:val="32"/>
          <w:szCs w:val="32"/>
        </w:rPr>
        <w:t>如实检视教师职业发展中的</w:t>
      </w:r>
      <w:r w:rsidR="004F0A56">
        <w:rPr>
          <w:rFonts w:ascii="仿宋" w:eastAsia="仿宋" w:hAnsi="仿宋" w:hint="eastAsia"/>
          <w:sz w:val="32"/>
          <w:szCs w:val="32"/>
        </w:rPr>
        <w:lastRenderedPageBreak/>
        <w:t>问题并加以改进将会对教师及学院发展大有裨益。</w:t>
      </w:r>
    </w:p>
    <w:p w:rsidR="00397052" w:rsidRDefault="00B43FB9">
      <w:pPr>
        <w:spacing w:line="500" w:lineRule="exact"/>
        <w:ind w:firstLineChars="200" w:firstLine="640"/>
        <w:rPr>
          <w:rFonts w:ascii="黑体" w:eastAsia="黑体" w:hAnsi="黑体"/>
          <w:sz w:val="32"/>
          <w:szCs w:val="32"/>
        </w:rPr>
      </w:pPr>
      <w:r>
        <w:rPr>
          <w:rFonts w:ascii="黑体" w:eastAsia="黑体" w:hAnsi="黑体" w:hint="eastAsia"/>
          <w:sz w:val="32"/>
          <w:szCs w:val="32"/>
        </w:rPr>
        <w:t>二、调研过程</w:t>
      </w:r>
    </w:p>
    <w:p w:rsidR="007620B5" w:rsidRDefault="00B43FB9">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调研时间：</w:t>
      </w:r>
      <w:r w:rsidR="006934F8">
        <w:rPr>
          <w:rFonts w:ascii="仿宋" w:eastAsia="仿宋" w:hAnsi="仿宋" w:hint="eastAsia"/>
          <w:sz w:val="32"/>
          <w:szCs w:val="32"/>
        </w:rPr>
        <w:t>于2019年10月7日—12日</w:t>
      </w:r>
    </w:p>
    <w:p w:rsidR="00397052" w:rsidRDefault="00B43FB9">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2.</w:t>
      </w:r>
      <w:r>
        <w:rPr>
          <w:rFonts w:ascii="仿宋" w:eastAsia="仿宋" w:hAnsi="仿宋" w:hint="eastAsia"/>
          <w:sz w:val="32"/>
          <w:szCs w:val="32"/>
        </w:rPr>
        <w:t>调研地点：</w:t>
      </w:r>
      <w:r w:rsidR="006934F8">
        <w:rPr>
          <w:rFonts w:ascii="仿宋" w:eastAsia="仿宋" w:hAnsi="仿宋" w:hint="eastAsia"/>
          <w:sz w:val="32"/>
          <w:szCs w:val="32"/>
        </w:rPr>
        <w:t>艺术设计学院博士工作站、院办、学办</w:t>
      </w:r>
    </w:p>
    <w:p w:rsidR="00397052" w:rsidRDefault="00B43FB9">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3.</w:t>
      </w:r>
      <w:r>
        <w:rPr>
          <w:rFonts w:ascii="仿宋" w:eastAsia="仿宋" w:hAnsi="仿宋" w:hint="eastAsia"/>
          <w:sz w:val="32"/>
          <w:szCs w:val="32"/>
        </w:rPr>
        <w:t>调研对象：</w:t>
      </w:r>
      <w:r w:rsidR="006934F8">
        <w:rPr>
          <w:rFonts w:ascii="仿宋" w:eastAsia="仿宋" w:hAnsi="仿宋" w:hint="eastAsia"/>
          <w:sz w:val="32"/>
          <w:szCs w:val="32"/>
        </w:rPr>
        <w:t>青年教师、新进博士</w:t>
      </w:r>
    </w:p>
    <w:p w:rsidR="00397052" w:rsidRDefault="00B43FB9">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4.</w:t>
      </w:r>
      <w:r>
        <w:rPr>
          <w:rFonts w:ascii="仿宋" w:eastAsia="仿宋" w:hAnsi="仿宋" w:hint="eastAsia"/>
          <w:sz w:val="32"/>
          <w:szCs w:val="32"/>
        </w:rPr>
        <w:t>调研方式：</w:t>
      </w:r>
      <w:r w:rsidR="006934F8">
        <w:rPr>
          <w:rFonts w:ascii="仿宋" w:eastAsia="仿宋" w:hAnsi="仿宋" w:hint="eastAsia"/>
          <w:sz w:val="32"/>
          <w:szCs w:val="32"/>
        </w:rPr>
        <w:t>以现场访谈、网上访谈和问卷调查等多种形式开展。</w:t>
      </w:r>
    </w:p>
    <w:p w:rsidR="00397052" w:rsidRDefault="00B43FB9">
      <w:pPr>
        <w:spacing w:line="500" w:lineRule="exact"/>
        <w:ind w:firstLineChars="200" w:firstLine="640"/>
        <w:rPr>
          <w:rFonts w:ascii="黑体" w:eastAsia="黑体" w:hAnsi="黑体" w:hint="eastAsia"/>
          <w:sz w:val="32"/>
          <w:szCs w:val="32"/>
        </w:rPr>
      </w:pPr>
      <w:r>
        <w:rPr>
          <w:rFonts w:ascii="黑体" w:eastAsia="黑体" w:hAnsi="黑体" w:hint="eastAsia"/>
          <w:sz w:val="32"/>
          <w:szCs w:val="32"/>
        </w:rPr>
        <w:t>三、调研发现的问题</w:t>
      </w:r>
    </w:p>
    <w:p w:rsidR="00CD6B51" w:rsidRDefault="00426805">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（一）</w:t>
      </w:r>
      <w:r w:rsidR="00CD6B51">
        <w:rPr>
          <w:rFonts w:ascii="仿宋" w:eastAsia="仿宋" w:hAnsi="仿宋" w:hint="eastAsia"/>
          <w:sz w:val="32"/>
          <w:szCs w:val="32"/>
        </w:rPr>
        <w:t>科研方向不确定；</w:t>
      </w:r>
    </w:p>
    <w:p w:rsidR="008F1ECB" w:rsidRDefault="00426805">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（二）</w:t>
      </w:r>
      <w:r w:rsidR="00CD6B51">
        <w:rPr>
          <w:rFonts w:ascii="仿宋" w:eastAsia="仿宋" w:hAnsi="仿宋" w:hint="eastAsia"/>
          <w:sz w:val="32"/>
          <w:szCs w:val="32"/>
        </w:rPr>
        <w:t>开展的专业学术讲座不足；</w:t>
      </w:r>
    </w:p>
    <w:p w:rsidR="008F1ECB" w:rsidRDefault="00426805">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（三）</w:t>
      </w:r>
      <w:r w:rsidR="00CD6B51">
        <w:rPr>
          <w:rFonts w:ascii="仿宋" w:eastAsia="仿宋" w:hAnsi="仿宋" w:hint="eastAsia"/>
          <w:sz w:val="32"/>
          <w:szCs w:val="32"/>
        </w:rPr>
        <w:t>学院行政人员办事效率有待增强；</w:t>
      </w:r>
    </w:p>
    <w:p w:rsidR="00E01B65" w:rsidRPr="00CD6B51" w:rsidRDefault="00426805">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（四）</w:t>
      </w:r>
      <w:r w:rsidR="00E01B65">
        <w:rPr>
          <w:rFonts w:ascii="仿宋" w:eastAsia="仿宋" w:hAnsi="仿宋" w:hint="eastAsia"/>
          <w:sz w:val="32"/>
          <w:szCs w:val="32"/>
        </w:rPr>
        <w:t>个别办公室条件拥挤嘈杂。</w:t>
      </w:r>
    </w:p>
    <w:p w:rsidR="00397052" w:rsidRDefault="00B43FB9">
      <w:pPr>
        <w:spacing w:line="500" w:lineRule="exact"/>
        <w:ind w:firstLineChars="200" w:firstLine="640"/>
        <w:rPr>
          <w:rFonts w:ascii="黑体" w:eastAsia="黑体" w:hAnsi="黑体" w:hint="eastAsia"/>
          <w:sz w:val="32"/>
          <w:szCs w:val="32"/>
        </w:rPr>
      </w:pPr>
      <w:r>
        <w:rPr>
          <w:rFonts w:ascii="黑体" w:eastAsia="黑体" w:hAnsi="黑体" w:hint="eastAsia"/>
          <w:sz w:val="32"/>
          <w:szCs w:val="32"/>
        </w:rPr>
        <w:t>四、调研形成的成果</w:t>
      </w:r>
    </w:p>
    <w:p w:rsidR="00E01B65" w:rsidRDefault="00E01B65" w:rsidP="00E01B65">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1.</w:t>
      </w:r>
      <w:r w:rsidRPr="00E01B65">
        <w:rPr>
          <w:rFonts w:ascii="仿宋" w:eastAsia="仿宋" w:hAnsi="仿宋" w:hint="eastAsia"/>
          <w:sz w:val="32"/>
          <w:szCs w:val="32"/>
        </w:rPr>
        <w:t>提高政治站位，深刻认识开展“不忘初心、牢记使命”主题教育的重大意义。</w:t>
      </w:r>
      <w:r>
        <w:rPr>
          <w:rFonts w:ascii="仿宋" w:eastAsia="仿宋" w:hAnsi="仿宋" w:hint="eastAsia"/>
          <w:sz w:val="32"/>
          <w:szCs w:val="32"/>
        </w:rPr>
        <w:t>运用</w:t>
      </w:r>
      <w:r w:rsidRPr="00E01B65">
        <w:rPr>
          <w:rFonts w:ascii="仿宋" w:eastAsia="仿宋" w:hAnsi="仿宋" w:hint="eastAsia"/>
          <w:sz w:val="32"/>
          <w:szCs w:val="32"/>
        </w:rPr>
        <w:t>习近平新时代中国特色社会主义思想武装</w:t>
      </w:r>
      <w:r>
        <w:rPr>
          <w:rFonts w:ascii="仿宋" w:eastAsia="仿宋" w:hAnsi="仿宋" w:hint="eastAsia"/>
          <w:sz w:val="32"/>
          <w:szCs w:val="32"/>
        </w:rPr>
        <w:t>思想指导工作</w:t>
      </w:r>
      <w:r w:rsidRPr="00E01B65">
        <w:rPr>
          <w:rFonts w:ascii="仿宋" w:eastAsia="仿宋" w:hAnsi="仿宋" w:hint="eastAsia"/>
          <w:sz w:val="32"/>
          <w:szCs w:val="32"/>
        </w:rPr>
        <w:t>，</w:t>
      </w:r>
      <w:r w:rsidR="000D4649">
        <w:rPr>
          <w:rFonts w:ascii="仿宋" w:eastAsia="仿宋" w:hAnsi="仿宋" w:hint="eastAsia"/>
          <w:sz w:val="32"/>
          <w:szCs w:val="32"/>
        </w:rPr>
        <w:t>结合学院的实际工作，</w:t>
      </w:r>
      <w:r w:rsidRPr="00E01B65">
        <w:rPr>
          <w:rFonts w:ascii="仿宋" w:eastAsia="仿宋" w:hAnsi="仿宋" w:hint="eastAsia"/>
          <w:sz w:val="32"/>
          <w:szCs w:val="32"/>
        </w:rPr>
        <w:t>紧盯</w:t>
      </w:r>
      <w:r>
        <w:rPr>
          <w:rFonts w:ascii="仿宋" w:eastAsia="仿宋" w:hAnsi="仿宋" w:hint="eastAsia"/>
          <w:sz w:val="32"/>
          <w:szCs w:val="32"/>
        </w:rPr>
        <w:t>学校发展的</w:t>
      </w:r>
      <w:r w:rsidRPr="00E01B65">
        <w:rPr>
          <w:rFonts w:ascii="仿宋" w:eastAsia="仿宋" w:hAnsi="仿宋" w:hint="eastAsia"/>
          <w:sz w:val="32"/>
          <w:szCs w:val="32"/>
        </w:rPr>
        <w:t>首要任务和</w:t>
      </w:r>
      <w:r>
        <w:rPr>
          <w:rFonts w:ascii="仿宋" w:eastAsia="仿宋" w:hAnsi="仿宋" w:hint="eastAsia"/>
          <w:sz w:val="32"/>
          <w:szCs w:val="32"/>
        </w:rPr>
        <w:t>师资队伍</w:t>
      </w:r>
      <w:r w:rsidRPr="00E01B65">
        <w:rPr>
          <w:rFonts w:ascii="仿宋" w:eastAsia="仿宋" w:hAnsi="仿宋" w:hint="eastAsia"/>
          <w:sz w:val="32"/>
          <w:szCs w:val="32"/>
        </w:rPr>
        <w:t>正在做的事</w:t>
      </w:r>
      <w:r>
        <w:rPr>
          <w:rFonts w:ascii="仿宋" w:eastAsia="仿宋" w:hAnsi="仿宋" w:hint="eastAsia"/>
          <w:sz w:val="32"/>
          <w:szCs w:val="32"/>
        </w:rPr>
        <w:t>，</w:t>
      </w:r>
      <w:r w:rsidR="000D4649">
        <w:rPr>
          <w:rFonts w:ascii="仿宋" w:eastAsia="仿宋" w:hAnsi="仿宋" w:hint="eastAsia"/>
          <w:sz w:val="32"/>
          <w:szCs w:val="32"/>
        </w:rPr>
        <w:t>以学</w:t>
      </w:r>
      <w:proofErr w:type="gramStart"/>
      <w:r w:rsidR="000D4649">
        <w:rPr>
          <w:rFonts w:ascii="仿宋" w:eastAsia="仿宋" w:hAnsi="仿宋" w:hint="eastAsia"/>
          <w:sz w:val="32"/>
          <w:szCs w:val="32"/>
        </w:rPr>
        <w:t>习</w:t>
      </w:r>
      <w:r w:rsidR="000D4649" w:rsidRPr="00E01B65">
        <w:rPr>
          <w:rFonts w:ascii="仿宋" w:eastAsia="仿宋" w:hAnsi="仿宋" w:hint="eastAsia"/>
          <w:sz w:val="32"/>
          <w:szCs w:val="32"/>
        </w:rPr>
        <w:t>习近</w:t>
      </w:r>
      <w:proofErr w:type="gramEnd"/>
      <w:r w:rsidR="000D4649" w:rsidRPr="00E01B65">
        <w:rPr>
          <w:rFonts w:ascii="仿宋" w:eastAsia="仿宋" w:hAnsi="仿宋" w:hint="eastAsia"/>
          <w:sz w:val="32"/>
          <w:szCs w:val="32"/>
        </w:rPr>
        <w:t>平新时代中国特色社会主义思想</w:t>
      </w:r>
      <w:r w:rsidR="000D4649">
        <w:rPr>
          <w:rFonts w:ascii="仿宋" w:eastAsia="仿宋" w:hAnsi="仿宋" w:hint="eastAsia"/>
          <w:sz w:val="32"/>
          <w:szCs w:val="32"/>
        </w:rPr>
        <w:t>的成效推进工作。</w:t>
      </w:r>
    </w:p>
    <w:p w:rsidR="00E01B65" w:rsidRDefault="00E01B65" w:rsidP="00E01B65">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2.</w:t>
      </w:r>
      <w:r w:rsidRPr="00E01B65">
        <w:rPr>
          <w:rFonts w:ascii="仿宋" w:eastAsia="仿宋" w:hAnsi="仿宋" w:hint="eastAsia"/>
          <w:sz w:val="32"/>
          <w:szCs w:val="32"/>
        </w:rPr>
        <w:t>抓好调查研究</w:t>
      </w:r>
      <w:r w:rsidR="008C5E2D" w:rsidRPr="008C5E2D">
        <w:rPr>
          <w:rFonts w:ascii="仿宋" w:eastAsia="仿宋" w:hAnsi="仿宋" w:hint="eastAsia"/>
          <w:sz w:val="32"/>
          <w:szCs w:val="32"/>
        </w:rPr>
        <w:t>。</w:t>
      </w:r>
      <w:r w:rsidRPr="00E01B65">
        <w:rPr>
          <w:rFonts w:ascii="仿宋" w:eastAsia="仿宋" w:hAnsi="仿宋" w:hint="eastAsia"/>
          <w:sz w:val="32"/>
          <w:szCs w:val="32"/>
        </w:rPr>
        <w:t>合理安排调研时间，通过学习找差距，带着问题找答案，进一步梳理工作中存在的问题，对于</w:t>
      </w:r>
      <w:r w:rsidR="008C5E2D">
        <w:rPr>
          <w:rFonts w:ascii="仿宋" w:eastAsia="仿宋" w:hAnsi="仿宋" w:hint="eastAsia"/>
          <w:sz w:val="32"/>
          <w:szCs w:val="32"/>
        </w:rPr>
        <w:t>学院能够</w:t>
      </w:r>
      <w:r w:rsidRPr="00E01B65">
        <w:rPr>
          <w:rFonts w:ascii="仿宋" w:eastAsia="仿宋" w:hAnsi="仿宋" w:hint="eastAsia"/>
          <w:sz w:val="32"/>
          <w:szCs w:val="32"/>
        </w:rPr>
        <w:t>马上能解决的</w:t>
      </w:r>
      <w:r w:rsidR="008C5E2D">
        <w:rPr>
          <w:rFonts w:ascii="仿宋" w:eastAsia="仿宋" w:hAnsi="仿宋" w:hint="eastAsia"/>
          <w:sz w:val="32"/>
          <w:szCs w:val="32"/>
        </w:rPr>
        <w:t>如办公环境等问题</w:t>
      </w:r>
      <w:r w:rsidRPr="00E01B65">
        <w:rPr>
          <w:rFonts w:ascii="仿宋" w:eastAsia="仿宋" w:hAnsi="仿宋" w:hint="eastAsia"/>
          <w:sz w:val="32"/>
          <w:szCs w:val="32"/>
        </w:rPr>
        <w:t>要即知即改，对于</w:t>
      </w:r>
      <w:r w:rsidR="008C5E2D">
        <w:rPr>
          <w:rFonts w:ascii="仿宋" w:eastAsia="仿宋" w:hAnsi="仿宋" w:hint="eastAsia"/>
          <w:sz w:val="32"/>
          <w:szCs w:val="32"/>
        </w:rPr>
        <w:t>学院及学校</w:t>
      </w:r>
      <w:r w:rsidRPr="00E01B65">
        <w:rPr>
          <w:rFonts w:ascii="仿宋" w:eastAsia="仿宋" w:hAnsi="仿宋" w:hint="eastAsia"/>
          <w:sz w:val="32"/>
          <w:szCs w:val="32"/>
        </w:rPr>
        <w:t>需中长期继续推进的明确</w:t>
      </w:r>
      <w:r>
        <w:rPr>
          <w:rFonts w:ascii="仿宋" w:eastAsia="仿宋" w:hAnsi="仿宋" w:hint="eastAsia"/>
          <w:sz w:val="32"/>
          <w:szCs w:val="32"/>
        </w:rPr>
        <w:t>了</w:t>
      </w:r>
      <w:r w:rsidRPr="00E01B65">
        <w:rPr>
          <w:rFonts w:ascii="仿宋" w:eastAsia="仿宋" w:hAnsi="仿宋" w:hint="eastAsia"/>
          <w:sz w:val="32"/>
          <w:szCs w:val="32"/>
        </w:rPr>
        <w:t>整改时间</w:t>
      </w:r>
      <w:r>
        <w:rPr>
          <w:rFonts w:ascii="仿宋" w:eastAsia="仿宋" w:hAnsi="仿宋" w:hint="eastAsia"/>
          <w:sz w:val="32"/>
          <w:szCs w:val="32"/>
        </w:rPr>
        <w:t>。</w:t>
      </w:r>
    </w:p>
    <w:p w:rsidR="00E01B65" w:rsidRDefault="00E01B65" w:rsidP="00E01B65">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3.</w:t>
      </w:r>
      <w:r w:rsidRPr="00E01B65">
        <w:rPr>
          <w:rFonts w:ascii="仿宋" w:eastAsia="仿宋" w:hAnsi="仿宋" w:hint="eastAsia"/>
          <w:sz w:val="32"/>
          <w:szCs w:val="32"/>
        </w:rPr>
        <w:t>深入检视问题</w:t>
      </w:r>
      <w:r w:rsidR="008C5E2D">
        <w:rPr>
          <w:rFonts w:ascii="仿宋" w:eastAsia="仿宋" w:hAnsi="仿宋" w:hint="eastAsia"/>
          <w:sz w:val="32"/>
          <w:szCs w:val="32"/>
        </w:rPr>
        <w:t>。</w:t>
      </w:r>
      <w:r w:rsidRPr="00E01B65">
        <w:rPr>
          <w:rFonts w:ascii="仿宋" w:eastAsia="仿宋" w:hAnsi="仿宋" w:hint="eastAsia"/>
          <w:sz w:val="32"/>
          <w:szCs w:val="32"/>
        </w:rPr>
        <w:t>对照习近平新时代中国特色社会主义思想、习近平总书记重要指示批示精神和党中央决策部署，对照党章党规，对照上海新时代新目标新使命，对照学校一流的高水平应用型大学建设要求和艺术学院高水平学科建设，</w:t>
      </w:r>
      <w:r w:rsidR="008C5E2D">
        <w:rPr>
          <w:rFonts w:ascii="仿宋" w:eastAsia="仿宋" w:hAnsi="仿宋" w:hint="eastAsia"/>
          <w:sz w:val="32"/>
          <w:szCs w:val="32"/>
        </w:rPr>
        <w:t>以</w:t>
      </w:r>
      <w:r w:rsidR="008C5E2D" w:rsidRPr="008C5E2D">
        <w:rPr>
          <w:rFonts w:ascii="仿宋" w:eastAsia="仿宋" w:hAnsi="仿宋" w:hint="eastAsia"/>
          <w:sz w:val="32"/>
          <w:szCs w:val="32"/>
        </w:rPr>
        <w:t>实际成效</w:t>
      </w:r>
      <w:r w:rsidR="008C5E2D">
        <w:rPr>
          <w:rFonts w:ascii="仿宋" w:eastAsia="仿宋" w:hAnsi="仿宋" w:hint="eastAsia"/>
          <w:sz w:val="32"/>
          <w:szCs w:val="32"/>
        </w:rPr>
        <w:t>解决问题推进工作</w:t>
      </w:r>
      <w:r w:rsidR="000D4649">
        <w:rPr>
          <w:rFonts w:ascii="仿宋" w:eastAsia="仿宋" w:hAnsi="仿宋" w:hint="eastAsia"/>
          <w:sz w:val="32"/>
          <w:szCs w:val="32"/>
        </w:rPr>
        <w:t>。</w:t>
      </w:r>
    </w:p>
    <w:p w:rsidR="00397052" w:rsidRDefault="00B43FB9">
      <w:pPr>
        <w:numPr>
          <w:ilvl w:val="0"/>
          <w:numId w:val="1"/>
        </w:numPr>
        <w:spacing w:line="500" w:lineRule="exact"/>
        <w:ind w:firstLineChars="200" w:firstLine="640"/>
        <w:rPr>
          <w:rFonts w:ascii="黑体" w:eastAsia="黑体" w:hAnsi="黑体" w:hint="eastAsia"/>
          <w:sz w:val="32"/>
          <w:szCs w:val="32"/>
        </w:rPr>
      </w:pPr>
      <w:r>
        <w:rPr>
          <w:rFonts w:ascii="黑体" w:eastAsia="黑体" w:hAnsi="黑体" w:hint="eastAsia"/>
          <w:sz w:val="32"/>
          <w:szCs w:val="32"/>
        </w:rPr>
        <w:lastRenderedPageBreak/>
        <w:t>后续改进举措</w:t>
      </w:r>
    </w:p>
    <w:p w:rsidR="00397052" w:rsidRPr="00426805" w:rsidRDefault="00426805" w:rsidP="00426805">
      <w:pPr>
        <w:pStyle w:val="a5"/>
        <w:numPr>
          <w:ilvl w:val="0"/>
          <w:numId w:val="5"/>
        </w:numPr>
        <w:spacing w:line="500" w:lineRule="exact"/>
        <w:ind w:firstLineChars="0"/>
        <w:rPr>
          <w:rFonts w:ascii="仿宋" w:eastAsia="仿宋" w:hAnsi="仿宋" w:hint="eastAsia"/>
          <w:sz w:val="32"/>
          <w:szCs w:val="32"/>
        </w:rPr>
      </w:pPr>
      <w:r w:rsidRPr="00426805">
        <w:rPr>
          <w:rFonts w:ascii="仿宋" w:eastAsia="仿宋" w:hAnsi="仿宋" w:hint="eastAsia"/>
          <w:sz w:val="32"/>
          <w:szCs w:val="32"/>
        </w:rPr>
        <w:t>针对科研方向不确定的问题：</w:t>
      </w:r>
    </w:p>
    <w:p w:rsidR="000D4649" w:rsidRDefault="000D4649" w:rsidP="000D4649">
      <w:r>
        <w:rPr>
          <w:rFonts w:ascii="仿宋" w:eastAsia="仿宋" w:hAnsi="仿宋" w:hint="eastAsia"/>
          <w:sz w:val="32"/>
          <w:szCs w:val="32"/>
        </w:rPr>
        <w:t xml:space="preserve">    向党政联席会提出议题，整合学院力量，在</w:t>
      </w:r>
      <w:r w:rsidRPr="000D4649">
        <w:rPr>
          <w:rFonts w:ascii="仿宋" w:eastAsia="仿宋" w:hAnsi="仿宋"/>
          <w:sz w:val="32"/>
          <w:szCs w:val="32"/>
        </w:rPr>
        <w:t>本专业或相关专业的教师可以定期组织学习或召开相关的科研分享会，一方面增加对于专业领域知识的扩展，另一方面提出个人的想法，吸取好的建议与想法，为之后的研究发展拓宽道路。</w:t>
      </w:r>
    </w:p>
    <w:p w:rsidR="00426805" w:rsidRPr="00426805" w:rsidRDefault="00426805" w:rsidP="00426805">
      <w:pPr>
        <w:pStyle w:val="a5"/>
        <w:numPr>
          <w:ilvl w:val="0"/>
          <w:numId w:val="5"/>
        </w:numPr>
        <w:spacing w:line="500" w:lineRule="exact"/>
        <w:ind w:firstLineChars="0"/>
        <w:rPr>
          <w:rFonts w:ascii="仿宋" w:eastAsia="仿宋" w:hAnsi="仿宋" w:hint="eastAsia"/>
          <w:sz w:val="32"/>
          <w:szCs w:val="32"/>
        </w:rPr>
      </w:pPr>
      <w:r w:rsidRPr="00426805">
        <w:rPr>
          <w:rFonts w:ascii="仿宋" w:eastAsia="仿宋" w:hAnsi="仿宋" w:hint="eastAsia"/>
          <w:sz w:val="32"/>
          <w:szCs w:val="32"/>
        </w:rPr>
        <w:t>针对开展的专业学术讲座不足的问题</w:t>
      </w:r>
      <w:r w:rsidRPr="00426805">
        <w:rPr>
          <w:rFonts w:ascii="仿宋" w:eastAsia="仿宋" w:hAnsi="仿宋" w:hint="eastAsia"/>
          <w:sz w:val="32"/>
          <w:szCs w:val="32"/>
        </w:rPr>
        <w:t>：</w:t>
      </w:r>
    </w:p>
    <w:p w:rsidR="00426805" w:rsidRPr="00426805" w:rsidRDefault="000D4649" w:rsidP="00426805">
      <w:pPr>
        <w:pStyle w:val="a5"/>
        <w:ind w:firstLine="640"/>
        <w:rPr>
          <w:rFonts w:ascii="仿宋" w:eastAsia="仿宋" w:hAnsi="仿宋" w:hint="eastAsia"/>
          <w:sz w:val="32"/>
          <w:szCs w:val="32"/>
        </w:rPr>
      </w:pPr>
      <w:r>
        <w:rPr>
          <w:rFonts w:ascii="仿宋" w:eastAsia="仿宋" w:hAnsi="仿宋" w:hint="eastAsia"/>
          <w:sz w:val="32"/>
          <w:szCs w:val="32"/>
        </w:rPr>
        <w:t>依托学院计划开展的“艺术百家讲坛”，分专业和方向开展一系列的</w:t>
      </w:r>
      <w:r w:rsidRPr="00426805">
        <w:rPr>
          <w:rFonts w:ascii="仿宋" w:eastAsia="仿宋" w:hAnsi="仿宋" w:hint="eastAsia"/>
          <w:sz w:val="32"/>
          <w:szCs w:val="32"/>
        </w:rPr>
        <w:t>专业学术讲座</w:t>
      </w:r>
      <w:r w:rsidR="00821A28">
        <w:rPr>
          <w:rFonts w:ascii="仿宋" w:eastAsia="仿宋" w:hAnsi="仿宋" w:hint="eastAsia"/>
          <w:sz w:val="32"/>
          <w:szCs w:val="32"/>
        </w:rPr>
        <w:t>，并进一步</w:t>
      </w:r>
      <w:r w:rsidR="00821A28" w:rsidRPr="00821A28">
        <w:rPr>
          <w:rFonts w:ascii="仿宋" w:eastAsia="仿宋" w:hAnsi="仿宋" w:hint="eastAsia"/>
          <w:sz w:val="32"/>
          <w:szCs w:val="32"/>
        </w:rPr>
        <w:t>学术讲座纳入计划 ， 保障学术讲座所需经费、场地和设备，建立广阔的高校学术讲座资源交流平台</w:t>
      </w:r>
      <w:r w:rsidR="00821A28" w:rsidRPr="00821A28">
        <w:rPr>
          <w:rFonts w:ascii="仿宋" w:eastAsia="仿宋" w:hAnsi="仿宋" w:hint="eastAsia"/>
          <w:sz w:val="32"/>
          <w:szCs w:val="32"/>
        </w:rPr>
        <w:t>。</w:t>
      </w:r>
    </w:p>
    <w:p w:rsidR="00426805" w:rsidRPr="00426805" w:rsidRDefault="00426805" w:rsidP="00426805">
      <w:pPr>
        <w:pStyle w:val="a5"/>
        <w:numPr>
          <w:ilvl w:val="0"/>
          <w:numId w:val="5"/>
        </w:numPr>
        <w:spacing w:line="500" w:lineRule="exact"/>
        <w:ind w:firstLineChars="0"/>
        <w:rPr>
          <w:rFonts w:ascii="仿宋" w:eastAsia="仿宋" w:hAnsi="仿宋" w:hint="eastAsia"/>
          <w:sz w:val="32"/>
          <w:szCs w:val="32"/>
        </w:rPr>
      </w:pPr>
      <w:r w:rsidRPr="00426805">
        <w:rPr>
          <w:rFonts w:ascii="仿宋" w:eastAsia="仿宋" w:hAnsi="仿宋" w:hint="eastAsia"/>
          <w:sz w:val="32"/>
          <w:szCs w:val="32"/>
        </w:rPr>
        <w:t>针对</w:t>
      </w:r>
      <w:r w:rsidRPr="00426805">
        <w:rPr>
          <w:rFonts w:ascii="仿宋" w:eastAsia="仿宋" w:hAnsi="仿宋" w:hint="eastAsia"/>
          <w:sz w:val="32"/>
          <w:szCs w:val="32"/>
        </w:rPr>
        <w:t>学院行政人员办事效率有待增强</w:t>
      </w:r>
      <w:r w:rsidRPr="00426805">
        <w:rPr>
          <w:rFonts w:ascii="仿宋" w:eastAsia="仿宋" w:hAnsi="仿宋" w:hint="eastAsia"/>
          <w:sz w:val="32"/>
          <w:szCs w:val="32"/>
        </w:rPr>
        <w:t>的问题</w:t>
      </w:r>
      <w:r>
        <w:rPr>
          <w:rFonts w:ascii="仿宋" w:eastAsia="仿宋" w:hAnsi="仿宋" w:hint="eastAsia"/>
          <w:sz w:val="32"/>
          <w:szCs w:val="32"/>
        </w:rPr>
        <w:t>：</w:t>
      </w:r>
    </w:p>
    <w:p w:rsidR="00426805" w:rsidRPr="00426805" w:rsidRDefault="000D4649" w:rsidP="00426805">
      <w:pPr>
        <w:pStyle w:val="a5"/>
        <w:ind w:firstLine="640"/>
        <w:rPr>
          <w:rFonts w:ascii="仿宋" w:eastAsia="仿宋" w:hAnsi="仿宋" w:hint="eastAsia"/>
          <w:sz w:val="32"/>
          <w:szCs w:val="32"/>
        </w:rPr>
      </w:pPr>
      <w:r>
        <w:rPr>
          <w:rFonts w:ascii="仿宋" w:eastAsia="仿宋" w:hAnsi="仿宋" w:hint="eastAsia"/>
          <w:sz w:val="32"/>
          <w:szCs w:val="32"/>
        </w:rPr>
        <w:t>在院办、学办和实验室以及条线秘书中，</w:t>
      </w:r>
      <w:r w:rsidRPr="000D4649">
        <w:rPr>
          <w:rFonts w:ascii="仿宋" w:eastAsia="仿宋" w:hAnsi="仿宋"/>
          <w:sz w:val="32"/>
          <w:szCs w:val="32"/>
        </w:rPr>
        <w:t>加强业务学习，提升服务能力</w:t>
      </w:r>
      <w:r w:rsidR="00821A28">
        <w:rPr>
          <w:rFonts w:ascii="仿宋" w:eastAsia="仿宋" w:hAnsi="仿宋" w:hint="eastAsia"/>
          <w:sz w:val="32"/>
          <w:szCs w:val="32"/>
        </w:rPr>
        <w:t>。</w:t>
      </w:r>
      <w:r w:rsidRPr="000D4649">
        <w:rPr>
          <w:rFonts w:ascii="仿宋" w:eastAsia="仿宋" w:hAnsi="仿宋"/>
          <w:sz w:val="32"/>
          <w:szCs w:val="32"/>
        </w:rPr>
        <w:t>定期培训机制</w:t>
      </w:r>
      <w:r>
        <w:rPr>
          <w:rFonts w:ascii="仿宋" w:eastAsia="仿宋" w:hAnsi="仿宋" w:hint="eastAsia"/>
          <w:sz w:val="32"/>
          <w:szCs w:val="32"/>
        </w:rPr>
        <w:t>、</w:t>
      </w:r>
      <w:r w:rsidRPr="000D4649">
        <w:rPr>
          <w:rFonts w:ascii="仿宋" w:eastAsia="仿宋" w:hAnsi="仿宋"/>
          <w:sz w:val="32"/>
          <w:szCs w:val="32"/>
        </w:rPr>
        <w:t>完善业务交流机制</w:t>
      </w:r>
      <w:r w:rsidR="00821A28">
        <w:rPr>
          <w:rFonts w:ascii="仿宋" w:eastAsia="仿宋" w:hAnsi="仿宋" w:hint="eastAsia"/>
          <w:sz w:val="32"/>
          <w:szCs w:val="32"/>
        </w:rPr>
        <w:t>，持续</w:t>
      </w:r>
      <w:r w:rsidR="00821A28" w:rsidRPr="00821A28">
        <w:rPr>
          <w:rFonts w:ascii="仿宋" w:eastAsia="仿宋" w:hAnsi="仿宋"/>
          <w:sz w:val="32"/>
          <w:szCs w:val="32"/>
        </w:rPr>
        <w:t>提高</w:t>
      </w:r>
      <w:r w:rsidR="00821A28">
        <w:rPr>
          <w:rFonts w:ascii="仿宋" w:eastAsia="仿宋" w:hAnsi="仿宋" w:hint="eastAsia"/>
          <w:sz w:val="32"/>
          <w:szCs w:val="32"/>
        </w:rPr>
        <w:t>行政人员</w:t>
      </w:r>
      <w:r w:rsidR="00821A28" w:rsidRPr="00821A28">
        <w:rPr>
          <w:rFonts w:ascii="仿宋" w:eastAsia="仿宋" w:hAnsi="仿宋"/>
          <w:sz w:val="32"/>
          <w:szCs w:val="32"/>
        </w:rPr>
        <w:t>服务水平</w:t>
      </w:r>
      <w:r w:rsidR="00821A28">
        <w:rPr>
          <w:rFonts w:ascii="仿宋" w:eastAsia="仿宋" w:hAnsi="仿宋" w:hint="eastAsia"/>
          <w:sz w:val="32"/>
          <w:szCs w:val="32"/>
        </w:rPr>
        <w:t>；</w:t>
      </w:r>
      <w:r w:rsidR="00821A28" w:rsidRPr="00821A28">
        <w:rPr>
          <w:rFonts w:ascii="仿宋" w:eastAsia="仿宋" w:hAnsi="仿宋"/>
          <w:sz w:val="32"/>
          <w:szCs w:val="32"/>
        </w:rPr>
        <w:t>强化服务意识，认真服务基层</w:t>
      </w:r>
      <w:r w:rsidR="00821A28">
        <w:rPr>
          <w:rFonts w:ascii="仿宋" w:eastAsia="仿宋" w:hAnsi="仿宋" w:hint="eastAsia"/>
          <w:sz w:val="32"/>
          <w:szCs w:val="32"/>
        </w:rPr>
        <w:t>，</w:t>
      </w:r>
      <w:r w:rsidR="00821A28" w:rsidRPr="00821A28">
        <w:rPr>
          <w:rFonts w:ascii="仿宋" w:eastAsia="仿宋" w:hAnsi="仿宋"/>
          <w:sz w:val="32"/>
          <w:szCs w:val="32"/>
        </w:rPr>
        <w:t>认真履行服务承诺制，改进工作作风</w:t>
      </w:r>
      <w:r w:rsidR="00821A28">
        <w:rPr>
          <w:rFonts w:ascii="仿宋" w:eastAsia="仿宋" w:hAnsi="仿宋" w:hint="eastAsia"/>
          <w:sz w:val="32"/>
          <w:szCs w:val="32"/>
        </w:rPr>
        <w:t>；</w:t>
      </w:r>
      <w:r w:rsidR="00821A28" w:rsidRPr="00821A28">
        <w:rPr>
          <w:rFonts w:ascii="仿宋" w:eastAsia="仿宋" w:hAnsi="仿宋"/>
          <w:sz w:val="32"/>
          <w:szCs w:val="32"/>
        </w:rPr>
        <w:t>健全制度规定，加强服务保障。对现行制度进行梳理制定各项工作的规范化流程</w:t>
      </w:r>
      <w:r w:rsidR="00821A28">
        <w:rPr>
          <w:rFonts w:ascii="仿宋" w:eastAsia="仿宋" w:hAnsi="仿宋" w:hint="eastAsia"/>
          <w:sz w:val="32"/>
          <w:szCs w:val="32"/>
        </w:rPr>
        <w:t>，</w:t>
      </w:r>
      <w:r w:rsidR="00821A28" w:rsidRPr="00821A28">
        <w:rPr>
          <w:rFonts w:ascii="仿宋" w:eastAsia="仿宋" w:hAnsi="仿宋"/>
          <w:sz w:val="32"/>
          <w:szCs w:val="32"/>
        </w:rPr>
        <w:t>通过不断提升内部管理的规范化水平，来提高对基层单位的服务水平。</w:t>
      </w:r>
    </w:p>
    <w:p w:rsidR="00426805" w:rsidRDefault="00426805" w:rsidP="00821A28">
      <w:pPr>
        <w:pStyle w:val="a5"/>
        <w:numPr>
          <w:ilvl w:val="0"/>
          <w:numId w:val="5"/>
        </w:numPr>
        <w:spacing w:line="360" w:lineRule="auto"/>
        <w:ind w:firstLineChars="0"/>
        <w:rPr>
          <w:rFonts w:ascii="仿宋" w:eastAsia="仿宋" w:hAnsi="仿宋" w:hint="eastAsia"/>
          <w:sz w:val="32"/>
          <w:szCs w:val="32"/>
        </w:rPr>
      </w:pPr>
      <w:r w:rsidRPr="00426805">
        <w:rPr>
          <w:rFonts w:ascii="仿宋" w:eastAsia="仿宋" w:hAnsi="仿宋" w:hint="eastAsia"/>
          <w:sz w:val="32"/>
          <w:szCs w:val="32"/>
        </w:rPr>
        <w:t>针对</w:t>
      </w:r>
      <w:r w:rsidRPr="00426805">
        <w:rPr>
          <w:rFonts w:ascii="仿宋" w:eastAsia="仿宋" w:hAnsi="仿宋" w:hint="eastAsia"/>
          <w:sz w:val="32"/>
          <w:szCs w:val="32"/>
        </w:rPr>
        <w:t>个别办公室条件拥挤嘈杂</w:t>
      </w:r>
      <w:r w:rsidRPr="00426805">
        <w:rPr>
          <w:rFonts w:ascii="仿宋" w:eastAsia="仿宋" w:hAnsi="仿宋" w:hint="eastAsia"/>
          <w:sz w:val="32"/>
          <w:szCs w:val="32"/>
        </w:rPr>
        <w:t>的问题</w:t>
      </w:r>
      <w:r w:rsidR="00821A28">
        <w:rPr>
          <w:rFonts w:ascii="仿宋" w:eastAsia="仿宋" w:hAnsi="仿宋" w:hint="eastAsia"/>
          <w:sz w:val="32"/>
          <w:szCs w:val="32"/>
        </w:rPr>
        <w:t>：</w:t>
      </w:r>
    </w:p>
    <w:p w:rsidR="00821A28" w:rsidRPr="00821A28" w:rsidRDefault="00821A28" w:rsidP="00821A28">
      <w:pPr>
        <w:spacing w:line="360" w:lineRule="auto"/>
        <w:ind w:firstLineChars="200" w:firstLine="640"/>
        <w:rPr>
          <w:rFonts w:ascii="仿宋" w:eastAsia="仿宋" w:hAnsi="仿宋"/>
          <w:sz w:val="32"/>
          <w:szCs w:val="32"/>
        </w:rPr>
      </w:pPr>
      <w:r w:rsidRPr="00821A28">
        <w:rPr>
          <w:rFonts w:ascii="仿宋" w:eastAsia="仿宋" w:hAnsi="仿宋" w:hint="eastAsia"/>
          <w:sz w:val="32"/>
          <w:szCs w:val="32"/>
        </w:rPr>
        <w:t>向党政联席会提出议题，整合学院力量，</w:t>
      </w:r>
      <w:r w:rsidRPr="00821A28">
        <w:rPr>
          <w:rFonts w:ascii="仿宋" w:eastAsia="仿宋" w:hAnsi="仿宋" w:hint="eastAsia"/>
          <w:sz w:val="32"/>
          <w:szCs w:val="32"/>
        </w:rPr>
        <w:t>挖潜腾地</w:t>
      </w:r>
      <w:r>
        <w:rPr>
          <w:rFonts w:ascii="仿宋" w:eastAsia="仿宋" w:hAnsi="仿宋" w:hint="eastAsia"/>
          <w:sz w:val="32"/>
          <w:szCs w:val="32"/>
        </w:rPr>
        <w:t>，</w:t>
      </w:r>
      <w:r w:rsidRPr="00821A28">
        <w:rPr>
          <w:rFonts w:ascii="仿宋" w:eastAsia="仿宋" w:hAnsi="仿宋" w:hint="eastAsia"/>
          <w:sz w:val="32"/>
          <w:szCs w:val="32"/>
        </w:rPr>
        <w:t>努力改善职工的办公环境</w:t>
      </w:r>
      <w:r>
        <w:rPr>
          <w:rFonts w:ascii="仿宋" w:eastAsia="仿宋" w:hAnsi="仿宋" w:hint="eastAsia"/>
          <w:sz w:val="32"/>
          <w:szCs w:val="32"/>
        </w:rPr>
        <w:t>，具体方案需要一个月内调整到位并答复教师。</w:t>
      </w:r>
      <w:bookmarkStart w:id="0" w:name="_GoBack"/>
      <w:bookmarkEnd w:id="0"/>
    </w:p>
    <w:sectPr w:rsidR="00821A28" w:rsidRPr="00821A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B9" w:rsidRDefault="00B43FB9">
      <w:r>
        <w:separator/>
      </w:r>
    </w:p>
  </w:endnote>
  <w:endnote w:type="continuationSeparator" w:id="0">
    <w:p w:rsidR="00B43FB9" w:rsidRDefault="00B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397"/>
      <w:docPartObj>
        <w:docPartGallery w:val="AutoText"/>
      </w:docPartObj>
    </w:sdtPr>
    <w:sdtEndPr/>
    <w:sdtContent>
      <w:p w:rsidR="00397052" w:rsidRDefault="00B43FB9">
        <w:pPr>
          <w:pStyle w:val="a3"/>
          <w:jc w:val="center"/>
        </w:pPr>
        <w:r>
          <w:fldChar w:fldCharType="begin"/>
        </w:r>
        <w:r>
          <w:instrText xml:space="preserve"> PAGE   \* MERGEFORMAT </w:instrText>
        </w:r>
        <w:r>
          <w:fldChar w:fldCharType="separate"/>
        </w:r>
        <w:r w:rsidR="00821A28" w:rsidRPr="00821A28">
          <w:rPr>
            <w:noProof/>
            <w:lang w:val="zh-CN"/>
          </w:rPr>
          <w:t>2</w:t>
        </w:r>
        <w:r>
          <w:rPr>
            <w:lang w:val="zh-CN"/>
          </w:rPr>
          <w:fldChar w:fldCharType="end"/>
        </w:r>
      </w:p>
    </w:sdtContent>
  </w:sdt>
  <w:p w:rsidR="00397052" w:rsidRDefault="003970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B9" w:rsidRDefault="00B43FB9">
      <w:r>
        <w:separator/>
      </w:r>
    </w:p>
  </w:footnote>
  <w:footnote w:type="continuationSeparator" w:id="0">
    <w:p w:rsidR="00B43FB9" w:rsidRDefault="00B4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19ACFD"/>
    <w:multiLevelType w:val="singleLevel"/>
    <w:tmpl w:val="9919ACFD"/>
    <w:lvl w:ilvl="0">
      <w:start w:val="1"/>
      <w:numFmt w:val="decimal"/>
      <w:suff w:val="space"/>
      <w:lvlText w:val="%1."/>
      <w:lvlJc w:val="left"/>
    </w:lvl>
  </w:abstractNum>
  <w:abstractNum w:abstractNumId="1">
    <w:nsid w:val="FA23C09E"/>
    <w:multiLevelType w:val="singleLevel"/>
    <w:tmpl w:val="FA23C09E"/>
    <w:lvl w:ilvl="0">
      <w:start w:val="5"/>
      <w:numFmt w:val="chineseCounting"/>
      <w:suff w:val="nothing"/>
      <w:lvlText w:val="%1、"/>
      <w:lvlJc w:val="left"/>
      <w:rPr>
        <w:rFonts w:hint="eastAsia"/>
      </w:rPr>
    </w:lvl>
  </w:abstractNum>
  <w:abstractNum w:abstractNumId="2">
    <w:nsid w:val="687762BB"/>
    <w:multiLevelType w:val="hybridMultilevel"/>
    <w:tmpl w:val="199264D6"/>
    <w:lvl w:ilvl="0" w:tplc="B9521EC6">
      <w:start w:val="1"/>
      <w:numFmt w:val="decimal"/>
      <w:lvlText w:val="%1."/>
      <w:lvlJc w:val="left"/>
      <w:pPr>
        <w:ind w:left="1125" w:hanging="4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68F1451E"/>
    <w:multiLevelType w:val="hybridMultilevel"/>
    <w:tmpl w:val="CE7623CC"/>
    <w:lvl w:ilvl="0" w:tplc="7C32128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F04CB82"/>
    <w:multiLevelType w:val="singleLevel"/>
    <w:tmpl w:val="7F04CB82"/>
    <w:lvl w:ilvl="0">
      <w:start w:val="6"/>
      <w:numFmt w:val="decimal"/>
      <w:suff w:val="space"/>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964"/>
    <w:rsid w:val="00004698"/>
    <w:rsid w:val="000773D0"/>
    <w:rsid w:val="000A3FE7"/>
    <w:rsid w:val="000B3C60"/>
    <w:rsid w:val="000C4281"/>
    <w:rsid w:val="000D4649"/>
    <w:rsid w:val="00105A9A"/>
    <w:rsid w:val="00110B20"/>
    <w:rsid w:val="00122FF3"/>
    <w:rsid w:val="0018750A"/>
    <w:rsid w:val="001B2100"/>
    <w:rsid w:val="001C01E3"/>
    <w:rsid w:val="00224E70"/>
    <w:rsid w:val="002615EC"/>
    <w:rsid w:val="00261ED0"/>
    <w:rsid w:val="002770E2"/>
    <w:rsid w:val="00282106"/>
    <w:rsid w:val="002931D7"/>
    <w:rsid w:val="00296705"/>
    <w:rsid w:val="002A71D8"/>
    <w:rsid w:val="002C122D"/>
    <w:rsid w:val="002D18A5"/>
    <w:rsid w:val="002F11AC"/>
    <w:rsid w:val="002F6280"/>
    <w:rsid w:val="003220AE"/>
    <w:rsid w:val="00345B90"/>
    <w:rsid w:val="003764BE"/>
    <w:rsid w:val="003767F4"/>
    <w:rsid w:val="00386AA0"/>
    <w:rsid w:val="00397052"/>
    <w:rsid w:val="003A72CA"/>
    <w:rsid w:val="003B33A6"/>
    <w:rsid w:val="003C3CBF"/>
    <w:rsid w:val="003C7678"/>
    <w:rsid w:val="00412C89"/>
    <w:rsid w:val="00426805"/>
    <w:rsid w:val="00463E31"/>
    <w:rsid w:val="00471632"/>
    <w:rsid w:val="00486E64"/>
    <w:rsid w:val="004A17FE"/>
    <w:rsid w:val="004D3B9A"/>
    <w:rsid w:val="004F0A56"/>
    <w:rsid w:val="00591231"/>
    <w:rsid w:val="00594F1B"/>
    <w:rsid w:val="005A2B4F"/>
    <w:rsid w:val="005B43C9"/>
    <w:rsid w:val="005E537E"/>
    <w:rsid w:val="00631C2C"/>
    <w:rsid w:val="006526C1"/>
    <w:rsid w:val="00655F0F"/>
    <w:rsid w:val="00681506"/>
    <w:rsid w:val="006847FE"/>
    <w:rsid w:val="006934F8"/>
    <w:rsid w:val="006C4F06"/>
    <w:rsid w:val="006D4551"/>
    <w:rsid w:val="006D6C80"/>
    <w:rsid w:val="00720E98"/>
    <w:rsid w:val="0073430F"/>
    <w:rsid w:val="00752E75"/>
    <w:rsid w:val="00753111"/>
    <w:rsid w:val="00761C5F"/>
    <w:rsid w:val="007620B5"/>
    <w:rsid w:val="007B71A8"/>
    <w:rsid w:val="007D4D16"/>
    <w:rsid w:val="007E0626"/>
    <w:rsid w:val="007F5018"/>
    <w:rsid w:val="00821A28"/>
    <w:rsid w:val="00830C44"/>
    <w:rsid w:val="008942CD"/>
    <w:rsid w:val="008C5E2D"/>
    <w:rsid w:val="008F1ECB"/>
    <w:rsid w:val="00920593"/>
    <w:rsid w:val="009327C3"/>
    <w:rsid w:val="00955157"/>
    <w:rsid w:val="00985952"/>
    <w:rsid w:val="009B3C6F"/>
    <w:rsid w:val="009C4461"/>
    <w:rsid w:val="009F4784"/>
    <w:rsid w:val="00A235AF"/>
    <w:rsid w:val="00A75609"/>
    <w:rsid w:val="00A837E6"/>
    <w:rsid w:val="00AB2533"/>
    <w:rsid w:val="00AC3D19"/>
    <w:rsid w:val="00B23857"/>
    <w:rsid w:val="00B43FB9"/>
    <w:rsid w:val="00B546F2"/>
    <w:rsid w:val="00B6053B"/>
    <w:rsid w:val="00B91189"/>
    <w:rsid w:val="00BA1DBA"/>
    <w:rsid w:val="00C060B3"/>
    <w:rsid w:val="00C1693A"/>
    <w:rsid w:val="00C3587E"/>
    <w:rsid w:val="00C36264"/>
    <w:rsid w:val="00CA560F"/>
    <w:rsid w:val="00CD6B51"/>
    <w:rsid w:val="00D04219"/>
    <w:rsid w:val="00D20260"/>
    <w:rsid w:val="00D232CC"/>
    <w:rsid w:val="00D43DFC"/>
    <w:rsid w:val="00D719F5"/>
    <w:rsid w:val="00DA6CCC"/>
    <w:rsid w:val="00DC575F"/>
    <w:rsid w:val="00DD7964"/>
    <w:rsid w:val="00E01B65"/>
    <w:rsid w:val="00E10FF7"/>
    <w:rsid w:val="00E315C7"/>
    <w:rsid w:val="00E31E20"/>
    <w:rsid w:val="00E648D0"/>
    <w:rsid w:val="00E82795"/>
    <w:rsid w:val="00E878DB"/>
    <w:rsid w:val="00EE791F"/>
    <w:rsid w:val="00EF6F69"/>
    <w:rsid w:val="00F33439"/>
    <w:rsid w:val="00F37616"/>
    <w:rsid w:val="00F5159A"/>
    <w:rsid w:val="00F645BE"/>
    <w:rsid w:val="00F84B76"/>
    <w:rsid w:val="00FB263D"/>
    <w:rsid w:val="00FB7224"/>
    <w:rsid w:val="00FE1AB4"/>
    <w:rsid w:val="00FE5645"/>
    <w:rsid w:val="08B2487D"/>
    <w:rsid w:val="0B854077"/>
    <w:rsid w:val="1545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681506"/>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character" w:customStyle="1" w:styleId="1Char">
    <w:name w:val="标题 1 Char"/>
    <w:basedOn w:val="a0"/>
    <w:link w:val="1"/>
    <w:uiPriority w:val="9"/>
    <w:rsid w:val="00681506"/>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47851">
      <w:bodyDiv w:val="1"/>
      <w:marLeft w:val="0"/>
      <w:marRight w:val="0"/>
      <w:marTop w:val="0"/>
      <w:marBottom w:val="0"/>
      <w:divBdr>
        <w:top w:val="none" w:sz="0" w:space="0" w:color="auto"/>
        <w:left w:val="none" w:sz="0" w:space="0" w:color="auto"/>
        <w:bottom w:val="none" w:sz="0" w:space="0" w:color="auto"/>
        <w:right w:val="none" w:sz="0" w:space="0" w:color="auto"/>
      </w:divBdr>
    </w:div>
    <w:div w:id="83449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241</Words>
  <Characters>1376</Characters>
  <Application>Microsoft Office Word</Application>
  <DocSecurity>0</DocSecurity>
  <Lines>11</Lines>
  <Paragraphs>3</Paragraphs>
  <ScaleCrop>false</ScaleCrop>
  <Company>Hewlett-Packard Company</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20</cp:revision>
  <cp:lastPrinted>2019-07-17T11:24:00Z</cp:lastPrinted>
  <dcterms:created xsi:type="dcterms:W3CDTF">2019-07-22T03:07:00Z</dcterms:created>
  <dcterms:modified xsi:type="dcterms:W3CDTF">2019-10-15T10:11:00Z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