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6D3" w:rsidRDefault="00B014E4">
      <w:pPr>
        <w:widowControl/>
        <w:adjustRightInd w:val="0"/>
        <w:snapToGrid w:val="0"/>
        <w:spacing w:after="200"/>
        <w:jc w:val="center"/>
        <w:rPr>
          <w:rFonts w:ascii="宋体" w:hAnsi="宋体" w:cs="Times New Roman"/>
          <w:color w:val="FF0000"/>
          <w:kern w:val="0"/>
          <w:sz w:val="24"/>
          <w:szCs w:val="24"/>
        </w:rPr>
      </w:pPr>
      <w:r>
        <w:rPr>
          <w:rFonts w:ascii="华文中宋" w:eastAsia="华文中宋" w:hAnsi="华文中宋" w:cs="Times New Roman" w:hint="eastAsia"/>
          <w:kern w:val="0"/>
          <w:sz w:val="36"/>
          <w:szCs w:val="36"/>
        </w:rPr>
        <w:t>主 题 党 日 记 录</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9"/>
        <w:gridCol w:w="2250"/>
        <w:gridCol w:w="1759"/>
        <w:gridCol w:w="2946"/>
      </w:tblGrid>
      <w:tr w:rsidR="00B756D3">
        <w:trPr>
          <w:trHeight w:val="412"/>
        </w:trPr>
        <w:tc>
          <w:tcPr>
            <w:tcW w:w="2259" w:type="dxa"/>
            <w:vAlign w:val="center"/>
          </w:tcPr>
          <w:p w:rsidR="00B756D3" w:rsidRDefault="00B014E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主要议题</w:t>
            </w:r>
          </w:p>
        </w:tc>
        <w:tc>
          <w:tcPr>
            <w:tcW w:w="6955" w:type="dxa"/>
            <w:gridSpan w:val="3"/>
            <w:vAlign w:val="center"/>
          </w:tcPr>
          <w:p w:rsidR="00B756D3" w:rsidRDefault="0093199D" w:rsidP="0069081C">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党课</w:t>
            </w:r>
            <w:r>
              <w:rPr>
                <w:rFonts w:ascii="宋体" w:hAnsi="宋体" w:cs="Times New Roman"/>
                <w:kern w:val="0"/>
                <w:sz w:val="24"/>
                <w:szCs w:val="24"/>
              </w:rPr>
              <w:t>：</w:t>
            </w:r>
            <w:bookmarkStart w:id="0" w:name="_GoBack"/>
            <w:bookmarkEnd w:id="0"/>
            <w:r w:rsidR="0069081C">
              <w:rPr>
                <w:rFonts w:ascii="宋体" w:hAnsi="宋体" w:cs="Times New Roman" w:hint="eastAsia"/>
                <w:kern w:val="0"/>
                <w:sz w:val="24"/>
                <w:szCs w:val="24"/>
              </w:rPr>
              <w:t>党章学习（党的组织制度）</w:t>
            </w:r>
          </w:p>
        </w:tc>
      </w:tr>
      <w:tr w:rsidR="00B756D3">
        <w:trPr>
          <w:trHeight w:val="340"/>
        </w:trPr>
        <w:tc>
          <w:tcPr>
            <w:tcW w:w="2259" w:type="dxa"/>
            <w:vAlign w:val="center"/>
          </w:tcPr>
          <w:p w:rsidR="00B756D3" w:rsidRDefault="00B014E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时间</w:t>
            </w:r>
          </w:p>
        </w:tc>
        <w:tc>
          <w:tcPr>
            <w:tcW w:w="2250" w:type="dxa"/>
            <w:vAlign w:val="center"/>
          </w:tcPr>
          <w:p w:rsidR="00B756D3" w:rsidRDefault="0069081C">
            <w:pPr>
              <w:widowControl/>
              <w:adjustRightInd w:val="0"/>
              <w:snapToGrid w:val="0"/>
              <w:jc w:val="center"/>
              <w:rPr>
                <w:rFonts w:ascii="宋体" w:hAnsi="宋体" w:cs="Times New Roman"/>
                <w:color w:val="FF0000"/>
                <w:kern w:val="0"/>
                <w:sz w:val="24"/>
                <w:szCs w:val="24"/>
              </w:rPr>
            </w:pPr>
            <w:r>
              <w:rPr>
                <w:rFonts w:ascii="宋体" w:hAnsi="宋体" w:cs="Times New Roman"/>
                <w:kern w:val="0"/>
                <w:sz w:val="24"/>
                <w:szCs w:val="24"/>
              </w:rPr>
              <w:t>2023</w:t>
            </w:r>
            <w:r w:rsidR="00B014E4">
              <w:rPr>
                <w:rFonts w:ascii="宋体" w:hAnsi="宋体" w:cs="Times New Roman"/>
                <w:kern w:val="0"/>
                <w:sz w:val="24"/>
                <w:szCs w:val="24"/>
              </w:rPr>
              <w:t>年</w:t>
            </w:r>
            <w:r>
              <w:rPr>
                <w:rFonts w:ascii="宋体" w:hAnsi="宋体" w:cs="Times New Roman" w:hint="eastAsia"/>
                <w:kern w:val="0"/>
                <w:sz w:val="24"/>
                <w:szCs w:val="24"/>
              </w:rPr>
              <w:t>4</w:t>
            </w:r>
            <w:r w:rsidR="00B014E4">
              <w:rPr>
                <w:rFonts w:ascii="宋体" w:hAnsi="宋体" w:cs="Times New Roman" w:hint="eastAsia"/>
                <w:kern w:val="0"/>
                <w:sz w:val="24"/>
                <w:szCs w:val="24"/>
              </w:rPr>
              <w:t>月</w:t>
            </w:r>
            <w:r w:rsidR="00E02A0C">
              <w:rPr>
                <w:rFonts w:ascii="宋体" w:hAnsi="宋体" w:cs="Times New Roman" w:hint="eastAsia"/>
                <w:kern w:val="0"/>
                <w:sz w:val="24"/>
                <w:szCs w:val="24"/>
              </w:rPr>
              <w:t>1</w:t>
            </w:r>
            <w:r w:rsidR="00E02A0C">
              <w:rPr>
                <w:rFonts w:ascii="宋体" w:hAnsi="宋体" w:cs="Times New Roman"/>
                <w:kern w:val="0"/>
                <w:sz w:val="24"/>
                <w:szCs w:val="24"/>
              </w:rPr>
              <w:t>8</w:t>
            </w:r>
            <w:r w:rsidR="00ED1C90">
              <w:rPr>
                <w:rFonts w:ascii="宋体" w:hAnsi="宋体" w:cs="Times New Roman" w:hint="eastAsia"/>
                <w:kern w:val="0"/>
                <w:sz w:val="24"/>
                <w:szCs w:val="24"/>
              </w:rPr>
              <w:t xml:space="preserve"> </w:t>
            </w:r>
            <w:r w:rsidR="00B014E4">
              <w:rPr>
                <w:rFonts w:ascii="宋体" w:hAnsi="宋体" w:cs="Times New Roman" w:hint="eastAsia"/>
                <w:kern w:val="0"/>
                <w:sz w:val="24"/>
                <w:szCs w:val="24"/>
              </w:rPr>
              <w:t>日</w:t>
            </w:r>
          </w:p>
        </w:tc>
        <w:tc>
          <w:tcPr>
            <w:tcW w:w="1759" w:type="dxa"/>
            <w:vAlign w:val="center"/>
          </w:tcPr>
          <w:p w:rsidR="00B756D3" w:rsidRDefault="00B014E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地点</w:t>
            </w:r>
          </w:p>
        </w:tc>
        <w:tc>
          <w:tcPr>
            <w:tcW w:w="2946" w:type="dxa"/>
            <w:vAlign w:val="center"/>
          </w:tcPr>
          <w:p w:rsidR="00B756D3" w:rsidRDefault="00B014E4">
            <w:pPr>
              <w:widowControl/>
              <w:adjustRightInd w:val="0"/>
              <w:snapToGrid w:val="0"/>
              <w:jc w:val="center"/>
              <w:rPr>
                <w:rFonts w:ascii="宋体" w:hAnsi="宋体" w:cs="Times New Roman"/>
                <w:color w:val="121212"/>
                <w:kern w:val="0"/>
                <w:sz w:val="24"/>
                <w:szCs w:val="24"/>
              </w:rPr>
            </w:pPr>
            <w:r>
              <w:rPr>
                <w:rFonts w:ascii="宋体" w:hAnsi="宋体" w:cs="Times New Roman" w:hint="eastAsia"/>
                <w:color w:val="121212"/>
                <w:kern w:val="0"/>
                <w:sz w:val="24"/>
                <w:szCs w:val="24"/>
              </w:rPr>
              <w:t>电气学院10楼</w:t>
            </w:r>
            <w:r w:rsidR="0069081C">
              <w:rPr>
                <w:rFonts w:ascii="宋体" w:hAnsi="宋体" w:cs="Times New Roman" w:hint="eastAsia"/>
                <w:color w:val="121212"/>
                <w:kern w:val="0"/>
                <w:sz w:val="24"/>
                <w:szCs w:val="24"/>
              </w:rPr>
              <w:t>7-1003</w:t>
            </w:r>
          </w:p>
        </w:tc>
      </w:tr>
      <w:tr w:rsidR="00B756D3">
        <w:trPr>
          <w:trHeight w:val="340"/>
        </w:trPr>
        <w:tc>
          <w:tcPr>
            <w:tcW w:w="2259" w:type="dxa"/>
            <w:vAlign w:val="center"/>
          </w:tcPr>
          <w:p w:rsidR="00B756D3" w:rsidRDefault="00B014E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主持人</w:t>
            </w:r>
          </w:p>
        </w:tc>
        <w:tc>
          <w:tcPr>
            <w:tcW w:w="2250" w:type="dxa"/>
            <w:vAlign w:val="center"/>
          </w:tcPr>
          <w:p w:rsidR="00B756D3" w:rsidRDefault="00B014E4">
            <w:pPr>
              <w:widowControl/>
              <w:adjustRightInd w:val="0"/>
              <w:snapToGrid w:val="0"/>
              <w:jc w:val="center"/>
              <w:rPr>
                <w:rFonts w:ascii="宋体" w:hAnsi="宋体" w:cs="Times New Roman"/>
                <w:color w:val="FF0000"/>
                <w:kern w:val="0"/>
                <w:sz w:val="24"/>
                <w:szCs w:val="24"/>
              </w:rPr>
            </w:pPr>
            <w:r>
              <w:rPr>
                <w:rFonts w:ascii="宋体" w:hAnsi="宋体" w:cs="Times New Roman" w:hint="eastAsia"/>
                <w:kern w:val="0"/>
                <w:sz w:val="24"/>
                <w:szCs w:val="24"/>
              </w:rPr>
              <w:t>张晓飞</w:t>
            </w:r>
          </w:p>
        </w:tc>
        <w:tc>
          <w:tcPr>
            <w:tcW w:w="1759" w:type="dxa"/>
            <w:vAlign w:val="center"/>
          </w:tcPr>
          <w:p w:rsidR="00B756D3" w:rsidRDefault="00B014E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记录人</w:t>
            </w:r>
          </w:p>
        </w:tc>
        <w:tc>
          <w:tcPr>
            <w:tcW w:w="2946" w:type="dxa"/>
            <w:vAlign w:val="center"/>
          </w:tcPr>
          <w:p w:rsidR="00B756D3" w:rsidRDefault="00B014E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刘诗钰</w:t>
            </w:r>
          </w:p>
        </w:tc>
      </w:tr>
      <w:tr w:rsidR="00B756D3">
        <w:trPr>
          <w:trHeight w:val="340"/>
        </w:trPr>
        <w:tc>
          <w:tcPr>
            <w:tcW w:w="2259" w:type="dxa"/>
            <w:vAlign w:val="center"/>
          </w:tcPr>
          <w:p w:rsidR="00B756D3" w:rsidRDefault="00B014E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应到人数</w:t>
            </w:r>
          </w:p>
        </w:tc>
        <w:tc>
          <w:tcPr>
            <w:tcW w:w="2250" w:type="dxa"/>
            <w:vAlign w:val="center"/>
          </w:tcPr>
          <w:p w:rsidR="00B756D3" w:rsidRDefault="00EF0A94">
            <w:pPr>
              <w:widowControl/>
              <w:adjustRightInd w:val="0"/>
              <w:snapToGrid w:val="0"/>
              <w:jc w:val="center"/>
              <w:rPr>
                <w:rFonts w:ascii="宋体" w:hAnsi="宋体" w:cs="Times New Roman"/>
                <w:color w:val="121212"/>
                <w:kern w:val="0"/>
                <w:sz w:val="24"/>
                <w:szCs w:val="24"/>
              </w:rPr>
            </w:pPr>
            <w:r>
              <w:rPr>
                <w:rFonts w:ascii="宋体" w:hAnsi="宋体" w:cs="Times New Roman" w:hint="eastAsia"/>
                <w:color w:val="121212"/>
                <w:kern w:val="0"/>
                <w:sz w:val="24"/>
                <w:szCs w:val="24"/>
              </w:rPr>
              <w:t>1</w:t>
            </w:r>
            <w:r>
              <w:rPr>
                <w:rFonts w:ascii="宋体" w:hAnsi="宋体" w:cs="Times New Roman"/>
                <w:color w:val="121212"/>
                <w:kern w:val="0"/>
                <w:sz w:val="24"/>
                <w:szCs w:val="24"/>
              </w:rPr>
              <w:t>4</w:t>
            </w:r>
            <w:r w:rsidR="00B014E4">
              <w:rPr>
                <w:rFonts w:ascii="宋体" w:hAnsi="宋体" w:cs="Times New Roman" w:hint="eastAsia"/>
                <w:color w:val="121212"/>
                <w:kern w:val="0"/>
                <w:sz w:val="24"/>
                <w:szCs w:val="24"/>
              </w:rPr>
              <w:t>人</w:t>
            </w:r>
          </w:p>
        </w:tc>
        <w:tc>
          <w:tcPr>
            <w:tcW w:w="1759" w:type="dxa"/>
            <w:vAlign w:val="center"/>
          </w:tcPr>
          <w:p w:rsidR="00B756D3" w:rsidRDefault="00B014E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实到人数</w:t>
            </w:r>
          </w:p>
        </w:tc>
        <w:tc>
          <w:tcPr>
            <w:tcW w:w="2946" w:type="dxa"/>
            <w:vAlign w:val="center"/>
          </w:tcPr>
          <w:p w:rsidR="00B756D3" w:rsidRDefault="00EF0A9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14</w:t>
            </w:r>
            <w:r w:rsidR="00B014E4">
              <w:rPr>
                <w:rFonts w:ascii="宋体" w:hAnsi="宋体" w:cs="Times New Roman" w:hint="eastAsia"/>
                <w:kern w:val="0"/>
                <w:sz w:val="24"/>
                <w:szCs w:val="24"/>
              </w:rPr>
              <w:t>人</w:t>
            </w:r>
          </w:p>
        </w:tc>
      </w:tr>
      <w:tr w:rsidR="00B756D3">
        <w:trPr>
          <w:trHeight w:val="985"/>
        </w:trPr>
        <w:tc>
          <w:tcPr>
            <w:tcW w:w="2259" w:type="dxa"/>
            <w:vAlign w:val="center"/>
          </w:tcPr>
          <w:p w:rsidR="00B756D3" w:rsidRDefault="00B014E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缺席名单及原因</w:t>
            </w:r>
          </w:p>
        </w:tc>
        <w:tc>
          <w:tcPr>
            <w:tcW w:w="6955" w:type="dxa"/>
            <w:gridSpan w:val="3"/>
            <w:vAlign w:val="center"/>
          </w:tcPr>
          <w:p w:rsidR="00B756D3" w:rsidRDefault="00B014E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无</w:t>
            </w:r>
          </w:p>
        </w:tc>
      </w:tr>
      <w:tr w:rsidR="00B756D3">
        <w:trPr>
          <w:trHeight w:val="928"/>
        </w:trPr>
        <w:tc>
          <w:tcPr>
            <w:tcW w:w="2259" w:type="dxa"/>
            <w:vAlign w:val="center"/>
          </w:tcPr>
          <w:p w:rsidR="00B756D3" w:rsidRDefault="00B014E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缺席人员补课情况</w:t>
            </w:r>
          </w:p>
        </w:tc>
        <w:tc>
          <w:tcPr>
            <w:tcW w:w="6955" w:type="dxa"/>
            <w:gridSpan w:val="3"/>
            <w:vAlign w:val="center"/>
          </w:tcPr>
          <w:p w:rsidR="00B756D3" w:rsidRDefault="00B014E4">
            <w:pPr>
              <w:widowControl/>
              <w:adjustRightInd w:val="0"/>
              <w:snapToGrid w:val="0"/>
              <w:jc w:val="left"/>
              <w:rPr>
                <w:rFonts w:ascii="宋体" w:hAnsi="宋体" w:cs="Times New Roman"/>
                <w:kern w:val="0"/>
                <w:sz w:val="24"/>
                <w:szCs w:val="24"/>
              </w:rPr>
            </w:pPr>
            <w:r>
              <w:rPr>
                <w:rFonts w:ascii="宋体" w:hAnsi="宋体" w:cs="Times New Roman" w:hint="eastAsia"/>
                <w:kern w:val="0"/>
                <w:sz w:val="24"/>
                <w:szCs w:val="24"/>
              </w:rPr>
              <w:t xml:space="preserve"> </w:t>
            </w:r>
            <w:r>
              <w:rPr>
                <w:rFonts w:ascii="宋体" w:hAnsi="宋体" w:cs="Times New Roman"/>
                <w:kern w:val="0"/>
                <w:sz w:val="24"/>
                <w:szCs w:val="24"/>
              </w:rPr>
              <w:t xml:space="preserve">                          </w:t>
            </w:r>
            <w:r>
              <w:rPr>
                <w:rFonts w:ascii="宋体" w:hAnsi="宋体" w:cs="Times New Roman" w:hint="eastAsia"/>
                <w:kern w:val="0"/>
                <w:sz w:val="24"/>
                <w:szCs w:val="24"/>
              </w:rPr>
              <w:t>无</w:t>
            </w:r>
          </w:p>
        </w:tc>
      </w:tr>
      <w:tr w:rsidR="00B756D3">
        <w:trPr>
          <w:trHeight w:val="7603"/>
        </w:trPr>
        <w:tc>
          <w:tcPr>
            <w:tcW w:w="9214" w:type="dxa"/>
            <w:gridSpan w:val="4"/>
          </w:tcPr>
          <w:p w:rsidR="000008D2" w:rsidRDefault="0069081C">
            <w:r w:rsidRPr="0069081C">
              <w:rPr>
                <w:rFonts w:cs="Times New Roman"/>
                <w:b/>
                <w:bCs/>
                <w:noProof/>
                <w:sz w:val="24"/>
                <w:szCs w:val="24"/>
              </w:rPr>
              <w:drawing>
                <wp:anchor distT="0" distB="0" distL="114300" distR="114300" simplePos="0" relativeHeight="251658240" behindDoc="0" locked="0" layoutInCell="1" allowOverlap="1">
                  <wp:simplePos x="0" y="0"/>
                  <wp:positionH relativeFrom="column">
                    <wp:posOffset>697865</wp:posOffset>
                  </wp:positionH>
                  <wp:positionV relativeFrom="paragraph">
                    <wp:posOffset>967105</wp:posOffset>
                  </wp:positionV>
                  <wp:extent cx="4277360" cy="3209290"/>
                  <wp:effectExtent l="0" t="0" r="8890" b="0"/>
                  <wp:wrapTopAndBottom/>
                  <wp:docPr id="1" name="图片 1" descr="C:\Users\ADMINI~1\AppData\Local\Temp\WeChat Files\61d308bafe5ffa589c3fa372e816c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61d308bafe5ffa589c3fa372e816c7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77360" cy="3209290"/>
                          </a:xfrm>
                          <a:prstGeom prst="rect">
                            <a:avLst/>
                          </a:prstGeom>
                          <a:noFill/>
                          <a:ln>
                            <a:noFill/>
                          </a:ln>
                        </pic:spPr>
                      </pic:pic>
                    </a:graphicData>
                  </a:graphic>
                </wp:anchor>
              </w:drawing>
            </w:r>
            <w:r w:rsidR="00B014E4">
              <w:rPr>
                <w:rFonts w:cs="Times New Roman" w:hint="eastAsia"/>
                <w:b/>
                <w:bCs/>
                <w:sz w:val="24"/>
                <w:szCs w:val="24"/>
              </w:rPr>
              <w:t xml:space="preserve"> </w:t>
            </w:r>
            <w:r w:rsidR="000008D2">
              <w:rPr>
                <w:rFonts w:cs="Times New Roman" w:hint="eastAsia"/>
                <w:b/>
                <w:bCs/>
                <w:sz w:val="24"/>
                <w:szCs w:val="24"/>
              </w:rPr>
              <w:t>张晓飞：</w:t>
            </w:r>
            <w:r w:rsidR="000008D2" w:rsidRPr="000008D2">
              <w:rPr>
                <w:rFonts w:hint="eastAsia"/>
              </w:rPr>
              <w:t>党的二十大通过《中国共产党章程（修正案）》，对党章进行了修改，体现了党的理论创新、实践创新和制度创新的时代特色，彰显了中国共产党人推陈出新、与时俱进的创造精神。新党章是催人奋进的旗帜，是指引航向的灯塔，是自我革命的明镜。</w:t>
            </w:r>
            <w:r w:rsidR="000008D2" w:rsidRPr="000008D2">
              <w:t>支部党员学习党章</w:t>
            </w:r>
            <w:r>
              <w:rPr>
                <w:rFonts w:hint="eastAsia"/>
              </w:rPr>
              <w:t>党的组织制度</w:t>
            </w:r>
            <w:r w:rsidR="000008D2">
              <w:rPr>
                <w:rFonts w:hint="eastAsia"/>
              </w:rPr>
              <w:t>情况</w:t>
            </w:r>
            <w:r w:rsidR="000008D2" w:rsidRPr="000008D2">
              <w:t>如下：</w:t>
            </w:r>
          </w:p>
          <w:p w:rsidR="00B756D3" w:rsidRPr="000008D2" w:rsidRDefault="00B014E4">
            <w:r w:rsidRPr="000008D2">
              <w:rPr>
                <w:rFonts w:hint="eastAsia"/>
              </w:rPr>
              <w:t xml:space="preserve">  </w:t>
            </w:r>
          </w:p>
          <w:p w:rsidR="00B756D3" w:rsidRPr="0069081C" w:rsidRDefault="00B014E4">
            <w:pPr>
              <w:rPr>
                <w:rFonts w:cs="Times New Roman"/>
                <w:b/>
                <w:bCs/>
                <w:sz w:val="24"/>
                <w:szCs w:val="24"/>
              </w:rPr>
            </w:pPr>
            <w:r>
              <w:rPr>
                <w:rFonts w:cs="Times New Roman" w:hint="eastAsia"/>
                <w:b/>
                <w:bCs/>
                <w:sz w:val="24"/>
                <w:szCs w:val="24"/>
              </w:rPr>
              <w:t xml:space="preserve">       </w:t>
            </w:r>
          </w:p>
          <w:p w:rsidR="00B756D3" w:rsidRDefault="00B014E4">
            <w:pPr>
              <w:rPr>
                <w:rFonts w:cs="Times New Roman"/>
                <w:b/>
                <w:bCs/>
                <w:sz w:val="24"/>
                <w:szCs w:val="24"/>
              </w:rPr>
            </w:pPr>
            <w:r>
              <w:rPr>
                <w:rFonts w:cs="Times New Roman" w:hint="eastAsia"/>
                <w:b/>
                <w:bCs/>
                <w:sz w:val="24"/>
                <w:szCs w:val="24"/>
              </w:rPr>
              <w:t>学习感悟：</w:t>
            </w:r>
          </w:p>
          <w:p w:rsidR="00B756D3" w:rsidRDefault="00B014E4">
            <w:pPr>
              <w:jc w:val="left"/>
            </w:pPr>
            <w:r>
              <w:rPr>
                <w:rFonts w:cs="Times New Roman" w:hint="eastAsia"/>
                <w:b/>
                <w:bCs/>
                <w:sz w:val="24"/>
                <w:szCs w:val="24"/>
              </w:rPr>
              <w:t>潘依乐：</w:t>
            </w:r>
            <w:r>
              <w:rPr>
                <w:rFonts w:hint="eastAsia"/>
              </w:rPr>
              <w:t>新党章的总纲部分首先阐明了我们党的性质及崇高理想和最终目标，中国共产党是中国工人阶级的先锋队，同时是中国人民和中华民族的先锋队，是中国特色社会主义事业的领导核心。党的最高理想和最终目标是实现共产主义。</w:t>
            </w:r>
          </w:p>
          <w:p w:rsidR="00B756D3" w:rsidRDefault="00B014E4">
            <w:pPr>
              <w:jc w:val="left"/>
            </w:pPr>
            <w:r>
              <w:rPr>
                <w:rFonts w:hint="eastAsia"/>
              </w:rPr>
              <w:t>通过对新党章反复的学习和思考，我尤其对党员应具备的素质、应履行的义务、应享有的权利、</w:t>
            </w:r>
            <w:r>
              <w:rPr>
                <w:rFonts w:hint="eastAsia"/>
              </w:rPr>
              <w:lastRenderedPageBreak/>
              <w:t>应承担的责任有了进一步的明了和定位，对党员的先进性要求有了更加清晰具体的理解，自己的思想理念也得到了新的激发和升华。</w:t>
            </w:r>
          </w:p>
          <w:p w:rsidR="00B756D3" w:rsidRDefault="00B014E4">
            <w:pPr>
              <w:rPr>
                <w:rFonts w:cs="Times New Roman"/>
                <w:sz w:val="24"/>
                <w:szCs w:val="24"/>
              </w:rPr>
            </w:pPr>
            <w:r>
              <w:rPr>
                <w:rFonts w:cs="Times New Roman" w:hint="eastAsia"/>
                <w:b/>
                <w:bCs/>
                <w:sz w:val="24"/>
                <w:szCs w:val="24"/>
              </w:rPr>
              <w:t>陈梦婷：</w:t>
            </w:r>
            <w:r>
              <w:rPr>
                <w:rFonts w:hint="eastAsia"/>
              </w:rPr>
              <w:t>没有规矩，不成方圆。党章就是党的根本大法，是全党必须遵循的总规矩。学习党章是全体党员的基本功，这个功课要经常做。学习党章不仅要原原本本学、反反复复学，做到知其然，而且要联系实际学、深入思考学，做到知其所以然。拿党章党规“扫描”，用人民群众新期待“透视”，同先辈先烈、先进典型“对照”，不断叩问初心、守护初心，不断坚守使命、担当使命，始终做到初心如磐、使命在肩。</w:t>
            </w:r>
          </w:p>
          <w:p w:rsidR="00B756D3" w:rsidRDefault="00B014E4">
            <w:pPr>
              <w:rPr>
                <w:rFonts w:cs="Times New Roman"/>
                <w:sz w:val="24"/>
                <w:szCs w:val="24"/>
              </w:rPr>
            </w:pPr>
            <w:r>
              <w:rPr>
                <w:rFonts w:cs="Times New Roman" w:hint="eastAsia"/>
                <w:b/>
                <w:bCs/>
                <w:sz w:val="24"/>
                <w:szCs w:val="24"/>
              </w:rPr>
              <w:t>刘诗钰：</w:t>
            </w:r>
            <w:r>
              <w:rPr>
                <w:rFonts w:hint="eastAsia"/>
              </w:rPr>
              <w:t>认真学习党章、严格遵守党章，是加强党的建设的一项基础性经常性工作，也是全党同志的应尽义务和庄严责任。我们要深刻领悟“两个确立”的决定性意义，增强“四个意识”、坚定“四个自信”、做到“两个维护”，认真学习党章，带头严格遵守党章、贯彻党章、维护党章，自觉加强党性修养，切实把党章各项规定要求落实到行动上、体现在工作中，切实维护好党章的严肃性和权威性，为全面建成社会主义现代化强国而团结奋斗。</w:t>
            </w:r>
          </w:p>
          <w:p w:rsidR="00B756D3" w:rsidRDefault="00B014E4">
            <w:pPr>
              <w:rPr>
                <w:rFonts w:cs="Times New Roman"/>
                <w:sz w:val="24"/>
                <w:szCs w:val="24"/>
              </w:rPr>
            </w:pPr>
            <w:r>
              <w:rPr>
                <w:rFonts w:cs="Times New Roman" w:hint="eastAsia"/>
                <w:b/>
                <w:bCs/>
                <w:sz w:val="24"/>
                <w:szCs w:val="24"/>
              </w:rPr>
              <w:t>申静怡</w:t>
            </w:r>
            <w:r>
              <w:rPr>
                <w:rFonts w:cs="Times New Roman" w:hint="eastAsia"/>
                <w:sz w:val="24"/>
                <w:szCs w:val="24"/>
              </w:rPr>
              <w:t>：</w:t>
            </w:r>
            <w:r>
              <w:rPr>
                <w:rFonts w:hint="eastAsia"/>
              </w:rPr>
              <w:t>通过学习新党章，在思想上认识党章修订的重大意义，我们应坚持读原著、学原文、悟原理，做“学懂、弄通、做实”的表率。要从行动上践行新党章的各项新要求，做到学以致用，用以促学，学用相长，做“遵守、贯彻、维护”的先锋始终服务人民、敢于斗争，做“务实、尽责、担当”的模范。</w:t>
            </w:r>
          </w:p>
          <w:p w:rsidR="00B756D3" w:rsidRDefault="00B014E4">
            <w:r>
              <w:rPr>
                <w:rFonts w:cs="Times New Roman" w:hint="eastAsia"/>
                <w:b/>
                <w:bCs/>
                <w:sz w:val="24"/>
                <w:szCs w:val="24"/>
              </w:rPr>
              <w:t>李豪：</w:t>
            </w:r>
            <w:r>
              <w:rPr>
                <w:rFonts w:hint="eastAsia"/>
              </w:rPr>
              <w:t>通过这次对新党章的学习和思考，对党员应具备的素质、应履行的义务、应享有的权利、应承担的责任有了进一步的明了和定位，对党员的先进性要求有了更加清晰具体的理解，同时也看到了自己的不足，如：对党的理论，政策，方针，学习的还不够深入，不够自觉</w:t>
            </w:r>
            <w:r>
              <w:t>;</w:t>
            </w:r>
            <w:r>
              <w:t>为人民服务的热情还不够高。在今后的学习和生活中我一定要按照党章的规定来严格要求自己，克服自己的不足，发扬和保持党的先进性。在以后的工作和生活中还应努力做到以下三点：</w:t>
            </w:r>
          </w:p>
          <w:p w:rsidR="00B756D3" w:rsidRDefault="00B014E4">
            <w:r>
              <w:t>一、努力把干好工作和提升自身素质统一起来。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作为一名教师，既要把学生当作自己的孩子，还要把学生当作朋友，当作一个与教师有平等关系的公民。教师要尊重孩子，要尊重孩子的人格，尊重孩子在学习方面的思考，尊重孩子的创造思维，而不能要求孩子全盘照搬教师的思维。</w:t>
            </w:r>
          </w:p>
          <w:p w:rsidR="00B756D3" w:rsidRDefault="00B014E4">
            <w:r>
              <w:t>二、保持与时俱进的精神状态，善于学习</w:t>
            </w:r>
            <w:r>
              <w:t>(</w:t>
            </w:r>
            <w:r>
              <w:t>向书本学习，向社会学习，向学生学习</w:t>
            </w:r>
            <w:r>
              <w:t>)</w:t>
            </w:r>
            <w:r>
              <w:t>，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rsidR="00B756D3" w:rsidRDefault="00B014E4">
            <w:pPr>
              <w:rPr>
                <w:rFonts w:cs="Times New Roman"/>
                <w:sz w:val="24"/>
                <w:szCs w:val="24"/>
              </w:rPr>
            </w:pPr>
            <w:r>
              <w:t>三、努力把坚守宗旨信念和开拓创新统一起来。党章第一章第三条要求全体党员还应履行以下义务：坚持党和人民的利益高于一切，个人利益服从党和人民的利益，吃苦在前，享受在后，克己奉公，多做贡献。从中可以看出</w:t>
            </w:r>
            <w:r>
              <w:t>,</w:t>
            </w:r>
            <w:r>
              <w:t>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w:t>
            </w:r>
            <w:r>
              <w:lastRenderedPageBreak/>
              <w:t>崇高思想，更要有联系实际，开拓创新的具体行动。作为从事教育工作的党员同志，就是要在认真扎实地做好教育教学管理，不断动脑筋想办法，积极开拓工作新思路，加大课</w:t>
            </w:r>
            <w:r>
              <w:t> </w:t>
            </w:r>
            <w:r>
              <w:t>课程改革力度，全面提高教育教学水平和质量，培养更好的全面发展的健全人才，这样才是更好地实践我们党全心全意为人民服务的根本宗旨</w:t>
            </w:r>
            <w:r>
              <w:rPr>
                <w:rFonts w:cs="Times New Roman"/>
                <w:sz w:val="24"/>
                <w:szCs w:val="24"/>
              </w:rPr>
              <w:t>。</w:t>
            </w:r>
          </w:p>
          <w:p w:rsidR="00B756D3" w:rsidRDefault="00B014E4">
            <w:r>
              <w:rPr>
                <w:rFonts w:cs="Times New Roman" w:hint="eastAsia"/>
                <w:b/>
                <w:bCs/>
                <w:sz w:val="24"/>
                <w:szCs w:val="24"/>
              </w:rPr>
              <w:t>周磊：</w:t>
            </w:r>
            <w:r>
              <w:rPr>
                <w:rFonts w:hint="eastAsia"/>
              </w:rPr>
              <w:t>学习新党章是每位共产党员的必修课。通过学习会有很多感悟、体会。新征程上，我们要在以习近平同志为核心的党中央领导下，以习近平新时代中国特色社会主义思想为指引，认真学习党章、严格遵守党章，为全面建设社会主义现代化国家、全面推进中华民族伟大复兴团结奋斗。这些目标绝不是轻轻松松、敲锣打鼓、喊喊口号就能实现的，全党必须准备付出更为艰巨、更为艰苦的努力。习总书记指出，历史车轮滚滚向前，时代潮流浩浩荡荡。历史只会眷顾坚定者、奋进者、搏击者，而不会等待犹豫者、懈怠者、畏难者，全党一定要保持艰苦奋斗、戒骄戒躁的作风，以时不我待、只争朝夕的精神，奋力走好新时代的长征路。我们作为共产党员的”新鲜血液“，必须行动起来，为实现中华民族伟大复兴的中国梦添砖加瓦。</w:t>
            </w:r>
          </w:p>
          <w:p w:rsidR="00B756D3" w:rsidRDefault="00B014E4">
            <w:r>
              <w:rPr>
                <w:rFonts w:cs="Times New Roman" w:hint="eastAsia"/>
                <w:b/>
                <w:bCs/>
                <w:sz w:val="24"/>
                <w:szCs w:val="24"/>
              </w:rPr>
              <w:t>汤辰玉</w:t>
            </w:r>
            <w:r>
              <w:rPr>
                <w:rFonts w:hint="eastAsia"/>
              </w:rPr>
              <w:t>：党章是最根本的党内法规，是制定党内所有法规的基础和依据。站在新起点，党的二十大对党章作出修改，把发扬斗争精神、增强斗争本领、共同富裕、新发展理念、新发展格局、统筹发展和安全等内容写入党章，顺应党心民心，符合时代要求，彰显了中国共产党人守正创新、与时俱进的创造精神，是新时代推动党和国家事业发展的必然要求。通过对党章的学习，深刻的认识到认真学习党章、严格遵守党章，是加强党的建设的一项基础性经常性工作，也是全党同志的应尽义务和庄严责任，对增强党的创造力、凝聚力、战斗力具有极为重要的作用。</w:t>
            </w:r>
          </w:p>
          <w:p w:rsidR="00B756D3" w:rsidRDefault="00B014E4">
            <w:r>
              <w:rPr>
                <w:rFonts w:cs="Times New Roman" w:hint="eastAsia"/>
                <w:b/>
                <w:bCs/>
                <w:sz w:val="24"/>
                <w:szCs w:val="24"/>
              </w:rPr>
              <w:t>周怡慧</w:t>
            </w:r>
            <w:r>
              <w:rPr>
                <w:rFonts w:hint="eastAsia"/>
              </w:rPr>
              <w:t>：在中国前进的一个新的阶段下，立足于新世纪新阶段的国情的新变化，党章也作出了一定的修改，在学习新党章后，我了解到在新时代下的中国共产党及党员都应该保持与时俱进的状态，学习党章、学习先进文化！深入了解党章内涵，以科学发展观为指导思想，深刻了解党员的义务，承担起新时代党员的使命和责任，主动学习新党章的内容，更好的为人民服务，时刻保持与人民群众的血肉联系！</w:t>
            </w:r>
          </w:p>
          <w:p w:rsidR="00B756D3" w:rsidRDefault="00B014E4">
            <w:r>
              <w:rPr>
                <w:rFonts w:cs="Times New Roman" w:hint="eastAsia"/>
                <w:b/>
                <w:bCs/>
                <w:sz w:val="24"/>
                <w:szCs w:val="24"/>
              </w:rPr>
              <w:t>边思琪</w:t>
            </w:r>
            <w:r>
              <w:rPr>
                <w:rFonts w:hint="eastAsia"/>
              </w:rPr>
              <w:t>：通过这次党组织活动，我再次重温了新修订的《中国共产党章程》。通过认真学习，我对新党章有了更新更高的认识，对我们党的宗旨、组织制度、党的纪律、理想目标、指导思想、基本要求、党员权利和义务有了更深的理解，受到了一次深刻的党的政治理论和基础知识教育，从而也更加坚定了自己的革命理想信念和永葆共产党员先进性的崇高责任感。在今后的日子里，我决心进一步加强党的理论和知识的学习，密切联系工作实际，不断提高自己的政治思想觉悟，强化创优争先意识，增强集体荣誉感，永葆党员政治本色，为的社会主义现代化事业作出自己应有的贡献。</w:t>
            </w:r>
          </w:p>
          <w:p w:rsidR="00B756D3" w:rsidRDefault="00B756D3">
            <w:pPr>
              <w:rPr>
                <w:rFonts w:cs="Times New Roman"/>
                <w:b/>
                <w:bCs/>
                <w:sz w:val="24"/>
                <w:szCs w:val="24"/>
              </w:rPr>
            </w:pPr>
          </w:p>
        </w:tc>
      </w:tr>
    </w:tbl>
    <w:p w:rsidR="00B756D3" w:rsidRDefault="00B756D3"/>
    <w:sectPr w:rsidR="00B756D3">
      <w:footerReference w:type="default" r:id="rId8"/>
      <w:pgSz w:w="10660" w:h="14742"/>
      <w:pgMar w:top="720" w:right="720" w:bottom="720" w:left="720" w:header="709" w:footer="17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AFC" w:rsidRDefault="009B5AFC">
      <w:r>
        <w:separator/>
      </w:r>
    </w:p>
  </w:endnote>
  <w:endnote w:type="continuationSeparator" w:id="0">
    <w:p w:rsidR="009B5AFC" w:rsidRDefault="009B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6D3" w:rsidRDefault="00B014E4">
    <w:pPr>
      <w:pStyle w:val="a3"/>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B756D3" w:rsidRDefault="00B014E4">
                          <w:pPr>
                            <w:pStyle w:val="a3"/>
                          </w:pPr>
                          <w:r>
                            <w:rPr>
                              <w:rFonts w:hint="eastAsia"/>
                            </w:rPr>
                            <w:fldChar w:fldCharType="begin"/>
                          </w:r>
                          <w:r>
                            <w:rPr>
                              <w:rFonts w:hint="eastAsia"/>
                            </w:rPr>
                            <w:instrText xml:space="preserve"> PAGE  \* MERGEFORMAT </w:instrText>
                          </w:r>
                          <w:r>
                            <w:rPr>
                              <w:rFonts w:hint="eastAsia"/>
                            </w:rPr>
                            <w:fldChar w:fldCharType="separate"/>
                          </w:r>
                          <w:r w:rsidR="0093199D">
                            <w:rPr>
                              <w:noProof/>
                            </w:rPr>
                            <w:t>1</w:t>
                          </w:r>
                          <w:r>
                            <w:rPr>
                              <w:rFonts w:hint="eastAsia"/>
                            </w:rPr>
                            <w:fldChar w:fldCharType="end"/>
                          </w:r>
                        </w:p>
                      </w:txbxContent>
                    </wps:txbx>
                    <wps:bodyPr wrap="none" lIns="0" tIns="0" rIns="0" bIns="0">
                      <a:spAutoFit/>
                    </wps:bodyPr>
                  </wps:wsp>
                </a:graphicData>
              </a:graphic>
            </wp:anchor>
          </w:drawing>
        </mc:Choice>
        <mc:Fallback>
          <w:pict>
            <v:rect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" filled="f" stroked="f">
              <v:textbox style="mso-fit-shape-to-text:t" inset="0,0,0,0">
                <w:txbxContent>
                  <w:p w:rsidR="00B756D3" w:rsidRDefault="00B014E4">
                    <w:pPr>
                      <w:pStyle w:val="a3"/>
                    </w:pPr>
                    <w:r>
                      <w:rPr>
                        <w:rFonts w:hint="eastAsia"/>
                      </w:rPr>
                      <w:fldChar w:fldCharType="begin"/>
                    </w:r>
                    <w:r>
                      <w:rPr>
                        <w:rFonts w:hint="eastAsia"/>
                      </w:rPr>
                      <w:instrText xml:space="preserve"> PAGE  \* MERGEFORMAT </w:instrText>
                    </w:r>
                    <w:r>
                      <w:rPr>
                        <w:rFonts w:hint="eastAsia"/>
                      </w:rPr>
                      <w:fldChar w:fldCharType="separate"/>
                    </w:r>
                    <w:r w:rsidR="0093199D">
                      <w:rPr>
                        <w:noProof/>
                      </w:rPr>
                      <w:t>1</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AFC" w:rsidRDefault="009B5AFC">
      <w:r>
        <w:separator/>
      </w:r>
    </w:p>
  </w:footnote>
  <w:footnote w:type="continuationSeparator" w:id="0">
    <w:p w:rsidR="009B5AFC" w:rsidRDefault="009B5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D3"/>
    <w:rsid w:val="000008D2"/>
    <w:rsid w:val="000073B8"/>
    <w:rsid w:val="001A751D"/>
    <w:rsid w:val="001C66D6"/>
    <w:rsid w:val="00507899"/>
    <w:rsid w:val="0069081C"/>
    <w:rsid w:val="007F2AC4"/>
    <w:rsid w:val="0093199D"/>
    <w:rsid w:val="009A2B6F"/>
    <w:rsid w:val="009B46AE"/>
    <w:rsid w:val="009B5AFC"/>
    <w:rsid w:val="00B014E4"/>
    <w:rsid w:val="00B258B3"/>
    <w:rsid w:val="00B756D3"/>
    <w:rsid w:val="00E02A0C"/>
    <w:rsid w:val="00ED1C90"/>
    <w:rsid w:val="00EF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C0B5E"/>
  <w15:docId w15:val="{B4B6AF40-623E-4BFB-B777-6DF43B94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widowControl/>
      <w:tabs>
        <w:tab w:val="center" w:pos="4153"/>
        <w:tab w:val="right" w:pos="8306"/>
      </w:tabs>
      <w:adjustRightInd w:val="0"/>
      <w:snapToGrid w:val="0"/>
      <w:spacing w:after="200"/>
      <w:jc w:val="left"/>
    </w:pPr>
    <w:rPr>
      <w:rFonts w:ascii="Tahoma" w:hAnsi="Tahoma" w:cs="Times New Roman"/>
      <w:kern w:val="0"/>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7">
    <w:name w:val="Title"/>
    <w:basedOn w:val="a"/>
    <w:next w:val="a"/>
    <w:link w:val="a8"/>
    <w:qFormat/>
    <w:pPr>
      <w:spacing w:before="240" w:after="60"/>
      <w:jc w:val="center"/>
      <w:outlineLvl w:val="0"/>
    </w:pPr>
    <w:rPr>
      <w:rFonts w:ascii="Cambria" w:hAnsi="Cambria"/>
      <w:b/>
      <w:bCs/>
      <w:sz w:val="32"/>
      <w:szCs w:val="32"/>
    </w:rPr>
  </w:style>
  <w:style w:type="character" w:customStyle="1" w:styleId="a5">
    <w:name w:val="页眉 字符"/>
    <w:basedOn w:val="a0"/>
    <w:link w:val="a4"/>
    <w:qFormat/>
    <w:rPr>
      <w:kern w:val="2"/>
      <w:sz w:val="18"/>
      <w:szCs w:val="18"/>
    </w:rPr>
  </w:style>
  <w:style w:type="paragraph" w:customStyle="1" w:styleId="1">
    <w:name w:val="列出段落1"/>
    <w:basedOn w:val="a"/>
    <w:uiPriority w:val="99"/>
    <w:qFormat/>
    <w:pPr>
      <w:ind w:firstLineChars="200" w:firstLine="420"/>
    </w:pPr>
  </w:style>
  <w:style w:type="character" w:customStyle="1" w:styleId="a8">
    <w:name w:val="标题 字符"/>
    <w:basedOn w:val="a0"/>
    <w:link w:val="a7"/>
    <w:qFormat/>
    <w:rPr>
      <w:rFonts w:ascii="Cambria" w:eastAsia="宋体" w:hAnsi="Cambria" w:cs="宋体"/>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447</Words>
  <Characters>2551</Characters>
  <Application>Microsoft Office Word</Application>
  <DocSecurity>0</DocSecurity>
  <Lines>21</Lines>
  <Paragraphs>5</Paragraphs>
  <ScaleCrop>false</ScaleCrop>
  <Company>微软中国</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cp:lastPrinted>2021-10-13T14:15:00Z</cp:lastPrinted>
  <dcterms:created xsi:type="dcterms:W3CDTF">2022-07-03T11:06:00Z</dcterms:created>
  <dcterms:modified xsi:type="dcterms:W3CDTF">2023-06-05T05:08:00Z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2052-11.31.0</vt:lpwstr>
  </property>
  <property fmtid="{D5CDD505-2E9C-101B-9397-08002B2CF9AE}" pid="3" name="ICV">
    <vt:lpwstr>97609DDF1ADA41E29933C797018C4E82</vt:lpwstr>
  </property>
</Properties>
</file>