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“不忘初心、牢记使命”主题教育</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eastAsia="zh-CN"/>
        </w:rPr>
        <w:t>服装学院党委集中学习研讨</w:t>
      </w:r>
      <w:r>
        <w:rPr>
          <w:rFonts w:hint="eastAsia" w:asciiTheme="majorEastAsia" w:hAnsiTheme="majorEastAsia" w:eastAsiaTheme="majorEastAsia" w:cstheme="majorEastAsia"/>
          <w:b w:val="0"/>
          <w:bCs w:val="0"/>
          <w:sz w:val="44"/>
          <w:szCs w:val="44"/>
          <w:lang w:val="en-US" w:eastAsia="zh-CN"/>
        </w:rPr>
        <w:t>13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党的政治建设专题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会议议程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时间：</w:t>
      </w:r>
      <w:r>
        <w:rPr>
          <w:rFonts w:hint="eastAsia" w:ascii="仿宋" w:hAnsi="仿宋" w:eastAsia="仿宋" w:cs="仿宋"/>
          <w:sz w:val="32"/>
          <w:szCs w:val="32"/>
          <w:lang w:val="en-US" w:eastAsia="zh-CN"/>
        </w:rPr>
        <w:t>10月28日下午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地点：</w:t>
      </w:r>
      <w:r>
        <w:rPr>
          <w:rFonts w:hint="eastAsia" w:ascii="仿宋" w:hAnsi="仿宋" w:eastAsia="仿宋" w:cs="仿宋"/>
          <w:sz w:val="32"/>
          <w:szCs w:val="32"/>
          <w:lang w:eastAsia="zh-CN"/>
        </w:rPr>
        <w:t>艺术楼</w:t>
      </w:r>
      <w:r>
        <w:rPr>
          <w:rFonts w:hint="eastAsia" w:ascii="仿宋" w:hAnsi="仿宋" w:eastAsia="仿宋" w:cs="仿宋"/>
          <w:sz w:val="32"/>
          <w:szCs w:val="32"/>
          <w:lang w:val="en-US" w:eastAsia="zh-CN"/>
        </w:rPr>
        <w:t>A218</w:t>
      </w:r>
    </w:p>
    <w:p>
      <w:pPr>
        <w:spacing w:line="600" w:lineRule="exact"/>
        <w:jc w:val="left"/>
        <w:rPr>
          <w:rFonts w:ascii="仿宋" w:hAnsi="仿宋" w:eastAsia="仿宋" w:cs="仿宋"/>
          <w:sz w:val="32"/>
          <w:szCs w:val="32"/>
        </w:rPr>
      </w:pPr>
      <w:r>
        <w:rPr>
          <w:rFonts w:hint="eastAsia" w:ascii="仿宋" w:hAnsi="仿宋" w:eastAsia="仿宋" w:cs="仿宋"/>
          <w:b/>
          <w:bCs/>
          <w:sz w:val="32"/>
          <w:szCs w:val="32"/>
          <w:lang w:eastAsia="zh-CN"/>
        </w:rPr>
        <w:t>出席人员：</w:t>
      </w:r>
      <w:r>
        <w:rPr>
          <w:rFonts w:hint="eastAsia" w:ascii="仿宋" w:hAnsi="仿宋" w:eastAsia="仿宋" w:cs="仿宋"/>
          <w:sz w:val="32"/>
          <w:szCs w:val="32"/>
        </w:rPr>
        <w:t>朱君璇、</w:t>
      </w:r>
      <w:r>
        <w:rPr>
          <w:rFonts w:hint="eastAsia" w:ascii="仿宋" w:hAnsi="仿宋" w:eastAsia="仿宋" w:cs="仿宋"/>
          <w:sz w:val="32"/>
          <w:szCs w:val="32"/>
          <w:lang w:val="en-US" w:eastAsia="zh-CN"/>
        </w:rPr>
        <w:t>谢红、</w:t>
      </w:r>
      <w:r>
        <w:rPr>
          <w:rFonts w:hint="eastAsia" w:ascii="仿宋" w:hAnsi="仿宋" w:eastAsia="仿宋" w:cs="仿宋"/>
          <w:sz w:val="32"/>
          <w:szCs w:val="32"/>
        </w:rPr>
        <w:t>张漪、胡越、李艳梅、辛斌杰、吴湘济</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会议议程：</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1、学习中共中央政治局会议精神</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2、胡越副院长重点发言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3、其他</w:t>
      </w:r>
      <w:r>
        <w:rPr>
          <w:rFonts w:hint="eastAsia" w:ascii="仿宋" w:hAnsi="仿宋" w:eastAsia="仿宋" w:cs="仿宋"/>
          <w:sz w:val="32"/>
          <w:szCs w:val="32"/>
          <w:lang w:val="en-US" w:eastAsia="zh-CN"/>
        </w:rPr>
        <w:t>领导班子作交流发言</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“不忘初心、牢记使命”主题教育</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eastAsia="zh-CN"/>
        </w:rPr>
        <w:t>服装学院党委集中学习研讨</w:t>
      </w:r>
      <w:r>
        <w:rPr>
          <w:rFonts w:hint="eastAsia" w:asciiTheme="majorEastAsia" w:hAnsiTheme="majorEastAsia" w:eastAsiaTheme="majorEastAsia" w:cstheme="majorEastAsia"/>
          <w:b w:val="0"/>
          <w:bCs w:val="0"/>
          <w:sz w:val="44"/>
          <w:szCs w:val="44"/>
          <w:lang w:val="en-US" w:eastAsia="zh-CN"/>
        </w:rPr>
        <w:t>13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党的政治建设专题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eastAsia="zh-CN"/>
        </w:rPr>
        <w:t>会议</w:t>
      </w:r>
      <w:r>
        <w:rPr>
          <w:rFonts w:hint="eastAsia" w:asciiTheme="majorEastAsia" w:hAnsiTheme="majorEastAsia" w:eastAsiaTheme="majorEastAsia" w:cstheme="majorEastAsia"/>
          <w:b w:val="0"/>
          <w:bCs w:val="0"/>
          <w:sz w:val="44"/>
          <w:szCs w:val="44"/>
          <w:lang w:val="en-US" w:eastAsia="zh-CN"/>
        </w:rPr>
        <w:t>记录</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sz w:val="32"/>
          <w:szCs w:val="32"/>
          <w:lang w:eastAsia="zh-CN"/>
        </w:rPr>
      </w:pPr>
    </w:p>
    <w:p>
      <w:pPr>
        <w:spacing w:line="600" w:lineRule="exact"/>
        <w:jc w:val="left"/>
        <w:rPr>
          <w:rFonts w:hint="eastAsia" w:ascii="仿宋" w:hAnsi="仿宋" w:eastAsia="仿宋" w:cs="仿宋"/>
          <w:sz w:val="32"/>
          <w:szCs w:val="32"/>
          <w:lang w:val="en-US" w:eastAsia="zh-CN"/>
        </w:rPr>
      </w:pPr>
      <w:r>
        <w:rPr>
          <w:rFonts w:hint="eastAsia" w:ascii="仿宋" w:hAnsi="仿宋" w:eastAsia="仿宋" w:cs="仿宋"/>
          <w:b/>
          <w:bCs/>
          <w:sz w:val="32"/>
          <w:szCs w:val="32"/>
        </w:rPr>
        <w:t>时间：</w:t>
      </w:r>
      <w:r>
        <w:rPr>
          <w:rFonts w:hint="eastAsia" w:ascii="仿宋" w:hAnsi="仿宋" w:eastAsia="仿宋" w:cs="仿宋"/>
          <w:sz w:val="32"/>
          <w:szCs w:val="32"/>
          <w:lang w:val="en-US" w:eastAsia="zh-CN"/>
        </w:rPr>
        <w:t>10月28日下午</w:t>
      </w:r>
    </w:p>
    <w:p>
      <w:pPr>
        <w:spacing w:line="600" w:lineRule="exact"/>
        <w:jc w:val="left"/>
        <w:rPr>
          <w:rFonts w:ascii="仿宋" w:hAnsi="仿宋" w:eastAsia="仿宋" w:cs="仿宋"/>
          <w:sz w:val="32"/>
          <w:szCs w:val="32"/>
        </w:rPr>
      </w:pPr>
      <w:r>
        <w:rPr>
          <w:rFonts w:hint="eastAsia" w:ascii="仿宋" w:hAnsi="仿宋" w:eastAsia="仿宋" w:cs="仿宋"/>
          <w:b/>
          <w:bCs/>
          <w:sz w:val="32"/>
          <w:szCs w:val="32"/>
        </w:rPr>
        <w:t>地点：</w:t>
      </w:r>
      <w:r>
        <w:rPr>
          <w:rFonts w:hint="eastAsia" w:ascii="仿宋" w:hAnsi="仿宋" w:eastAsia="仿宋" w:cs="仿宋"/>
          <w:sz w:val="32"/>
          <w:szCs w:val="32"/>
        </w:rPr>
        <w:t>艺术楼A218</w:t>
      </w:r>
    </w:p>
    <w:p>
      <w:pPr>
        <w:spacing w:line="600" w:lineRule="exact"/>
        <w:jc w:val="left"/>
        <w:rPr>
          <w:rFonts w:ascii="仿宋" w:hAnsi="仿宋" w:eastAsia="仿宋" w:cs="仿宋"/>
          <w:sz w:val="32"/>
          <w:szCs w:val="32"/>
        </w:rPr>
      </w:pPr>
      <w:r>
        <w:rPr>
          <w:rFonts w:hint="eastAsia" w:ascii="仿宋" w:hAnsi="仿宋" w:eastAsia="仿宋" w:cs="仿宋"/>
          <w:b/>
          <w:bCs/>
          <w:sz w:val="32"/>
          <w:szCs w:val="32"/>
        </w:rPr>
        <w:t>出席人员：</w:t>
      </w:r>
      <w:r>
        <w:rPr>
          <w:rFonts w:hint="eastAsia" w:ascii="仿宋" w:hAnsi="仿宋" w:eastAsia="仿宋" w:cs="仿宋"/>
          <w:sz w:val="32"/>
          <w:szCs w:val="32"/>
        </w:rPr>
        <w:t>朱君璇、</w:t>
      </w:r>
      <w:r>
        <w:rPr>
          <w:rFonts w:hint="eastAsia" w:ascii="仿宋" w:hAnsi="仿宋" w:eastAsia="仿宋" w:cs="仿宋"/>
          <w:sz w:val="32"/>
          <w:szCs w:val="32"/>
          <w:lang w:val="en-US" w:eastAsia="zh-CN"/>
        </w:rPr>
        <w:t>谢红、</w:t>
      </w:r>
      <w:r>
        <w:rPr>
          <w:rFonts w:hint="eastAsia" w:ascii="仿宋" w:hAnsi="仿宋" w:eastAsia="仿宋" w:cs="仿宋"/>
          <w:sz w:val="32"/>
          <w:szCs w:val="32"/>
        </w:rPr>
        <w:t>张漪、胡越、李艳梅、辛斌杰、吴湘济</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会议记录：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胡越：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中央政治局会议充分体现了以习近平同志为核心的党中央完善中国特色社会主义制度、推动国家治理体系治理能力现代化，不断迈向“中国之治”新境界的坚定决心和坚定信心。会议强调，全市各级党组织要坚持以习近平新时代中国特色社会主义思想为指导，牢固树立“四个意识”、不断坚定“四个自信”、坚决做到“两个维护”，以“两个绝对”为标准，以“两个绝对”具体化为载体，认真抓好贯彻落实。习近平总书记的重要讲话，立意高远，思想深刻，既是专题辅导，又是对我们准确把握技术变革产业变革趋势、加快推动创新发展的动员部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朱君璇：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中共中央政治局10月24日召开会议，听取了《中共中央关于坚持和完善中国特色社会主义制度、推进国家治理体系和治理能力现代化若干重大问题的决定》稿在党内外一定范围征求意见的情况报告。坚持和完善中国特色社会主义制度、推进国家治理体系和治理能力现代化，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谢红：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通过学习，进一步领会中共中央政治局会议精神，过去一年，面对复杂严峻的国际形势和艰巨繁重的改革发展稳定任务，以习近平同志为核心的党中央团结带领全党全国各族人民砥砺奋进、攻坚克难，完成全年经济社会发展主要目标任务，决胜全面建成小康社会取得新的重大进展。在深入学习的同时，促进本职工作的开展，要坚持对表对标，进一步完善学院各项工作计划和措施，严格落实责任，强化担当、真抓实干，确保完成全年各项目标任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张漪：</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我认为要按照新时代党的建设总要求，加强党组自身建设，履行全面从严治党主体责任，坚决整治“四风”问题特别是形式主义、官僚主义。只有这样，才能保持党的先进性和纯洁性，才能保证党的执政地位，才能真正做到执政为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李艳梅：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李艳梅发言：中共中央政治局10月24日召开会议，研究坚持和完善中国特色社会主义制度、推进国家治理体系和治理能力现代化若干重大问题。我对这个会议的主要体会是党中央坚持广泛调研听取意见，充分发扬党内民主的工作作风。会议强调了坚持和完善中国特色社会主义制度、推进国家治理体系和治理能力现代化，坚持解放思想、实事求是，坚持改革创新，突出坚持和完善支撑中国特色社会主义制度的根本制度、基本制度、重要制度，构建系统完备、科学规范、运行有效的制度体系，加强系统治理、依法治理、综合治理、源头治理，把我国制度优势更好转化为国家治理效能，为实现“两个一百年”奋斗目标、实现中华民族伟大复兴的中国梦提供有力保证。会议要求各级党委和政府以及各级领导干部要切实强化制度意识，带头维护制度权威，做制度执行的表率，带动全党全社会自觉尊崇制度、严格执行制度、坚决维护制度。因此在我们的日常工作中也要强化制度意识，增强依法治校的素质和能力。</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辛斌杰：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共中央政治局9月24日召开会议，此次会议主要围绕引导全体人民弘扬伟大的爱国主义精神，这是在当前国内外形势下的一次重要的凝聚全民爱国主义精神的会议。习主席强调，爱国主义是中华民族精神的核心，在我国中国特色社会主义进入新时代阶段，必须大力弘扬爱国主义精神，把爱国主义教育贯穿国民教育和精神文明建设全过程。会议特别强调，加强新时代爱国主义教育，要增强“四个意识”、坚定“四个自信”、做到“两个维护”，使爱国主义成为全体中国人民的坚定信念、精神力量和自觉行动。要把握时代主题，引导人们深刻认识中国梦的本质是国家富强、民族振兴、人民幸福，激发全体人民爱党爱国爱社会主义的巨大热情，凝聚奋进新时代、实现民族复兴的磅礴伟力。会议指出，要坚持全员全过程全方位育人，在广大青少年中开展深入、持久、生动的爱国主义教育，让爱国主义精神牢牢扎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作为党员教师，要在工作中弘扬爱国主义精神，教育学生要有家国情怀，要把国家利益放在个人利益的前面，把民族的需要放在未来发展的前面，培养社会主义接班人和建设者。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吴湘济：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中央总书记习近平在主持中共中央政治局第六次集体学习时强调，党的政治建设是一个永恒课题。要把准政治方向，坚持党的政治领导，夯实政治根基，涵养政治生态，防范政治风险，永葆政治本色，提高政治能力，为我们党不断发展壮大、从胜利走向胜利提供重要保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心中有党，是具体的而不是抽象的。作为党的干部，不论在什么地方、在哪个岗位上工作，都要增强党性立场和政治意识，经得起风浪考验，不能在政治方向上走岔了、走偏了。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一个共产党员特别是领导干部都要牢固树立党章意识，自觉用党章规范自己的一言一行，在任何情况下都要做到政治信仰不变、政治立场不移、政治方向不偏。要引导全党增强“四个意识”，政治意识、大局意识、核心意识、看齐意识自觉在思想上政治上行动上同党中央保持高度一致。“四个自信”：道路自信、理论自信、制度自信和文化自信。“四个全面”：全面建成小康社会、全面深化改革、全面推进依法治国、全面从严治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val="en-US" w:eastAsia="zh-CN"/>
        </w:rPr>
      </w:pPr>
    </w:p>
    <w:sectPr>
      <w:footerReference r:id="rId3" w:type="default"/>
      <w:pgSz w:w="11850" w:h="16783"/>
      <w:pgMar w:top="1871" w:right="1531" w:bottom="1587" w:left="1531"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2567305</wp:posOffset>
              </wp:positionH>
              <wp:positionV relativeFrom="paragraph">
                <wp:posOffset>-63500</wp:posOffset>
              </wp:positionV>
              <wp:extent cx="222885" cy="1555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2885" cy="1555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15pt;margin-top:-5pt;height:12.25pt;width:17.55pt;mso-position-horizontal-relative:margin;z-index:251658240;mso-width-relative:page;mso-height-relative:page;" filled="f" stroked="f" coordsize="21600,21600" o:gfxdata="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NwcjfXAAAACgEA&#10;AA8AAAAAAAAAAQAgAAAAIgAAAGRycy9kb3ducmV2LnhtbFBLAQIUABQAAAAIAIdO4kAdwUU9GwIA&#10;ABMEAAAOAAAAAAAAAAEAIAAAACYBAABkcnMvZTJvRG9jLnhtbFBLBQYAAAAABgAGAFkBAACzBQAA&#10;AAA=&#10;">
              <v:fill on="f" focussize="0,0"/>
              <v:stroke on="f" weight="0.5pt"/>
              <v:imagedata o:title=""/>
              <o:lock v:ext="edit" aspectratio="f"/>
              <v:textbox inset="0mm,0mm,0mm,0mm">
                <w:txbxContent>
                  <w:p>
                    <w:pPr>
                      <w:pStyle w:val="2"/>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046D1"/>
    <w:rsid w:val="07D86972"/>
    <w:rsid w:val="0A2146BD"/>
    <w:rsid w:val="0E6B123F"/>
    <w:rsid w:val="117C676F"/>
    <w:rsid w:val="19003E15"/>
    <w:rsid w:val="1A145228"/>
    <w:rsid w:val="1B897C90"/>
    <w:rsid w:val="1CA06A6B"/>
    <w:rsid w:val="1D9B50A5"/>
    <w:rsid w:val="1DBA3D12"/>
    <w:rsid w:val="2BE94A0D"/>
    <w:rsid w:val="2FF046D1"/>
    <w:rsid w:val="3FEB3186"/>
    <w:rsid w:val="41547742"/>
    <w:rsid w:val="4DAD13D7"/>
    <w:rsid w:val="502E635B"/>
    <w:rsid w:val="51516B61"/>
    <w:rsid w:val="667A4D6C"/>
    <w:rsid w:val="6D3C42E1"/>
    <w:rsid w:val="6F3C3924"/>
    <w:rsid w:val="72A20C26"/>
    <w:rsid w:val="751B4B42"/>
    <w:rsid w:val="782B3E31"/>
    <w:rsid w:val="78EA177E"/>
    <w:rsid w:val="7BA06B4F"/>
    <w:rsid w:val="7F38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2019-10-16T05:56:00Z</dcterms:created>
  <dc:creator>Administrator</dc:creator>
  <cp:lastModifiedBy>微风写月</cp:lastModifiedBy>
  <dcterms:modified xsi:type="dcterms:W3CDTF">2019-11-30T02:44:14Z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