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ascii="黑体" w:hAnsi="Arial" w:eastAsia="黑体" w:cs="Arial"/>
          <w:b/>
          <w:kern w:val="0"/>
          <w:sz w:val="30"/>
          <w:szCs w:val="30"/>
        </w:rPr>
      </w:pPr>
      <w:r>
        <w:rPr>
          <w:rFonts w:hint="eastAsia" w:ascii="黑体" w:hAnsi="Arial" w:eastAsia="黑体" w:cs="Arial"/>
          <w:b/>
          <w:kern w:val="0"/>
          <w:sz w:val="30"/>
          <w:szCs w:val="30"/>
        </w:rPr>
        <w:t>20</w:t>
      </w:r>
      <w:r>
        <w:rPr>
          <w:rFonts w:ascii="黑体" w:hAnsi="Arial" w:eastAsia="黑体" w:cs="Arial"/>
          <w:b/>
          <w:kern w:val="0"/>
          <w:sz w:val="30"/>
          <w:szCs w:val="30"/>
        </w:rPr>
        <w:t>22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年</w:t>
      </w:r>
      <w:r>
        <w:rPr>
          <w:rFonts w:hint="eastAsia" w:ascii="黑体" w:hAnsi="Arial" w:eastAsia="黑体" w:cs="Arial"/>
          <w:b/>
          <w:kern w:val="0"/>
          <w:sz w:val="30"/>
          <w:szCs w:val="30"/>
          <w:u w:val="single"/>
        </w:rPr>
        <w:t xml:space="preserve"> </w:t>
      </w:r>
      <w:r>
        <w:rPr>
          <w:rFonts w:ascii="黑体" w:hAnsi="Arial" w:eastAsia="黑体" w:cs="Arial"/>
          <w:b/>
          <w:kern w:val="0"/>
          <w:sz w:val="30"/>
          <w:szCs w:val="30"/>
          <w:u w:val="single"/>
        </w:rPr>
        <w:t>3</w:t>
      </w:r>
      <w:r>
        <w:rPr>
          <w:rFonts w:hint="eastAsia" w:ascii="黑体" w:hAnsi="Arial" w:eastAsia="黑体" w:cs="Arial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月组织生活公示一览表</w:t>
      </w:r>
    </w:p>
    <w:p>
      <w:pPr>
        <w:widowControl/>
        <w:spacing w:after="312" w:afterLines="100" w:line="460" w:lineRule="exact"/>
        <w:jc w:val="center"/>
        <w:rPr>
          <w:rFonts w:ascii="黑体" w:hAnsi="黑体" w:eastAsia="黑体" w:cs="黑体"/>
          <w:kern w:val="0"/>
          <w:sz w:val="24"/>
          <w:szCs w:val="24"/>
        </w:rPr>
      </w:pPr>
    </w:p>
    <w:tbl>
      <w:tblPr>
        <w:tblStyle w:val="2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85"/>
        <w:gridCol w:w="900"/>
        <w:gridCol w:w="1223"/>
        <w:gridCol w:w="2402"/>
        <w:gridCol w:w="158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党支部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材料学院本科生第三党支部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支部书记姓名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石玉枝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本月主题党日时间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2022.03.01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本月组织生活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是否接受观摩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是    ■否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类  型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召开地点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组织生活主题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会议纪要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缺席人姓名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党员大会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3月2</w:t>
            </w: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13：00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腾讯会议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2021年度组织生活会和民主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评议党员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2021年度组织生活会和民主评议党员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组织生活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月1日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9：5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C110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部署学习会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2021年度组织生活会和民主评议党员部署学习会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赵炯臣、余信柯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exac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主题党日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月1日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9：5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华文仿宋"/>
                <w:sz w:val="24"/>
                <w:szCs w:val="24"/>
              </w:rPr>
              <w:t>C110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学习雷锋精神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弘扬新时代雷锋精神，志愿服务我在行动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赵炯臣、余信柯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党课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月1日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9：5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C</w:t>
            </w:r>
            <w:r>
              <w:rPr>
                <w:rFonts w:ascii="仿宋" w:hAnsi="仿宋" w:eastAsia="仿宋" w:cs="华文仿宋"/>
                <w:sz w:val="24"/>
                <w:szCs w:val="24"/>
              </w:rPr>
              <w:t>110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“七一”重要讲话精神进行专题学习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2021年度组织生活会和民主评议党员专题学习研讨会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赵炯臣、余信柯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9E"/>
    <w:rsid w:val="000A106D"/>
    <w:rsid w:val="000E14F6"/>
    <w:rsid w:val="001164EC"/>
    <w:rsid w:val="00483E90"/>
    <w:rsid w:val="00577905"/>
    <w:rsid w:val="00626E87"/>
    <w:rsid w:val="00896C9E"/>
    <w:rsid w:val="00AF601F"/>
    <w:rsid w:val="00CD537C"/>
    <w:rsid w:val="00D7269E"/>
    <w:rsid w:val="00EF4CA2"/>
    <w:rsid w:val="290A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24</TotalTime>
  <ScaleCrop>false</ScaleCrop>
  <LinksUpToDate>false</LinksUpToDate>
  <CharactersWithSpaces>371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2022-03-29T15:28:00Z</dcterms:created>
  <dc:creator>冯 俊博</dc:creator>
  <cp:lastModifiedBy>shiyuzhi</cp:lastModifiedBy>
  <dcterms:modified xsi:type="dcterms:W3CDTF">2022-03-31T14:40:28Z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CCE48D5FFC8B47B495CB36210396F10A</vt:lpwstr>
  </property>
</Properties>
</file>