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_GB2312" w:hAnsi="Arial" w:eastAsia="仿宋_GB2312" w:cs="Arial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kern w:val="0"/>
          <w:sz w:val="28"/>
          <w:szCs w:val="28"/>
        </w:rPr>
        <w:t>附件3：</w:t>
      </w:r>
    </w:p>
    <w:p>
      <w:pPr>
        <w:widowControl/>
        <w:spacing w:line="460" w:lineRule="exact"/>
        <w:jc w:val="center"/>
        <w:rPr>
          <w:rFonts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hint="eastAsia" w:ascii="黑体" w:hAnsi="Arial" w:eastAsia="黑体" w:cs="Arial"/>
          <w:b/>
          <w:kern w:val="0"/>
          <w:sz w:val="30"/>
          <w:szCs w:val="30"/>
          <w:lang w:val="en-US" w:eastAsia="zh-CN"/>
        </w:rPr>
        <w:t>22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  <w:lang w:val="en-US" w:eastAsia="zh-CN"/>
        </w:rPr>
        <w:t>03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p>
      <w:pPr>
        <w:widowControl/>
        <w:spacing w:afterLines="100"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（党支部填写）</w:t>
      </w:r>
    </w:p>
    <w:tbl>
      <w:tblPr>
        <w:tblStyle w:val="4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教工第一党支部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袁建辉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lang w:val="en-US" w:eastAsia="zh-CN"/>
              </w:rPr>
              <w:t>3月22日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■是   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3月22日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14:00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进行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民主评议党员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1、讨论民主评议党员的相关事宜；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2、支部经过投票表决，选举出10位同志为优秀党员。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支委会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9:00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行政楼1612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室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研究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月份支部组织生活计划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会议主要议题：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月份开展主题党日的内容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会议达成共识（或决定内容）：</w:t>
            </w:r>
            <w:r>
              <w:rPr>
                <w:rFonts w:hint="eastAsia" w:ascii="仿宋" w:hAnsi="仿宋" w:eastAsia="仿宋"/>
                <w:sz w:val="24"/>
                <w:szCs w:val="32"/>
                <w:lang w:val="en-US" w:eastAsia="zh-CN"/>
              </w:rPr>
              <w:t>3月22日开展民主评议党员，党员开展批评与自我批评的组织生活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。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党小组会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党课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线上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民主评议党员工作专题学习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1、支部书记讲解关于民主评议党员工作专题学习的党课；</w:t>
            </w:r>
          </w:p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2、与会党员就民主评议该如何开展发表意见，交流思想和看法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tabs>
                <w:tab w:val="left" w:pos="322"/>
              </w:tabs>
              <w:jc w:val="left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卢庆华、张培磊、闫华/上课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其他组织生活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......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00" w:lineRule="exact"/>
        <w:jc w:val="left"/>
        <w:rPr>
          <w:rFonts w:ascii="仿宋_GB2312" w:hAnsi="Arial" w:eastAsia="仿宋_GB2312" w:cs="Arial"/>
          <w:kern w:val="0"/>
          <w:sz w:val="22"/>
          <w:szCs w:val="24"/>
        </w:rPr>
      </w:pPr>
    </w:p>
    <w:p>
      <w:pPr>
        <w:widowControl/>
        <w:spacing w:line="400" w:lineRule="exact"/>
        <w:jc w:val="left"/>
      </w:pPr>
      <w:r>
        <w:rPr>
          <w:rFonts w:hint="eastAsia" w:ascii="仿宋_GB2312" w:hAnsi="Arial" w:eastAsia="仿宋_GB2312" w:cs="Arial"/>
          <w:b/>
          <w:bCs/>
          <w:kern w:val="0"/>
          <w:sz w:val="22"/>
          <w:szCs w:val="24"/>
        </w:rPr>
        <w:t>备注：标红部分为填写示例；此表请于当月30日前上传本单位党务公开网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30B4D"/>
    <w:multiLevelType w:val="singleLevel"/>
    <w:tmpl w:val="AAF30B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1A"/>
    <w:rsid w:val="00182D2C"/>
    <w:rsid w:val="0054331A"/>
    <w:rsid w:val="00797B9B"/>
    <w:rsid w:val="007D6848"/>
    <w:rsid w:val="00AC2ED5"/>
    <w:rsid w:val="00AD194E"/>
    <w:rsid w:val="00C43429"/>
    <w:rsid w:val="00E21A33"/>
    <w:rsid w:val="00F215A8"/>
    <w:rsid w:val="03E63D59"/>
    <w:rsid w:val="05B01C8E"/>
    <w:rsid w:val="076A46EE"/>
    <w:rsid w:val="2CBA200B"/>
    <w:rsid w:val="2F57243B"/>
    <w:rsid w:val="31C336C9"/>
    <w:rsid w:val="31C6153D"/>
    <w:rsid w:val="36802615"/>
    <w:rsid w:val="49570EC5"/>
    <w:rsid w:val="4A5A42E0"/>
    <w:rsid w:val="4BC1616F"/>
    <w:rsid w:val="56D064BD"/>
    <w:rsid w:val="5D3B30A5"/>
    <w:rsid w:val="612717C7"/>
    <w:rsid w:val="64335734"/>
    <w:rsid w:val="67192844"/>
    <w:rsid w:val="6A2068A8"/>
    <w:rsid w:val="733639D4"/>
    <w:rsid w:val="7A72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BA3632-8C2C-49A3-A51F-E5FEE77231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2</TotalTime>
  <ScaleCrop>false</ScaleCrop>
  <LinksUpToDate>false</LinksUpToDate>
  <CharactersWithSpaces>469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2019-04-30T06:20:00Z</dcterms:created>
  <dc:creator>yuanjh</dc:creator>
  <cp:lastModifiedBy>袁建辉</cp:lastModifiedBy>
  <dcterms:modified xsi:type="dcterms:W3CDTF">2022-03-31T08:18:45Z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7F0EA068A3DB4C9F90A16A0D29E19F38</vt:lpwstr>
  </property>
</Properties>
</file>