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华文中宋" w:hAnsi="华文中宋" w:eastAsia="华文中宋"/>
          <w:sz w:val="36"/>
          <w:szCs w:val="36"/>
        </w:rPr>
        <w:t xml:space="preserve"> 会议记录</w:t>
      </w:r>
    </w:p>
    <w:tbl>
      <w:tblPr>
        <w:tblStyle w:val="4"/>
        <w:tblW w:w="921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50"/>
        <w:gridCol w:w="1759"/>
        <w:gridCol w:w="2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会议主题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spacing w:before="156" w:beforeLines="50" w:after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学雷锋活动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225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6日</w:t>
            </w:r>
          </w:p>
        </w:tc>
        <w:tc>
          <w:tcPr>
            <w:tcW w:w="1759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地点</w:t>
            </w:r>
          </w:p>
        </w:tc>
        <w:tc>
          <w:tcPr>
            <w:tcW w:w="2946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三湘四季花城社区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主讲人</w:t>
            </w:r>
          </w:p>
        </w:tc>
        <w:tc>
          <w:tcPr>
            <w:tcW w:w="225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颜老师等</w:t>
            </w:r>
          </w:p>
        </w:tc>
        <w:tc>
          <w:tcPr>
            <w:tcW w:w="1759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记录人</w:t>
            </w:r>
          </w:p>
        </w:tc>
        <w:tc>
          <w:tcPr>
            <w:tcW w:w="2946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应到人数</w:t>
            </w:r>
          </w:p>
        </w:tc>
        <w:tc>
          <w:tcPr>
            <w:tcW w:w="2250" w:type="dxa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59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实到人数</w:t>
            </w:r>
          </w:p>
        </w:tc>
        <w:tc>
          <w:tcPr>
            <w:tcW w:w="2946" w:type="dxa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259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缺席名单及原因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259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缺席人员补课情况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spacing w:after="0"/>
              <w:ind w:firstLine="3120" w:firstLineChars="1300"/>
              <w:jc w:val="both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0" w:hRule="atLeast"/>
        </w:trPr>
        <w:tc>
          <w:tcPr>
            <w:tcW w:w="9214" w:type="dxa"/>
            <w:gridSpan w:val="4"/>
          </w:tcPr>
          <w:p>
            <w:pPr>
              <w:spacing w:after="0" w:line="360" w:lineRule="auto"/>
              <w:ind w:firstLine="482" w:firstLineChars="200"/>
              <w:jc w:val="both"/>
              <w:rPr>
                <w:rFonts w:ascii="宋体" w:hAnsi="宋体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日，研究生第二党支部前往三湘四季居民区开展学雷锋主题教育活动。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雷锋精神的核心是信念的能量、大爱的胸怀、忘我的精神、进取的锐气、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全心全意为人民服务，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这也正是我们民族精神的最好写照，他们都是我们民族的脊梁。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几位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党员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及积极分子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同学发扬了雷锋精神，为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三湘四季居民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贡献了自己的力量。</w:t>
            </w:r>
          </w:p>
          <w:p>
            <w:pPr>
              <w:ind w:firstLine="440" w:firstLineChars="200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4684395" cy="2876550"/>
                  <wp:effectExtent l="0" t="0" r="1905" b="6350"/>
                  <wp:docPr id="5" name="图片 5" descr="1c6d60d26435fade757efa7cfc809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c6d60d26435fade757efa7cfc809f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b="18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4395" cy="28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eastAsiaTheme="minor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服务项目：磨刀、理发、修伞、修鞋、配钥匙、家电维修、计生咨询、注册社区云等，其中磨刀、理发项目采用排队取号形式，限号限量，大家有序排队等候取号，号牌发完不再接受排队。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我们负责发放号码，组织排队，发宣传单让更多居民享受这次服务。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党员陈功说，这次活动很有意义，不仅帮助居民们完成各种修修补补，自己也从中学到了知识，体会到了雷锋同志为人民服务的快乐。也让我学到了作为当代大学生，我们要学习雷锋那种责任感和艰苦朴素的精神，将雷锋精神和实践相统一，忠于职守，全心全意为人民服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党员刘露露说，在3月6日上午我参加了社区志愿服务活动，帮助宣传社区放电信诈骗和文明社区服务，虽然做的都是小事情，但我们在一点一滴的小事情中践行着雷锋精神，用自己的实际行动诠释奉献的精神，将雷锋将神发扬光大，通过参加一个个的志愿活动，我能为社会贡献自己的一份力，一步步积累，最终实现人生的价值。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5266690" cy="3950335"/>
                  <wp:effectExtent l="0" t="0" r="3810" b="12065"/>
                  <wp:docPr id="6" name="图片 6" descr="c93171228f6b3e70e9a452a1c9bc3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93171228f6b3e70e9a452a1c9bc3c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90" cy="395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2600960" cy="2600960"/>
                  <wp:effectExtent l="0" t="0" r="2540" b="2540"/>
                  <wp:docPr id="3" name="图片 3" descr="4f1323f5268e4d17bd2a47a42b1eb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4f1323f5268e4d17bd2a47a42b1eb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960" cy="260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2600325" cy="2600325"/>
                  <wp:effectExtent l="0" t="0" r="3175" b="3175"/>
                  <wp:docPr id="2" name="图片 2" descr="ac5fb311bbe1c5e96854bb6424c2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ac5fb311bbe1c5e96854bb6424c257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36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4C"/>
    <w:rsid w:val="000B7A29"/>
    <w:rsid w:val="000B7AA8"/>
    <w:rsid w:val="00157A5B"/>
    <w:rsid w:val="00167D80"/>
    <w:rsid w:val="00187FAD"/>
    <w:rsid w:val="001A231A"/>
    <w:rsid w:val="00391054"/>
    <w:rsid w:val="003D64EF"/>
    <w:rsid w:val="003F6F61"/>
    <w:rsid w:val="004169DD"/>
    <w:rsid w:val="0048547B"/>
    <w:rsid w:val="0051112F"/>
    <w:rsid w:val="005465A5"/>
    <w:rsid w:val="00555E79"/>
    <w:rsid w:val="0059559B"/>
    <w:rsid w:val="005E6AB9"/>
    <w:rsid w:val="006440CD"/>
    <w:rsid w:val="006D0A44"/>
    <w:rsid w:val="008647F8"/>
    <w:rsid w:val="0090040D"/>
    <w:rsid w:val="00951751"/>
    <w:rsid w:val="00953C7F"/>
    <w:rsid w:val="00955308"/>
    <w:rsid w:val="009A3D8E"/>
    <w:rsid w:val="009E18D8"/>
    <w:rsid w:val="009F24B2"/>
    <w:rsid w:val="009F70D3"/>
    <w:rsid w:val="00A825DA"/>
    <w:rsid w:val="00AA2574"/>
    <w:rsid w:val="00B1604C"/>
    <w:rsid w:val="00B7185A"/>
    <w:rsid w:val="00B91F8D"/>
    <w:rsid w:val="00BB3A91"/>
    <w:rsid w:val="00D4096B"/>
    <w:rsid w:val="00D56D9D"/>
    <w:rsid w:val="00D84C3B"/>
    <w:rsid w:val="00DC7AC5"/>
    <w:rsid w:val="00DD3ABD"/>
    <w:rsid w:val="00E322B5"/>
    <w:rsid w:val="00E33623"/>
    <w:rsid w:val="00E44FFA"/>
    <w:rsid w:val="00E538CD"/>
    <w:rsid w:val="00F45618"/>
    <w:rsid w:val="00F45951"/>
    <w:rsid w:val="00FB6B88"/>
    <w:rsid w:val="00FD30E8"/>
    <w:rsid w:val="03521951"/>
    <w:rsid w:val="251350B3"/>
    <w:rsid w:val="41C075B7"/>
    <w:rsid w:val="482B5478"/>
    <w:rsid w:val="5E1F7406"/>
    <w:rsid w:val="69A7718D"/>
    <w:rsid w:val="755F1719"/>
    <w:rsid w:val="7A4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pPr>
      <w:spacing w:after="0"/>
    </w:pPr>
    <w:rPr>
      <w:sz w:val="18"/>
      <w:szCs w:val="18"/>
    </w:rPr>
  </w:style>
  <w:style w:type="paragraph" w:customStyle="1" w:styleId="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6">
    <w:name w:val="批注框文本 字符"/>
    <w:basedOn w:val="3"/>
    <w:link w:val="2"/>
    <w:semiHidden/>
    <w:qFormat/>
    <w:uiPriority w:val="99"/>
    <w:rPr>
      <w:rFonts w:ascii="Tahoma" w:hAnsi="Tahoma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262</Words>
  <Characters>1499</Characters>
  <Lines>12</Lines>
  <Paragraphs>3</Paragraphs>
  <TotalTime>1</TotalTime>
  <ScaleCrop>false</ScaleCrop>
  <LinksUpToDate>false</LinksUpToDate>
  <CharactersWithSpaces>1758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2019-09-26T05:23:00Z</dcterms:created>
  <dc:creator>user</dc:creator>
  <cp:lastModifiedBy>T.Y.Liu</cp:lastModifiedBy>
  <dcterms:modified xsi:type="dcterms:W3CDTF">2021-07-16T09:01:56Z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58EFD9956E1F4EA7B2E2F956BF411102</vt:lpwstr>
  </property>
</Properties>
</file>