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s="宋体"/>
          <w:kern w:val="0"/>
          <w:sz w:val="44"/>
          <w:szCs w:val="44"/>
          <w:lang w:val="en-US" w:eastAsia="zh-CN"/>
        </w:rPr>
      </w:pPr>
      <w:r>
        <w:rPr>
          <w:rFonts w:hint="eastAsia" w:ascii="华文中宋" w:hAnsi="华文中宋" w:eastAsia="华文中宋" w:cs="宋体"/>
          <w:kern w:val="0"/>
          <w:sz w:val="44"/>
          <w:szCs w:val="44"/>
          <w:lang w:val="en-US" w:eastAsia="zh-CN"/>
        </w:rPr>
        <w:t xml:space="preserve">                                                                                                                                    </w:t>
      </w:r>
      <w:r>
        <w:rPr>
          <w:rFonts w:hint="eastAsia" w:ascii="华文中宋" w:hAnsi="华文中宋" w:eastAsia="华文中宋" w:cs="宋体"/>
          <w:kern w:val="0"/>
          <w:sz w:val="44"/>
          <w:szCs w:val="44"/>
          <w:lang w:eastAsia="zh-CN"/>
        </w:rPr>
        <w:t>标题：“小叶子”又来了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楷体" w:hAnsi="楷体" w:eastAsia="楷体" w:cs="楷体"/>
          <w:kern w:val="0"/>
          <w:sz w:val="32"/>
          <w:szCs w:val="32"/>
          <w:lang w:val="en-US" w:eastAsia="zh-CN"/>
        </w:rPr>
      </w:pPr>
      <w:r>
        <w:rPr>
          <w:rFonts w:hint="eastAsia" w:ascii="楷体" w:hAnsi="楷体" w:eastAsia="楷体" w:cs="楷体"/>
          <w:kern w:val="0"/>
          <w:sz w:val="32"/>
          <w:szCs w:val="32"/>
          <w:lang w:val="en-US" w:eastAsia="zh-CN"/>
        </w:rPr>
        <w:t>服装学院研究生第一党支部党 邱雨党员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仿宋" w:hAnsi="仿宋" w:eastAsia="仿宋" w:cs="仿宋"/>
          <w:b/>
          <w:bCs/>
          <w:kern w:val="0"/>
          <w:sz w:val="32"/>
          <w:szCs w:val="32"/>
          <w:lang w:val="en-US" w:eastAsia="zh-CN"/>
        </w:rPr>
      </w:pPr>
      <w:r>
        <w:rPr>
          <w:rFonts w:hint="eastAsia" w:ascii="黑体" w:hAnsi="黑体" w:eastAsia="黑体" w:cs="黑体"/>
          <w:b/>
          <w:bCs/>
          <w:kern w:val="0"/>
          <w:sz w:val="32"/>
          <w:szCs w:val="32"/>
          <w:lang w:val="en-US" w:eastAsia="zh-CN"/>
        </w:rPr>
        <w:t>摘要：</w:t>
      </w:r>
      <w:r>
        <w:rPr>
          <w:rFonts w:hint="eastAsia" w:ascii="仿宋" w:hAnsi="仿宋" w:eastAsia="仿宋" w:cs="仿宋"/>
          <w:b w:val="0"/>
          <w:bCs w:val="0"/>
          <w:kern w:val="0"/>
          <w:sz w:val="32"/>
          <w:szCs w:val="32"/>
          <w:lang w:val="en-US" w:eastAsia="zh-CN"/>
        </w:rPr>
        <w:t>期待着，期待着，距离第二届中国国际进口博览会越来越近啦!光是想想，就忍不住激动地搓手手!届时，全世界的目光都又将聚焦上海!而志愿者，也是我们对外展示的第一张名片，新一代的青年志愿品牌又将在此树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仿宋" w:hAnsi="仿宋" w:eastAsia="仿宋" w:cs="仿宋"/>
          <w:b w:val="0"/>
          <w:bCs w:val="0"/>
          <w:kern w:val="0"/>
          <w:sz w:val="32"/>
          <w:szCs w:val="32"/>
          <w:lang w:val="en-US" w:eastAsia="zh-CN"/>
        </w:rPr>
      </w:pPr>
      <w:r>
        <w:rPr>
          <w:rFonts w:hint="eastAsia" w:ascii="黑体" w:hAnsi="黑体" w:eastAsia="黑体" w:cs="黑体"/>
          <w:b/>
          <w:bCs/>
          <w:kern w:val="0"/>
          <w:sz w:val="32"/>
          <w:szCs w:val="32"/>
          <w:lang w:val="en-US" w:eastAsia="zh-CN"/>
        </w:rPr>
        <w:t>关键词</w:t>
      </w:r>
      <w:r>
        <w:rPr>
          <w:rFonts w:hint="eastAsia" w:ascii="黑体" w:hAnsi="黑体" w:eastAsia="黑体" w:cs="黑体"/>
          <w:b w:val="0"/>
          <w:bCs w:val="0"/>
          <w:kern w:val="0"/>
          <w:sz w:val="32"/>
          <w:szCs w:val="32"/>
          <w:lang w:val="en-US" w:eastAsia="zh-CN"/>
        </w:rPr>
        <w:t>：</w:t>
      </w:r>
      <w:r>
        <w:rPr>
          <w:rFonts w:hint="eastAsia" w:ascii="仿宋" w:hAnsi="仿宋" w:eastAsia="仿宋" w:cs="仿宋"/>
          <w:b w:val="0"/>
          <w:bCs w:val="0"/>
          <w:kern w:val="0"/>
          <w:sz w:val="32"/>
          <w:szCs w:val="32"/>
          <w:lang w:val="en-US" w:eastAsia="zh-CN"/>
        </w:rPr>
        <w:t>进博会，志愿者，小叶子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楷体" w:hAnsi="楷体" w:eastAsia="楷体" w:cs="楷体"/>
          <w:b w:val="0"/>
          <w:bCs w:val="0"/>
          <w:kern w:val="0"/>
          <w:sz w:val="32"/>
          <w:szCs w:val="32"/>
          <w:lang w:val="en-US" w:eastAsia="zh-CN"/>
        </w:rPr>
      </w:pPr>
      <w:r>
        <w:rPr>
          <w:rFonts w:hint="eastAsia" w:ascii="黑体" w:hAnsi="黑体" w:eastAsia="黑体" w:cs="宋体"/>
          <w:kern w:val="0"/>
          <w:sz w:val="32"/>
          <w:szCs w:val="32"/>
          <w:lang w:val="en-US" w:eastAsia="zh-CN"/>
        </w:rPr>
        <w:t>一、案例背景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 w:eastAsia="仿宋_GB2312" w:cstheme="minorEastAsia"/>
          <w:sz w:val="32"/>
          <w:szCs w:val="32"/>
          <w:lang w:val="zh-CN"/>
        </w:rPr>
      </w:pPr>
      <w:r>
        <w:rPr>
          <w:rFonts w:hint="eastAsia" w:ascii="仿宋_GB2312" w:hAnsi="仿宋" w:eastAsia="仿宋_GB2312" w:cstheme="minorEastAsia"/>
          <w:sz w:val="32"/>
          <w:szCs w:val="32"/>
          <w:lang w:val="zh-CN"/>
        </w:rPr>
        <w:t>举办进博会，是以习近平同志为核心的党中央着眼于推动新一轮高水平对外开放的重大决策，是促进开放合作、互利共赢的国际公共平台，是推动我国经济高质量发展的有效载体。习近平总书记在首届进博会主旨演讲中强调，要“办出水平、办出成效、越办越好”，为第二届进口博览会指明了工作方向、提供了根本遵循。</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jc w:val="both"/>
        <w:textAlignment w:val="auto"/>
        <w:rPr>
          <w:rFonts w:hint="eastAsia" w:ascii="仿宋_GB2312" w:hAnsi="仿宋" w:eastAsia="仿宋_GB2312" w:cstheme="minorEastAsia"/>
          <w:sz w:val="32"/>
          <w:szCs w:val="32"/>
          <w:lang w:val="en-US" w:eastAsia="zh-CN"/>
        </w:rPr>
      </w:pPr>
      <w:r>
        <w:rPr>
          <w:rFonts w:hint="eastAsia" w:ascii="黑体" w:hAnsi="黑体" w:eastAsia="黑体" w:cs="宋体"/>
          <w:kern w:val="0"/>
          <w:sz w:val="32"/>
          <w:szCs w:val="32"/>
          <w:lang w:val="en-US" w:eastAsia="zh-CN"/>
        </w:rPr>
        <w:t>主要做法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 w:eastAsia="仿宋_GB2312" w:cstheme="minorEastAsia"/>
          <w:sz w:val="32"/>
          <w:szCs w:val="32"/>
          <w:lang w:val="zh-CN"/>
        </w:rPr>
      </w:pPr>
      <w:r>
        <w:rPr>
          <w:rFonts w:hint="eastAsia" w:ascii="仿宋_GB2312" w:hAnsi="仿宋" w:eastAsia="仿宋_GB2312" w:cstheme="minorEastAsia"/>
          <w:sz w:val="32"/>
          <w:szCs w:val="32"/>
          <w:lang w:val="zh-CN"/>
        </w:rPr>
        <w:t>邱雨同志作为第二届长期志愿者，服务于进博会综合协调处，每天来回五个小时地铁的路程是一天中最艰难的时候。在综合协调处，做的工作十分杂乱。邱雨同志的带教老师做的是一些文字工作，她的工作内容就包括了各期进博会最新消息的整理、做一些各个方面的拟稿。除此之外，更多的是各个会场的布置，材料的打印，办证、制卡等工作。在</w:t>
      </w:r>
      <w:r>
        <w:rPr>
          <w:rFonts w:hint="eastAsia" w:ascii="仿宋_GB2312" w:hAnsi="仿宋" w:eastAsia="仿宋_GB2312" w:cstheme="minorEastAsia"/>
          <w:sz w:val="32"/>
          <w:szCs w:val="32"/>
          <w:lang w:val="en-US" w:eastAsia="zh-CN"/>
        </w:rPr>
        <w:t>10月初开始，各个志愿者们已经紧锣密鼓的开始加班，邱雨同志也成为其中的一员。如果问她辛苦吗？答案绝对是肯定，但是邱雨同志同样觉得</w:t>
      </w:r>
      <w:r>
        <w:rPr>
          <w:rFonts w:hint="eastAsia" w:ascii="仿宋_GB2312" w:hAnsi="仿宋" w:eastAsia="仿宋_GB2312" w:cstheme="minorEastAsia"/>
          <w:sz w:val="32"/>
          <w:szCs w:val="32"/>
          <w:lang w:val="zh-CN"/>
        </w:rPr>
        <w:t>很荣幸，能成为一名“小叶子”志愿者，并提前2个月在岗位上为进博会的筹备工作做贡献。能够将自己的付出融入国家的战略，她感到很自豪，她也会继续努力，为上海争光，为国家添彩！</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0" w:firstLineChars="0"/>
        <w:jc w:val="both"/>
        <w:textAlignment w:val="auto"/>
        <w:rPr>
          <w:rFonts w:hint="eastAsia" w:ascii="仿宋_GB2312" w:hAnsi="仿宋" w:eastAsia="仿宋_GB2312" w:cstheme="minorEastAsia"/>
          <w:sz w:val="32"/>
          <w:szCs w:val="32"/>
          <w:lang w:val="zh-CN"/>
        </w:rPr>
      </w:pPr>
      <w:r>
        <w:rPr>
          <w:rFonts w:hint="eastAsia" w:ascii="黑体" w:hAnsi="黑体" w:eastAsia="黑体" w:cs="宋体"/>
          <w:kern w:val="0"/>
          <w:sz w:val="32"/>
          <w:szCs w:val="32"/>
          <w:lang w:val="en-US" w:eastAsia="zh-CN"/>
        </w:rPr>
        <w:t>特色亮点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 w:eastAsia="仿宋_GB2312" w:cstheme="minorEastAsia"/>
          <w:sz w:val="32"/>
          <w:szCs w:val="32"/>
          <w:lang w:val="en-US" w:eastAsia="zh-CN"/>
        </w:rPr>
      </w:pPr>
      <w:r>
        <w:rPr>
          <w:rFonts w:hint="eastAsia" w:ascii="仿宋_GB2312" w:hAnsi="仿宋" w:eastAsia="仿宋_GB2312" w:cstheme="minorEastAsia"/>
          <w:sz w:val="32"/>
          <w:szCs w:val="32"/>
          <w:lang w:val="en-US" w:eastAsia="zh-CN"/>
        </w:rPr>
        <w:t>我们要发挥共青团的组织优势，动员各级团组织、青年集体和广大青年积极参与、建功进博。我们还要将强化进博会‘溢出效应’，研究、形成一套具有上海特色、可复制可推广的‘大型赛会活动志愿服务地方标准’，以及关于进博会志愿者工作常态化、规范化的工作机制。确保志愿者提供优质服务、提升嘉宾体验，充分展现‘小叶子’志愿者风采。</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0" w:firstLineChars="0"/>
        <w:jc w:val="both"/>
        <w:textAlignment w:val="auto"/>
        <w:rPr>
          <w:rFonts w:hint="eastAsia" w:ascii="仿宋_GB2312" w:hAnsi="仿宋" w:eastAsia="仿宋_GB2312" w:cstheme="minorEastAsia"/>
          <w:sz w:val="32"/>
          <w:szCs w:val="32"/>
          <w:lang w:val="en-US" w:eastAsia="zh-CN"/>
        </w:rPr>
      </w:pPr>
      <w:r>
        <w:rPr>
          <w:rFonts w:hint="eastAsia" w:ascii="黑体" w:hAnsi="黑体" w:eastAsia="黑体" w:cs="宋体"/>
          <w:kern w:val="0"/>
          <w:sz w:val="32"/>
          <w:szCs w:val="32"/>
          <w:lang w:val="en-US" w:eastAsia="zh-CN"/>
        </w:rPr>
        <w:t>经验启示</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 w:eastAsia="仿宋_GB2312" w:cstheme="minorEastAsia"/>
          <w:sz w:val="32"/>
          <w:szCs w:val="32"/>
          <w:lang w:val="zh-CN"/>
        </w:rPr>
      </w:pPr>
      <w:r>
        <w:rPr>
          <w:rFonts w:hint="eastAsia" w:ascii="仿宋_GB2312" w:hAnsi="仿宋" w:eastAsia="仿宋_GB2312" w:cstheme="minorEastAsia"/>
          <w:sz w:val="32"/>
          <w:szCs w:val="32"/>
          <w:lang w:val="zh-CN"/>
        </w:rPr>
        <w:t>有一种生活没有经历过，就不知道其中的艰辛；有一种艰辛没有经历过，就不知道其中的快乐；有一种快乐没有经历过，就不知道其中的纯粹；这种生活就是志愿者的生活，这种快乐就是志愿服务的快乐。一个志愿者就是一把泥土，但我们的存在，不是被淹没，而是与无数泥土凝聚在一起，成就一座山峰、一条山脉、成就一片群峰。这样的山峰，能够改变风的走向，能决定水的流速。也许我们一个人的力量看似渺小，但当我们凝聚起千千万万的力量时，相信就能打造出“小叶子”的良好形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宋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D57158"/>
    <w:multiLevelType w:val="singleLevel"/>
    <w:tmpl w:val="92D5715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957D98"/>
    <w:rsid w:val="119F2A08"/>
    <w:rsid w:val="3B957D98"/>
    <w:rsid w:val="4D9531EA"/>
    <w:rsid w:val="57BC2399"/>
    <w:rsid w:val="7242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2019-10-24T02:12:00Z</dcterms:created>
  <dc:creator>admin</dc:creator>
  <cp:lastModifiedBy>Cynthia</cp:lastModifiedBy>
  <dcterms:modified xsi:type="dcterms:W3CDTF">2019-10-30T12:20:15Z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