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华文中宋" w:hAnsi="华文中宋" w:eastAsia="华文中宋"/>
          <w:b w:val="0"/>
          <w:bCs/>
          <w:sz w:val="28"/>
          <w:szCs w:val="28"/>
          <w:lang w:val="en-US" w:eastAsia="zh-CN"/>
        </w:rPr>
      </w:pPr>
      <w:r>
        <w:rPr>
          <w:rFonts w:hint="eastAsia" w:ascii="华文中宋" w:hAnsi="华文中宋" w:eastAsia="华文中宋"/>
          <w:b w:val="0"/>
          <w:bCs/>
          <w:sz w:val="28"/>
          <w:szCs w:val="28"/>
          <w:lang w:eastAsia="zh-CN"/>
        </w:rPr>
        <w:t>附件</w:t>
      </w:r>
      <w:r>
        <w:rPr>
          <w:rFonts w:hint="eastAsia" w:ascii="华文中宋" w:hAnsi="华文中宋" w:eastAsia="华文中宋"/>
          <w:b w:val="0"/>
          <w:bCs/>
          <w:sz w:val="28"/>
          <w:szCs w:val="28"/>
          <w:lang w:val="en-US" w:eastAsia="zh-CN"/>
        </w:rPr>
        <w:t>4：</w:t>
      </w:r>
    </w:p>
    <w:p>
      <w:pPr>
        <w:spacing w:line="500" w:lineRule="exact"/>
        <w:jc w:val="center"/>
        <w:rPr>
          <w:rFonts w:ascii="华文中宋" w:hAnsi="华文中宋" w:eastAsia="华文中宋"/>
          <w:b/>
          <w:sz w:val="36"/>
          <w:szCs w:val="36"/>
        </w:rPr>
      </w:pPr>
      <w:r>
        <w:rPr>
          <w:rFonts w:ascii="华文中宋" w:hAnsi="华文中宋" w:eastAsia="华文中宋"/>
          <w:b/>
          <w:sz w:val="36"/>
          <w:szCs w:val="36"/>
        </w:rPr>
        <w:t>“</w:t>
      </w:r>
      <w:r>
        <w:rPr>
          <w:rFonts w:hint="eastAsia" w:ascii="华文中宋" w:hAnsi="华文中宋" w:eastAsia="华文中宋"/>
          <w:b/>
          <w:sz w:val="36"/>
          <w:szCs w:val="36"/>
        </w:rPr>
        <w:t>不忘初心、牢记使命”主题教育专题党课讲稿</w:t>
      </w:r>
    </w:p>
    <w:p>
      <w:pPr>
        <w:spacing w:line="500" w:lineRule="exact"/>
        <w:jc w:val="center"/>
        <w:rPr>
          <w:rFonts w:hint="eastAsia" w:ascii="Times New Roman" w:hAnsi="楷体" w:eastAsia="楷体"/>
          <w:sz w:val="32"/>
          <w:szCs w:val="32"/>
          <w:lang w:eastAsia="zh-CN"/>
        </w:rPr>
      </w:pPr>
      <w:r>
        <w:rPr>
          <w:rFonts w:hint="eastAsia" w:ascii="Times New Roman" w:hAnsi="楷体" w:eastAsia="楷体"/>
          <w:sz w:val="32"/>
          <w:szCs w:val="32"/>
        </w:rPr>
        <w:t>——</w:t>
      </w:r>
      <w:r>
        <w:rPr>
          <w:rFonts w:hint="eastAsia" w:ascii="Times New Roman" w:hAnsi="楷体" w:eastAsia="楷体"/>
          <w:sz w:val="32"/>
          <w:szCs w:val="32"/>
          <w:lang w:eastAsia="zh-CN"/>
        </w:rPr>
        <w:t>“</w:t>
      </w:r>
      <w:r>
        <w:rPr>
          <w:rFonts w:hint="eastAsia" w:ascii="Times New Roman" w:hAnsi="楷体" w:eastAsia="楷体"/>
          <w:sz w:val="32"/>
          <w:szCs w:val="32"/>
          <w:lang w:val="en-US" w:eastAsia="zh-CN"/>
        </w:rPr>
        <w:t>立足教书育人本职岗位，发挥共产党员带头作用</w:t>
      </w:r>
      <w:r>
        <w:rPr>
          <w:rFonts w:hint="eastAsia" w:ascii="Times New Roman" w:hAnsi="楷体" w:eastAsia="楷体"/>
          <w:sz w:val="32"/>
          <w:szCs w:val="32"/>
          <w:lang w:eastAsia="zh-CN"/>
        </w:rPr>
        <w:t>”</w:t>
      </w:r>
    </w:p>
    <w:p>
      <w:pPr>
        <w:spacing w:line="500" w:lineRule="exact"/>
        <w:jc w:val="center"/>
        <w:rPr>
          <w:rFonts w:hint="eastAsia" w:ascii="Times New Roman" w:hAnsi="Times New Roman" w:eastAsia="楷体"/>
          <w:sz w:val="32"/>
          <w:szCs w:val="32"/>
          <w:lang w:eastAsia="zh-CN"/>
        </w:rPr>
      </w:pPr>
      <w:r>
        <w:rPr>
          <w:rFonts w:hint="eastAsia" w:ascii="Times New Roman" w:hAnsi="楷体" w:eastAsia="楷体"/>
          <w:sz w:val="32"/>
          <w:szCs w:val="32"/>
          <w:lang w:val="en-US" w:eastAsia="zh-CN"/>
        </w:rPr>
        <w:t>服装</w:t>
      </w:r>
      <w:r>
        <w:rPr>
          <w:rFonts w:hint="eastAsia" w:ascii="Times New Roman" w:hAnsi="楷体" w:eastAsia="楷体"/>
          <w:sz w:val="32"/>
          <w:szCs w:val="32"/>
        </w:rPr>
        <w:t>党委</w:t>
      </w:r>
      <w:r>
        <w:rPr>
          <w:rFonts w:hint="eastAsia" w:ascii="Times New Roman" w:hAnsi="楷体" w:eastAsia="楷体"/>
          <w:sz w:val="32"/>
          <w:szCs w:val="32"/>
          <w:lang w:val="en-US" w:eastAsia="zh-CN"/>
        </w:rPr>
        <w:t xml:space="preserve"> 副院长 </w:t>
      </w:r>
      <w:r>
        <w:rPr>
          <w:rFonts w:hint="eastAsia" w:ascii="Times New Roman" w:hAnsi="Times New Roman" w:eastAsia="楷体"/>
          <w:sz w:val="32"/>
          <w:szCs w:val="32"/>
          <w:lang w:val="en-US" w:eastAsia="zh-CN"/>
        </w:rPr>
        <w:t>李艳梅</w:t>
      </w:r>
    </w:p>
    <w:p>
      <w:pPr>
        <w:jc w:val="center"/>
        <w:rPr>
          <w:rFonts w:hint="eastAsia" w:ascii="Times New Roman" w:hAnsi="Times New Roman" w:eastAsia="楷体"/>
          <w:sz w:val="32"/>
          <w:szCs w:val="32"/>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根据在“不忘初心、牢记使命”主题</w:t>
      </w:r>
      <w:bookmarkStart w:id="0" w:name="_GoBack"/>
      <w:bookmarkEnd w:id="0"/>
      <w:r>
        <w:rPr>
          <w:rFonts w:hint="eastAsia" w:ascii="仿宋" w:hAnsi="仿宋" w:eastAsia="仿宋"/>
          <w:sz w:val="32"/>
          <w:szCs w:val="32"/>
        </w:rPr>
        <w:t>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p>
    <w:p>
      <w:pPr>
        <w:spacing w:line="360" w:lineRule="auto"/>
        <w:rPr>
          <w:rFonts w:hint="eastAsia" w:ascii="黑体" w:hAnsi="黑体" w:eastAsia="黑体"/>
          <w:sz w:val="32"/>
          <w:szCs w:val="32"/>
        </w:rPr>
      </w:pPr>
      <w:r>
        <w:rPr>
          <w:rFonts w:hint="eastAsia" w:ascii="黑体" w:hAnsi="黑体" w:eastAsia="黑体"/>
          <w:sz w:val="32"/>
          <w:szCs w:val="32"/>
        </w:rPr>
        <w:t xml:space="preserve">    一、对初心和使命的感悟</w:t>
      </w:r>
    </w:p>
    <w:p>
      <w:pPr>
        <w:spacing w:line="360" w:lineRule="auto"/>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（一）人民教师的初心和使命</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中国共产党人的初心和使命就是为中国人民谋幸福，为中华民族谋复兴。这个初心和使命是激励中共共产党人不断前进的根本动力。</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党的十九大强调，必须把教育事业放在优先位置，深化教育改革，加快教育现代化，办好人民满意的教育。初心可能是一个远大的志向，也可能是一个简单的愿望。人民教师的初心和使命就是立德树人、教书育人。传播知识、传播思想、传播真理、塑造灵魂、塑造生命、塑造新人，培养德智体美劳全面发展的社会主义建设者和接班人。</w:t>
      </w:r>
    </w:p>
    <w:p>
      <w:pPr>
        <w:numPr>
          <w:numId w:val="0"/>
        </w:numPr>
        <w:spacing w:line="360" w:lineRule="auto"/>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（二）立足教书育人本职岗位</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作为一名人民教师，一名共产党员，我们应该怎样在自己的本职岗位上坚守初心和使命呢？我想结合校内外的实际情况，我们应该从几个方面考虑：</w:t>
      </w:r>
    </w:p>
    <w:p>
      <w:pPr>
        <w:numPr>
          <w:numId w:val="0"/>
        </w:numPr>
        <w:spacing w:line="360" w:lineRule="auto"/>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1.以生为本，牢记使命，守住初心</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我想这一点很多老师都会有共鸣，因为现在教师特别是高校教师可能没有那么单纯，教师承担的责任不仅有传统的对于学生的“传道、授业、解惑”，还要面临自身的科研提升和绩效考核，在这样的情况下，有些老师很可能仅仅完成了“授业”，而在“传道、解惑”上投入的不够。习近平总书记指出“做老师就要执着于教书育人，有热爱教育的定力、淡泊名利的坚守”。教师的职责是教书育人，育人比教书更为重要，我们要把学生培养成有理想有情操的社会主义建设者和接班人，在这样的大环境回归以生为本，以本为本，十分重要。</w:t>
      </w:r>
    </w:p>
    <w:p>
      <w:pPr>
        <w:numPr>
          <w:numId w:val="0"/>
        </w:numPr>
        <w:spacing w:line="360" w:lineRule="auto"/>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2.以小见大，提高修养</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cstheme="minorBidi"/>
          <w:b w:val="0"/>
          <w:kern w:val="2"/>
          <w:sz w:val="32"/>
          <w:szCs w:val="32"/>
          <w:lang w:val="en-US" w:eastAsia="zh-CN" w:bidi="ar-SA"/>
        </w:rPr>
        <w:t>党章最后一句“为共产主义奋斗终身，随时准备为党和人民牺牲一切，永不叛党。”在今天是和平时期，我们教师所处的学校环境相对比较简单，在这样和平平静的环境中，</w:t>
      </w:r>
      <w:r>
        <w:rPr>
          <w:rFonts w:hint="eastAsia" w:ascii="仿宋" w:hAnsi="仿宋" w:eastAsia="仿宋"/>
          <w:sz w:val="32"/>
          <w:szCs w:val="32"/>
          <w:lang w:val="en-US" w:eastAsia="zh-CN"/>
        </w:rPr>
        <w:t>如何提高党性修养，我想一个词就是以小见大，将党性修养表现在日常工作的方方面面中。</w:t>
      </w:r>
    </w:p>
    <w:p>
      <w:pPr>
        <w:spacing w:line="360" w:lineRule="auto"/>
        <w:ind w:firstLine="640" w:firstLineChars="200"/>
        <w:rPr>
          <w:rFonts w:hint="eastAsia" w:ascii="仿宋" w:hAnsi="仿宋" w:eastAsia="仿宋" w:cstheme="minorBidi"/>
          <w:b w:val="0"/>
          <w:kern w:val="2"/>
          <w:sz w:val="32"/>
          <w:szCs w:val="32"/>
          <w:lang w:val="en-US" w:eastAsia="zh-CN" w:bidi="ar-SA"/>
        </w:rPr>
      </w:pPr>
      <w:r>
        <w:rPr>
          <w:rFonts w:hint="eastAsia" w:ascii="仿宋" w:hAnsi="仿宋" w:eastAsia="仿宋"/>
          <w:sz w:val="32"/>
          <w:szCs w:val="32"/>
          <w:lang w:val="en-US" w:eastAsia="zh-CN"/>
        </w:rPr>
        <w:t>第一，要有大局观念。从国家的方针政策路线到学校发展的规划战略，再到学院发展的规划战战略，是每个教师应该深刻认识的方针政策，也是每个教师制定自己的职业生涯</w:t>
      </w:r>
      <w:r>
        <w:rPr>
          <w:rFonts w:hint="eastAsia" w:ascii="仿宋" w:hAnsi="仿宋" w:eastAsia="仿宋" w:cstheme="minorBidi"/>
          <w:b w:val="0"/>
          <w:kern w:val="2"/>
          <w:sz w:val="32"/>
          <w:szCs w:val="32"/>
          <w:lang w:val="en-US" w:eastAsia="zh-CN" w:bidi="ar-SA"/>
        </w:rPr>
        <w:t>规划应该 把握的方向和起点。</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cstheme="minorBidi"/>
          <w:b w:val="0"/>
          <w:kern w:val="2"/>
          <w:sz w:val="32"/>
          <w:szCs w:val="32"/>
          <w:lang w:val="en-US" w:eastAsia="zh-CN" w:bidi="ar-SA"/>
        </w:rPr>
        <w:t>第二，要求规则意识。依法治国已经是我国深入人心的国策，依法</w:t>
      </w:r>
      <w:r>
        <w:rPr>
          <w:rFonts w:hint="eastAsia" w:ascii="仿宋" w:hAnsi="仿宋" w:eastAsia="仿宋"/>
          <w:sz w:val="32"/>
          <w:szCs w:val="32"/>
          <w:lang w:val="en-US" w:eastAsia="zh-CN"/>
        </w:rPr>
        <w:t xml:space="preserve">治校也逐渐成为学校治理的基本规则。作为基层的教学管理者，近几年不时会碰到学生的各种诉求反馈，从学生的法治意识增强可以反映出全国人民的法治意识都在增强，那么作为教师，我们也必须不断提升自己的法治意识，规则意识。既要熟悉国家教育的规划和管理制度，比如教育部印发的《高等学校学生行为准则》，更要熟练掌握学校教育教学管理的规章制度，如果学生真的有诉求或者是有些投诉的时候，第一我们要尊重学生的合理诉求，能够换位思考；第二也能够去合理合法的反驳学生的不合理诉求。 </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第三，要有服务的意识和宗旨。坚守中国共产党全心全意为人民服务的宗旨，因此我们应该主动更多的更亲近的去接去接受学生，去给学生更多的关爱，从这个角度觉得也可以做到一个以小见大。</w:t>
      </w:r>
    </w:p>
    <w:p>
      <w:pPr>
        <w:numPr>
          <w:numId w:val="0"/>
        </w:numPr>
        <w:spacing w:line="360" w:lineRule="auto"/>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3.以“四有”好老师作为坚守初心和使命的标准</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习近平总书记指出“教师重要，就在于教师的工作是塑造灵魂、塑造生命、塑造人的工作。一个人遇到好老师是人生的幸运，一个学校拥有好老师是学校的光荣，一个民族源源不断涌现出一批又一批好老师则是民族的希望”。我认为我们每个人民教师都应该一习近平总书记提出的“四有”好老师作为共勉：“要有理想信念，要有道德情操，要有扎实学识，要有仁爱之心”，应该将其作为鞭策自己的担使命的基本标准。</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师自身首先要有高的理想信念和道德情操，才能将立德树人贯穿到言传身教和以身作则中。技能过硬就是要保持终生学习的态度，不断锤炼自己的业务能力。现在纺织服装行业的技术水平日益提高，很多企业的技术比校内的还要先进，所以要不断的去学习，让自己首先能跟上这个时代和发展的步伐，才有可能去把学生教育成建设社会主义事业的合格学生。有仁爱之心就是要爱学生，努力做学生的良师益友。爱学生不是放松对学生的要求，而是要教会学生明辨是非的能力，教会学生严谨的学习和科研态度，同时也要细心地关心学生的思想和生活。就像习主席说的，一个好老师可以改变一个人的一生，这种案例很多，我自己就有亲身的体会。所以当我自己做了一名教师以后，我在不断的努力让自己成为一个好老师，也许现在做的还不够，但是我会继续努力。</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二、对习近平总书记关于教育的重要论述的学习体会</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全国教育大会上，习近平总书记深刻指出，坚持把发展教育事业作为推动党和国家各项事业发展的重要先手棋，不断使教育同党和国家事业发展要求相适应、同人民群众期待相契合、同我国综合国力和国际地位相匹配。优先发展教育，把人口中蕴藏的智慧资源挖掘出来，转化为巨大的人才资源优势。</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作为党员教师，我们就是要在自己的本职岗位上发挥一名党员应该发挥的先锋模范带头作用。在任何一个群体里，共产党员就是一个模范带头的标签，这也是对共产党员做基本的要求。所以我们应该在日常工作的各个方面主动的、有意识的去发挥带头作用。</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第一，主动思考，将习近平总书记关于教育的重要论述贯穿到工作实际中，做到内化于心，外化于行。 </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第二，将立德树人作为工作的根本出发点，真正做到“学高为师，身正为范”守住三尺讲台，甘于奉献尽力激发学生的热情和创造力。</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第三，坚守“四个服从”，时刻以集体利益为重，坚持团结协作，团结各方面的力量可以将任何事情做好。现在青年教师很多，老教师也有很多的经验，在日常新老教师应该加强交流，老教师发扬奉献精神，更多的传帮带青年教师。在科研协作上，大家应该保持开放的态度，协作完成更有价值的工作。</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第四，让“带头”成为一种习惯。作为共产党员，应该将先锋模范带头作用作为自己的一种最基本的行为规范。我在这里想提“三个不、三个多”——“不抱怨、不推诿、不拖沓；多学习、多沟通、多协作”。</w:t>
      </w:r>
    </w:p>
    <w:p>
      <w:pPr>
        <w:spacing w:line="360" w:lineRule="auto"/>
        <w:ind w:firstLine="640" w:firstLineChars="200"/>
        <w:rPr>
          <w:rFonts w:hint="default" w:ascii="仿宋" w:hAnsi="仿宋" w:eastAsia="仿宋"/>
          <w:sz w:val="32"/>
          <w:szCs w:val="32"/>
          <w:lang w:val="en-US" w:eastAsia="zh-CN"/>
        </w:rPr>
      </w:pPr>
    </w:p>
    <w:p>
      <w:pPr>
        <w:spacing w:line="360" w:lineRule="auto"/>
        <w:ind w:firstLine="640" w:firstLineChars="200"/>
        <w:rPr>
          <w:rFonts w:hint="eastAsia" w:ascii="仿宋" w:hAnsi="仿宋" w:eastAsia="仿宋"/>
          <w:sz w:val="32"/>
          <w:szCs w:val="32"/>
          <w:lang w:val="en-US" w:eastAsia="zh-CN"/>
        </w:rPr>
      </w:pP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三、思想上、工作上、作风上存在的差距</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综观自己作为一名党员教师的表现，对照“四有”好老师的标准，我觉得自己还存在一定的不足和差距，需要继续不懈努力提高自己的修养和素质。</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思想上，对于国家宏观的教育政策学习不够系统，有时候仅关注热点，确没有研究深层次的教育规律和政策本质。在政策落实过程中，存在一定的短视行为。</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工作上，在教书育人方面，关注教书，而在育人方面投入不足。作为专业教师花了大量的时间和精力在知识的传授上，如果学生有思想或者生活上的问题，也愿意帮助解决，但是主动关心不足，没有将教书和育人紧密结合起来。</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作风上，求真务实践行不好，有时候存在嫌麻烦的情绪，对工作标准要求降低。在带领师生践行教学工作时，在周围同志情绪烦恼时，没有及时想办法，偶尔会有消极抱怨，先锋模范带头作用发挥不足。</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四、加强和改进的思路措施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认真学习党的理论知识，坚定落实各项路线方针政策，用党的先进思想武装头脑，提高修养素质。认真全面学习贯彻《习近平总书记关于教育的重要论述》，从思想上深刻认识新时代发展教育的根本任务和根本目标，深入领会新时代发展教育的“九个坚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首先，深刻认识教育对国家和民族来说，利在当代、关乎未来，培养的是社会主义建设者和接班人，加强党的领导尤为重要。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其次，深刻理解立德树人的根本任务。教书育人是授业和育人相统一的过程，而育人是本。作为专业教师，今后将更加主动积极地将育人贯穿到知识的传授过程中，通过思政课堂和课堂思政相结合的手段，着力提升大学生的综合素质、创新能力，遵循教育规律和人才成长规律，努力构建德智体美劳全面培养的教育体系，把立德树人贯穿到教育工作的各领域、各环节，使素质教育具体化，培养全面发展的时代新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 w:hAnsi="仿宋" w:eastAsia="仿宋" w:cstheme="minorBidi"/>
          <w:b w:val="0"/>
          <w:kern w:val="2"/>
          <w:sz w:val="32"/>
          <w:szCs w:val="32"/>
          <w:lang w:val="en-US" w:eastAsia="zh-CN" w:bidi="ar-SA"/>
        </w:rPr>
      </w:pPr>
      <w:r>
        <w:rPr>
          <w:rFonts w:hint="eastAsia" w:ascii="仿宋" w:hAnsi="仿宋" w:eastAsia="仿宋" w:cstheme="minorBidi"/>
          <w:b w:val="0"/>
          <w:kern w:val="2"/>
          <w:sz w:val="32"/>
          <w:szCs w:val="32"/>
          <w:lang w:val="en-US" w:eastAsia="zh-CN" w:bidi="ar-SA"/>
        </w:rPr>
        <w:t>第三，深刻领悟百年大计，教育为本；教育大计，教师为本，在本职岗位上不断锤炼素质，努力锻炼本领，争做“四有”好老师，严于律已，以身作则，努力营造团结协作的良好氛围。</w:t>
      </w:r>
    </w:p>
    <w:p>
      <w:pPr>
        <w:keepNext w:val="0"/>
        <w:keepLines w:val="0"/>
        <w:pageBreakBefore w:val="0"/>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cstheme="minorBidi"/>
          <w:b w:val="0"/>
          <w:kern w:val="2"/>
          <w:sz w:val="32"/>
          <w:szCs w:val="32"/>
          <w:lang w:val="en-US" w:eastAsia="zh-CN" w:bidi="ar-SA"/>
        </w:rPr>
        <w:t>最后我想以雷锋的螺丝钉精神作为结束语，我们每个共</w:t>
      </w:r>
      <w:r>
        <w:rPr>
          <w:rFonts w:hint="eastAsia" w:ascii="仿宋" w:hAnsi="仿宋" w:eastAsia="仿宋"/>
          <w:sz w:val="32"/>
          <w:szCs w:val="32"/>
          <w:lang w:val="en-US" w:eastAsia="zh-CN"/>
        </w:rPr>
        <w:t>产党员立足于自己平凡的岗位，发挥了一名合格党员应有的作用，做出应有的贡献，就是在为祖国的繁荣昌盛添砖加瓦，那么中华民族的伟大复兴中国梦必然可以实现。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1F5DAD"/>
    <w:rsid w:val="003325FB"/>
    <w:rsid w:val="003B29FC"/>
    <w:rsid w:val="005C4291"/>
    <w:rsid w:val="00C46461"/>
    <w:rsid w:val="00DF3A22"/>
    <w:rsid w:val="00E363BF"/>
    <w:rsid w:val="00FD425D"/>
    <w:rsid w:val="02BB094B"/>
    <w:rsid w:val="146E394F"/>
    <w:rsid w:val="1EAF3429"/>
    <w:rsid w:val="26084CCE"/>
    <w:rsid w:val="29D81E2C"/>
    <w:rsid w:val="2B30664F"/>
    <w:rsid w:val="2C9A3B62"/>
    <w:rsid w:val="369005E8"/>
    <w:rsid w:val="40BA3BDA"/>
    <w:rsid w:val="47F32022"/>
    <w:rsid w:val="49B93ED7"/>
    <w:rsid w:val="52251578"/>
    <w:rsid w:val="5C792A7D"/>
    <w:rsid w:val="5DA12225"/>
    <w:rsid w:val="600B7FBB"/>
    <w:rsid w:val="68BD6F9C"/>
    <w:rsid w:val="6F6F39C7"/>
    <w:rsid w:val="73D7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40</Words>
  <Characters>232</Characters>
  <Lines>1</Lines>
  <Paragraphs>1</Paragraphs>
  <TotalTime>4</TotalTime>
  <ScaleCrop>false</ScaleCrop>
  <LinksUpToDate>false</LinksUpToDate>
  <CharactersWithSpaces>271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2019-10-03T06:45:00Z</dcterms:created>
  <dc:creator>yy xfy</dc:creator>
  <cp:lastModifiedBy>柳叶青青</cp:lastModifiedBy>
  <dcterms:modified xsi:type="dcterms:W3CDTF">2019-11-03T13:07:17Z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