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38A38" w14:textId="77777777" w:rsidR="007A1B79" w:rsidRDefault="007A1B79" w:rsidP="001006FF">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不忘初心、牢记使命</w:t>
      </w:r>
      <w:proofErr w:type="gramStart"/>
      <w:r>
        <w:rPr>
          <w:rFonts w:ascii="华文中宋" w:eastAsia="华文中宋" w:hAnsi="华文中宋" w:hint="eastAsia"/>
          <w:b/>
          <w:sz w:val="36"/>
          <w:szCs w:val="36"/>
        </w:rPr>
        <w:t>”</w:t>
      </w:r>
      <w:proofErr w:type="gramEnd"/>
      <w:r>
        <w:rPr>
          <w:rFonts w:ascii="华文中宋" w:eastAsia="华文中宋" w:hAnsi="华文中宋" w:hint="eastAsia"/>
          <w:b/>
          <w:sz w:val="36"/>
          <w:szCs w:val="36"/>
        </w:rPr>
        <w:t>主题教育专题党课讲稿</w:t>
      </w:r>
    </w:p>
    <w:p w14:paraId="64AB4008" w14:textId="77777777" w:rsidR="00BF0D40" w:rsidRDefault="007A1B79" w:rsidP="0054206E">
      <w:pPr>
        <w:spacing w:line="360" w:lineRule="auto"/>
        <w:jc w:val="center"/>
        <w:rPr>
          <w:rFonts w:ascii="Times New Roman" w:eastAsia="楷体" w:hAnsi="楷体"/>
          <w:sz w:val="32"/>
          <w:szCs w:val="32"/>
        </w:rPr>
      </w:pPr>
      <w:r>
        <w:rPr>
          <w:rFonts w:ascii="Times New Roman" w:eastAsia="楷体" w:hAnsi="楷体" w:hint="eastAsia"/>
          <w:sz w:val="32"/>
          <w:szCs w:val="32"/>
        </w:rPr>
        <w:t>——守初心、担使命，为推动学院教育事业跨越式发展</w:t>
      </w:r>
    </w:p>
    <w:p w14:paraId="40F54BB1" w14:textId="7FD33528" w:rsidR="007A1B79" w:rsidRDefault="007A1B79" w:rsidP="0054206E">
      <w:pPr>
        <w:spacing w:line="360" w:lineRule="auto"/>
        <w:jc w:val="center"/>
        <w:rPr>
          <w:rFonts w:ascii="Times New Roman" w:eastAsia="楷体" w:hAnsi="楷体"/>
          <w:sz w:val="32"/>
          <w:szCs w:val="32"/>
        </w:rPr>
      </w:pPr>
      <w:r>
        <w:rPr>
          <w:rFonts w:ascii="Times New Roman" w:eastAsia="楷体" w:hAnsi="楷体" w:hint="eastAsia"/>
          <w:sz w:val="32"/>
          <w:szCs w:val="32"/>
        </w:rPr>
        <w:t>而努力奋斗</w:t>
      </w:r>
    </w:p>
    <w:p w14:paraId="1D659E8B" w14:textId="77777777" w:rsidR="007A1B79" w:rsidRDefault="007A1B79" w:rsidP="001006FF">
      <w:pPr>
        <w:spacing w:line="360" w:lineRule="auto"/>
        <w:jc w:val="center"/>
        <w:rPr>
          <w:rFonts w:ascii="Times New Roman" w:eastAsia="楷体" w:hAnsi="Times New Roman"/>
          <w:sz w:val="32"/>
          <w:szCs w:val="32"/>
        </w:rPr>
      </w:pPr>
      <w:r>
        <w:rPr>
          <w:rFonts w:ascii="Times New Roman" w:eastAsia="楷体" w:hAnsi="楷体" w:hint="eastAsia"/>
          <w:sz w:val="32"/>
          <w:szCs w:val="32"/>
        </w:rPr>
        <w:t>电子电气工程</w:t>
      </w:r>
      <w:proofErr w:type="gramStart"/>
      <w:r>
        <w:rPr>
          <w:rFonts w:ascii="Times New Roman" w:eastAsia="楷体" w:hAnsi="楷体" w:hint="eastAsia"/>
          <w:sz w:val="32"/>
          <w:szCs w:val="32"/>
        </w:rPr>
        <w:t>学院党</w:t>
      </w:r>
      <w:proofErr w:type="gramEnd"/>
      <w:r>
        <w:rPr>
          <w:rFonts w:ascii="Times New Roman" w:eastAsia="楷体" w:hAnsi="楷体" w:hint="eastAsia"/>
          <w:sz w:val="32"/>
          <w:szCs w:val="32"/>
        </w:rPr>
        <w:t>书记</w:t>
      </w:r>
      <w:r>
        <w:rPr>
          <w:rFonts w:ascii="Times New Roman" w:eastAsia="楷体" w:hAnsi="Times New Roman"/>
          <w:sz w:val="32"/>
          <w:szCs w:val="32"/>
        </w:rPr>
        <w:t xml:space="preserve"> </w:t>
      </w:r>
      <w:proofErr w:type="gramStart"/>
      <w:r>
        <w:rPr>
          <w:rFonts w:ascii="Times New Roman" w:eastAsia="楷体" w:hAnsi="Times New Roman" w:hint="eastAsia"/>
          <w:sz w:val="32"/>
          <w:szCs w:val="32"/>
        </w:rPr>
        <w:t>段海霞</w:t>
      </w:r>
      <w:proofErr w:type="gramEnd"/>
    </w:p>
    <w:p w14:paraId="5E7FFAC8" w14:textId="77777777" w:rsidR="007A1B79" w:rsidRDefault="007A1B79" w:rsidP="001006FF">
      <w:pPr>
        <w:spacing w:line="360" w:lineRule="auto"/>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14:paraId="6EC4C503" w14:textId="77777777" w:rsidR="007A1B79" w:rsidRDefault="007A1B79" w:rsidP="001006FF">
      <w:pPr>
        <w:spacing w:line="360" w:lineRule="auto"/>
        <w:jc w:val="center"/>
        <w:rPr>
          <w:rFonts w:ascii="Times New Roman" w:eastAsia="楷体" w:hAnsi="Times New Roman"/>
          <w:sz w:val="32"/>
          <w:szCs w:val="32"/>
        </w:rPr>
      </w:pPr>
    </w:p>
    <w:p w14:paraId="0DC6F5AF" w14:textId="77777777" w:rsidR="007A1B79" w:rsidRPr="00C04904" w:rsidRDefault="007A1B79" w:rsidP="001006FF">
      <w:pPr>
        <w:adjustRightInd w:val="0"/>
        <w:snapToGrid w:val="0"/>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14:paraId="24CBFC23" w14:textId="77777777" w:rsidR="007A1B79" w:rsidRPr="00C04904" w:rsidRDefault="007A1B79" w:rsidP="001006FF">
      <w:pPr>
        <w:numPr>
          <w:ilvl w:val="0"/>
          <w:numId w:val="1"/>
        </w:numPr>
        <w:spacing w:line="360" w:lineRule="auto"/>
        <w:rPr>
          <w:rFonts w:ascii="黑体" w:eastAsia="黑体" w:hAnsi="黑体"/>
          <w:sz w:val="32"/>
          <w:szCs w:val="32"/>
        </w:rPr>
      </w:pPr>
      <w:r w:rsidRPr="00C04904">
        <w:rPr>
          <w:rFonts w:ascii="黑体" w:eastAsia="黑体" w:hAnsi="黑体" w:hint="eastAsia"/>
          <w:sz w:val="32"/>
          <w:szCs w:val="32"/>
        </w:rPr>
        <w:t>对“初心”和“使命”的感悟</w:t>
      </w:r>
    </w:p>
    <w:p w14:paraId="4094A215" w14:textId="77777777" w:rsidR="007A1B79" w:rsidRPr="00C04904" w:rsidRDefault="007A1B79" w:rsidP="001006FF">
      <w:pPr>
        <w:numPr>
          <w:ilvl w:val="0"/>
          <w:numId w:val="2"/>
        </w:numPr>
        <w:spacing w:line="360" w:lineRule="auto"/>
        <w:ind w:left="640"/>
        <w:rPr>
          <w:rFonts w:ascii="仿宋" w:eastAsia="仿宋" w:hAnsi="仿宋" w:cs="仿宋"/>
          <w:b/>
          <w:bCs/>
          <w:sz w:val="32"/>
          <w:szCs w:val="32"/>
        </w:rPr>
      </w:pPr>
      <w:r w:rsidRPr="00C04904">
        <w:rPr>
          <w:rFonts w:ascii="仿宋" w:eastAsia="仿宋" w:hAnsi="仿宋" w:cs="仿宋" w:hint="eastAsia"/>
          <w:b/>
          <w:bCs/>
          <w:sz w:val="32"/>
          <w:szCs w:val="32"/>
        </w:rPr>
        <w:t>“初心”、“使命”概念提出的历史脉络</w:t>
      </w:r>
    </w:p>
    <w:p w14:paraId="211AD187"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初心、使命概念的提出前后经历了一定的发展过程。</w:t>
      </w:r>
    </w:p>
    <w:p w14:paraId="1CE4EFFA"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2012年11月《人民对美好生活的向往，就是我们的奋斗目标》一书中写道；“我们的责任，就是要团结带领全党全国各族人民，接过历史的接力棒，继续为实现中华民族伟大复兴而努力奋斗，使中华民族更加坚强有力地自立于世界民族之林，为人类</w:t>
      </w:r>
      <w:proofErr w:type="gramStart"/>
      <w:r w:rsidRPr="00C04904">
        <w:rPr>
          <w:rFonts w:ascii="仿宋" w:eastAsia="仿宋" w:hAnsi="仿宋" w:hint="eastAsia"/>
          <w:sz w:val="32"/>
          <w:szCs w:val="32"/>
        </w:rPr>
        <w:t>作出</w:t>
      </w:r>
      <w:proofErr w:type="gramEnd"/>
      <w:r w:rsidRPr="00C04904">
        <w:rPr>
          <w:rFonts w:ascii="仿宋" w:eastAsia="仿宋" w:hAnsi="仿宋" w:hint="eastAsia"/>
          <w:sz w:val="32"/>
          <w:szCs w:val="32"/>
        </w:rPr>
        <w:t>新的更大的贡献”。</w:t>
      </w:r>
    </w:p>
    <w:p w14:paraId="15D70BAF" w14:textId="77777777" w:rsidR="007A1B79" w:rsidRPr="00C04904" w:rsidRDefault="007A1B79" w:rsidP="001006FF">
      <w:pPr>
        <w:spacing w:line="360" w:lineRule="auto"/>
        <w:rPr>
          <w:rFonts w:ascii="仿宋" w:eastAsia="仿宋" w:hAnsi="仿宋"/>
          <w:sz w:val="32"/>
          <w:szCs w:val="32"/>
        </w:rPr>
      </w:pPr>
      <w:r w:rsidRPr="00C04904">
        <w:rPr>
          <w:rFonts w:ascii="黑体" w:eastAsia="黑体" w:hAnsi="黑体" w:hint="eastAsia"/>
          <w:sz w:val="32"/>
          <w:szCs w:val="32"/>
        </w:rPr>
        <w:t xml:space="preserve">   </w:t>
      </w:r>
      <w:r w:rsidRPr="00C04904">
        <w:rPr>
          <w:rFonts w:ascii="仿宋" w:eastAsia="仿宋" w:hAnsi="仿宋" w:hint="eastAsia"/>
          <w:sz w:val="32"/>
          <w:szCs w:val="32"/>
        </w:rPr>
        <w:t>2015年7月，习近平在《给国测一大队老队员的回信》中指出：</w:t>
      </w:r>
      <w:proofErr w:type="gramStart"/>
      <w:r w:rsidRPr="00C04904">
        <w:rPr>
          <w:rFonts w:ascii="仿宋" w:eastAsia="仿宋" w:hAnsi="仿宋" w:hint="eastAsia"/>
          <w:sz w:val="32"/>
          <w:szCs w:val="32"/>
        </w:rPr>
        <w:t>“</w:t>
      </w:r>
      <w:proofErr w:type="gramEnd"/>
      <w:r w:rsidRPr="00C04904">
        <w:rPr>
          <w:rFonts w:ascii="仿宋" w:eastAsia="仿宋" w:hAnsi="仿宋" w:hint="eastAsia"/>
          <w:sz w:val="32"/>
          <w:szCs w:val="32"/>
        </w:rPr>
        <w:t>不忘初心，方得始终。全国广大共产党员要始终在党爱党、在党为党，心系人民、情系人民，忠诚一辈子，奉</w:t>
      </w:r>
      <w:r w:rsidRPr="00C04904">
        <w:rPr>
          <w:rFonts w:ascii="仿宋" w:eastAsia="仿宋" w:hAnsi="仿宋" w:hint="eastAsia"/>
          <w:sz w:val="32"/>
          <w:szCs w:val="32"/>
        </w:rPr>
        <w:lastRenderedPageBreak/>
        <w:t>献一辈子，以自己的实际行动，团结带领亿万人民为实现“两个一百年”奋斗目标、实现中华民族伟大复兴的中国梦而共同奋斗</w:t>
      </w:r>
      <w:proofErr w:type="gramStart"/>
      <w:r w:rsidRPr="00C04904">
        <w:rPr>
          <w:rFonts w:ascii="仿宋" w:eastAsia="仿宋" w:hAnsi="仿宋" w:hint="eastAsia"/>
          <w:sz w:val="32"/>
          <w:szCs w:val="32"/>
        </w:rPr>
        <w:t>”</w:t>
      </w:r>
      <w:proofErr w:type="gramEnd"/>
      <w:r w:rsidRPr="00C04904">
        <w:rPr>
          <w:rFonts w:ascii="仿宋" w:eastAsia="仿宋" w:hAnsi="仿宋" w:hint="eastAsia"/>
          <w:sz w:val="32"/>
          <w:szCs w:val="32"/>
        </w:rPr>
        <w:t>。</w:t>
      </w:r>
      <w:r w:rsidRPr="00C04904">
        <w:rPr>
          <w:rFonts w:ascii="仿宋" w:eastAsia="仿宋" w:hAnsi="仿宋" w:hint="eastAsia"/>
          <w:b/>
          <w:bCs/>
          <w:sz w:val="32"/>
          <w:szCs w:val="32"/>
        </w:rPr>
        <w:t>这里首次提出了“不忘初心”。</w:t>
      </w:r>
    </w:p>
    <w:p w14:paraId="75E80573"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2016年7月，习近平总书记在庆祝建党95周年大会上号召全党要“不忘初心，继续前进”。</w:t>
      </w:r>
    </w:p>
    <w:p w14:paraId="6125F48D"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2017年6月，习近平总书记在山西考察工作时指出：“全党同志一定要不忘初心、继续前进，永远铭记为民族独立、人民解放抛头颅撒热血的革命先辈，永远保持中国共产党员的奋斗精神，永远保持对人民的赤子之心，努力为人民创造更美好、更幸福的生活”。</w:t>
      </w:r>
    </w:p>
    <w:p w14:paraId="0823B518" w14:textId="77777777" w:rsidR="007A1B79" w:rsidRPr="00C04904" w:rsidRDefault="007A1B79" w:rsidP="001006FF">
      <w:pPr>
        <w:adjustRightInd w:val="0"/>
        <w:snapToGrid w:val="0"/>
        <w:spacing w:line="360" w:lineRule="auto"/>
        <w:ind w:firstLineChars="200" w:firstLine="640"/>
        <w:rPr>
          <w:rFonts w:ascii="仿宋" w:eastAsia="仿宋" w:hAnsi="仿宋"/>
          <w:b/>
          <w:bCs/>
          <w:sz w:val="32"/>
          <w:szCs w:val="32"/>
        </w:rPr>
      </w:pPr>
      <w:r w:rsidRPr="00C04904">
        <w:rPr>
          <w:rFonts w:ascii="仿宋" w:eastAsia="仿宋" w:hAnsi="仿宋" w:hint="eastAsia"/>
          <w:sz w:val="32"/>
          <w:szCs w:val="32"/>
        </w:rPr>
        <w:t>党的十九大报告指出：“不忘初心，方得始终。中国共产党人的初心和使命，就是为</w:t>
      </w:r>
      <w:hyperlink r:id="rId7" w:tgtFrame="https://baike.baidu.com/item/_blank" w:history="1">
        <w:r w:rsidRPr="00C04904">
          <w:rPr>
            <w:rFonts w:ascii="仿宋" w:eastAsia="仿宋" w:hAnsi="仿宋"/>
            <w:sz w:val="32"/>
            <w:szCs w:val="32"/>
          </w:rPr>
          <w:t>中国</w:t>
        </w:r>
      </w:hyperlink>
      <w:r w:rsidRPr="00C04904">
        <w:rPr>
          <w:rFonts w:ascii="仿宋" w:eastAsia="仿宋" w:hAnsi="仿宋"/>
          <w:sz w:val="32"/>
          <w:szCs w:val="32"/>
        </w:rPr>
        <w:t>人民谋幸福，为中华民族谋复兴。这个初心和使命是激励中国共产党人不断前进的根本动力。”</w:t>
      </w:r>
      <w:r w:rsidRPr="00C04904">
        <w:rPr>
          <w:rFonts w:ascii="仿宋" w:eastAsia="仿宋" w:hAnsi="仿宋" w:hint="eastAsia"/>
          <w:b/>
          <w:bCs/>
          <w:sz w:val="32"/>
          <w:szCs w:val="32"/>
        </w:rPr>
        <w:t>至此，“初心”和“使命”并行提出。十九大以后，习总书记又在不同场合对“初心”和“使命”进行了阐述。</w:t>
      </w:r>
    </w:p>
    <w:p w14:paraId="5CE71476"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2017年11月，习近平总书记带领新一届中央政治局常委瞻仰中共一大会址时强调，“唯有不忘初心，方可告慰历史、告慰先辈，方可赢得民心、赢得时代，方可善作善成、一往无前”。</w:t>
      </w:r>
    </w:p>
    <w:p w14:paraId="2808DC4B"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2019年5月，习近平总书记在江西于都县考察时指出，“以百姓心为心，与人民同呼吸、共命运、心连心，是党的初心，也是党的恒心”。</w:t>
      </w:r>
    </w:p>
    <w:p w14:paraId="76F7F286" w14:textId="77777777" w:rsidR="007A1B79" w:rsidRPr="00C04904" w:rsidRDefault="007A1B79" w:rsidP="001006FF">
      <w:pPr>
        <w:spacing w:line="360" w:lineRule="auto"/>
        <w:ind w:firstLineChars="200" w:firstLine="643"/>
        <w:rPr>
          <w:rFonts w:ascii="仿宋" w:eastAsia="仿宋" w:hAnsi="仿宋" w:cs="仿宋"/>
          <w:b/>
          <w:bCs/>
          <w:sz w:val="32"/>
          <w:szCs w:val="32"/>
        </w:rPr>
      </w:pPr>
      <w:r w:rsidRPr="00C04904">
        <w:rPr>
          <w:rFonts w:ascii="仿宋" w:eastAsia="仿宋" w:hAnsi="仿宋" w:cs="仿宋" w:hint="eastAsia"/>
          <w:b/>
          <w:bCs/>
          <w:sz w:val="32"/>
          <w:szCs w:val="32"/>
        </w:rPr>
        <w:lastRenderedPageBreak/>
        <w:t>（二）如何理解“初心”和“使命”</w:t>
      </w:r>
    </w:p>
    <w:p w14:paraId="211FF13F"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这些重要论述，深刻阐明了初心的政治意义，赋予了初心的时代内涵。在中国共产党成立近百年、执政70年之际，党中央开展“不忘初心、牢记使命”主题教育，是对我们党本质属性、根本宗旨的时代宣誓，也是对共产党人党性修养、公仆情怀的深刻检视。习近平总书记多次强调，不忘初心就是要告诫全党，无论走多远，永远不要忘记“从何而来”“身在何处”“去向何方”，始终牢记人民对美好生活的向往就是我们的奋斗目标，时刻不忘我们党来自人民、根植人民，切实巩固党的阶级基础、群众基础；就是要告诫全党同志，无论在任何时候都不能忘记我是谁、为了谁、依靠谁，始终牢记第一身份是共产党员、第一职责是为党工作、第一目标是为民谋利，自觉把群众观点、群众路线深深根植于思想深处、落实到具体行动。</w:t>
      </w:r>
    </w:p>
    <w:p w14:paraId="6176CD62" w14:textId="77777777" w:rsidR="007A1B79" w:rsidRPr="00C04904" w:rsidRDefault="007A1B79" w:rsidP="001006FF">
      <w:pPr>
        <w:spacing w:line="360" w:lineRule="auto"/>
        <w:ind w:firstLineChars="200" w:firstLine="640"/>
        <w:rPr>
          <w:rFonts w:ascii="仿宋" w:eastAsia="仿宋" w:hAnsi="仿宋"/>
          <w:b/>
          <w:bCs/>
          <w:sz w:val="32"/>
          <w:szCs w:val="32"/>
        </w:rPr>
      </w:pPr>
      <w:r w:rsidRPr="00C04904">
        <w:rPr>
          <w:rFonts w:ascii="仿宋" w:eastAsia="仿宋" w:hAnsi="仿宋" w:hint="eastAsia"/>
          <w:sz w:val="32"/>
          <w:szCs w:val="32"/>
        </w:rPr>
        <w:t>通过学习《习近平关于“不忘初心、牢记使命”重要论述选编》、《习近平新时代中国特色社会主义思想学习纲要》、《中国共产党章程》、中国共产党党史等文件的学习，</w:t>
      </w:r>
      <w:r w:rsidRPr="00C04904">
        <w:rPr>
          <w:rFonts w:ascii="仿宋" w:eastAsia="仿宋" w:hAnsi="仿宋" w:hint="eastAsia"/>
          <w:b/>
          <w:bCs/>
          <w:sz w:val="32"/>
          <w:szCs w:val="32"/>
        </w:rPr>
        <w:t>我深刻认识到“为人民谋幸福”的初心和“为中华民族谋复兴”的使命根植于中国共产党的党性—人民性。</w:t>
      </w:r>
    </w:p>
    <w:p w14:paraId="25B21E17"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党性是一个政党固有的本性，是</w:t>
      </w:r>
      <w:hyperlink r:id="rId8" w:tgtFrame="https://baike.baidu.com/item/%E5%85%9A%E6%80%A7/_blank" w:history="1">
        <w:r w:rsidRPr="00C04904">
          <w:rPr>
            <w:rFonts w:ascii="仿宋" w:eastAsia="仿宋" w:hAnsi="仿宋"/>
            <w:sz w:val="32"/>
            <w:szCs w:val="32"/>
          </w:rPr>
          <w:t>阶级</w:t>
        </w:r>
      </w:hyperlink>
      <w:r w:rsidRPr="00C04904">
        <w:rPr>
          <w:rFonts w:ascii="仿宋" w:eastAsia="仿宋" w:hAnsi="仿宋"/>
          <w:sz w:val="32"/>
          <w:szCs w:val="32"/>
        </w:rPr>
        <w:t>性最高和最集中的表现。党性还具有鲜明的时代特征，它是千百万共产党员为了完成党在各个时期的任务，英勇奋斗，忘我牺牲，开拓进取实践的升华。</w:t>
      </w:r>
    </w:p>
    <w:p w14:paraId="3D392B00" w14:textId="77777777" w:rsidR="007A1B79" w:rsidRPr="00C04904" w:rsidRDefault="007A1B79" w:rsidP="001006FF">
      <w:pPr>
        <w:spacing w:line="360" w:lineRule="auto"/>
        <w:ind w:firstLineChars="200" w:firstLine="640"/>
        <w:rPr>
          <w:rFonts w:ascii="仿宋" w:eastAsia="仿宋" w:hAnsi="仿宋"/>
          <w:sz w:val="32"/>
          <w:szCs w:val="32"/>
        </w:rPr>
      </w:pPr>
      <w:r w:rsidRPr="00C04904">
        <w:rPr>
          <w:rFonts w:ascii="仿宋" w:eastAsia="仿宋" w:hAnsi="仿宋"/>
          <w:sz w:val="32"/>
          <w:szCs w:val="32"/>
        </w:rPr>
        <w:t>中国共产党在《党章》中，对党的性质作了权威表述</w:t>
      </w:r>
      <w:r w:rsidRPr="00C04904">
        <w:rPr>
          <w:rFonts w:ascii="仿宋" w:eastAsia="仿宋" w:hAnsi="仿宋" w:hint="eastAsia"/>
          <w:sz w:val="32"/>
          <w:szCs w:val="32"/>
        </w:rPr>
        <w:t>，</w:t>
      </w:r>
      <w:r w:rsidRPr="00C04904">
        <w:rPr>
          <w:rFonts w:ascii="仿宋" w:eastAsia="仿宋" w:hAnsi="仿宋"/>
          <w:sz w:val="32"/>
          <w:szCs w:val="32"/>
        </w:rPr>
        <w:t>党章的总纲规定：中国共产党是中国工人阶级的先锋队，同时是中国人民和中华民族的先锋队，是中国特色社会主义事业的领导核心，代表中国先进生产力的发展要求，代表中国先进文化的前进方向，代表中国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C04904">
        <w:rPr>
          <w:rFonts w:ascii="仿宋" w:eastAsia="仿宋" w:hAnsi="仿宋"/>
          <w:sz w:val="32"/>
          <w:szCs w:val="32"/>
        </w:rPr>
        <w:t>最</w:t>
      </w:r>
      <w:proofErr w:type="gramEnd"/>
      <w:r w:rsidRPr="00C04904">
        <w:rPr>
          <w:rFonts w:ascii="仿宋" w:eastAsia="仿宋" w:hAnsi="仿宋"/>
          <w:sz w:val="32"/>
          <w:szCs w:val="32"/>
        </w:rPr>
        <w:t>广大人民的根本利益。党的最高理想和最终目标是实现共产主义。</w:t>
      </w:r>
      <w:r w:rsidRPr="00C04904">
        <w:rPr>
          <w:rFonts w:ascii="仿宋" w:eastAsia="仿宋" w:hAnsi="仿宋" w:hint="eastAsia"/>
          <w:sz w:val="32"/>
          <w:szCs w:val="32"/>
        </w:rPr>
        <w:t>中国共产党为什么要把</w:t>
      </w:r>
      <w:r w:rsidRPr="00C04904">
        <w:rPr>
          <w:rFonts w:ascii="仿宋" w:eastAsia="仿宋" w:hAnsi="仿宋" w:hint="eastAsia"/>
          <w:b/>
          <w:bCs/>
          <w:sz w:val="32"/>
          <w:szCs w:val="32"/>
        </w:rPr>
        <w:t>“为人民谋幸福”和“为中华民族谋复兴”作为自己的“初心”和“使命”，可以从理论、历史和实践三个维度进行理解和认识。</w:t>
      </w:r>
    </w:p>
    <w:p w14:paraId="55338640" w14:textId="77777777" w:rsidR="007A1B79" w:rsidRPr="00C04904" w:rsidRDefault="007A1B79" w:rsidP="001006FF">
      <w:pPr>
        <w:adjustRightInd w:val="0"/>
        <w:snapToGrid w:val="0"/>
        <w:spacing w:line="360" w:lineRule="auto"/>
        <w:ind w:firstLineChars="200" w:firstLine="643"/>
        <w:rPr>
          <w:rFonts w:ascii="仿宋" w:eastAsia="仿宋" w:hAnsi="仿宋"/>
          <w:sz w:val="32"/>
          <w:szCs w:val="32"/>
        </w:rPr>
      </w:pPr>
      <w:r w:rsidRPr="00C04904">
        <w:rPr>
          <w:rFonts w:ascii="仿宋" w:eastAsia="仿宋" w:hAnsi="仿宋" w:hint="eastAsia"/>
          <w:b/>
          <w:bCs/>
          <w:sz w:val="32"/>
          <w:szCs w:val="32"/>
        </w:rPr>
        <w:t>1、理论上，我们立党立国的根本指导思想是马克思主义。</w:t>
      </w:r>
      <w:r w:rsidRPr="00C04904">
        <w:rPr>
          <w:rFonts w:ascii="仿宋" w:eastAsia="仿宋" w:hAnsi="仿宋" w:hint="eastAsia"/>
          <w:sz w:val="32"/>
          <w:szCs w:val="32"/>
        </w:rPr>
        <w:t>马克思主义以“为人类求解放”作为远大目标，其科学的理论为建立没有压迫、没有剥削、人人平等、人人自由的理想社会指明了方向。中国共产党在成立之时，就把马克思主义写在自己的旗帜上，把实现共产主义作为最高理想和最终目标，义无反顾肩负起实现中华民族伟大复兴的历史使命。历史已经证明，只有社会主义才能救中国，只有坚持和发展中国特色社会主义，才能实现中华民族伟大复兴。</w:t>
      </w:r>
    </w:p>
    <w:p w14:paraId="34B22AA1" w14:textId="77777777" w:rsidR="007A1B79" w:rsidRPr="00C04904" w:rsidRDefault="007A1B79" w:rsidP="001006FF">
      <w:pPr>
        <w:adjustRightInd w:val="0"/>
        <w:snapToGrid w:val="0"/>
        <w:spacing w:line="360" w:lineRule="auto"/>
        <w:ind w:firstLineChars="200" w:firstLine="643"/>
        <w:rPr>
          <w:rFonts w:ascii="仿宋" w:eastAsia="仿宋" w:hAnsi="仿宋"/>
          <w:sz w:val="32"/>
          <w:szCs w:val="32"/>
        </w:rPr>
      </w:pPr>
      <w:r w:rsidRPr="00C04904">
        <w:rPr>
          <w:rFonts w:ascii="仿宋" w:eastAsia="仿宋" w:hAnsi="仿宋" w:hint="eastAsia"/>
          <w:b/>
          <w:bCs/>
          <w:sz w:val="32"/>
          <w:szCs w:val="32"/>
        </w:rPr>
        <w:t>2、回望中国共产党近百年的光辉历程，始终围绕着</w:t>
      </w:r>
      <w:proofErr w:type="gramStart"/>
      <w:r w:rsidRPr="00C04904">
        <w:rPr>
          <w:rFonts w:ascii="仿宋" w:eastAsia="仿宋" w:hAnsi="仿宋" w:hint="eastAsia"/>
          <w:b/>
          <w:bCs/>
          <w:sz w:val="32"/>
          <w:szCs w:val="32"/>
        </w:rPr>
        <w:t>践行</w:t>
      </w:r>
      <w:proofErr w:type="gramEnd"/>
      <w:r w:rsidRPr="00C04904">
        <w:rPr>
          <w:rFonts w:ascii="仿宋" w:eastAsia="仿宋" w:hAnsi="仿宋" w:hint="eastAsia"/>
          <w:b/>
          <w:bCs/>
          <w:sz w:val="32"/>
          <w:szCs w:val="32"/>
        </w:rPr>
        <w:t>初心和使命的艰苦奋斗展开</w:t>
      </w:r>
      <w:r w:rsidRPr="00C04904">
        <w:rPr>
          <w:rFonts w:ascii="仿宋" w:eastAsia="仿宋" w:hAnsi="仿宋" w:hint="eastAsia"/>
          <w:sz w:val="32"/>
          <w:szCs w:val="32"/>
        </w:rPr>
        <w:t>。可以说，党的历史就是一部</w:t>
      </w:r>
      <w:proofErr w:type="gramStart"/>
      <w:r w:rsidRPr="00C04904">
        <w:rPr>
          <w:rFonts w:ascii="仿宋" w:eastAsia="仿宋" w:hAnsi="仿宋" w:hint="eastAsia"/>
          <w:sz w:val="32"/>
          <w:szCs w:val="32"/>
        </w:rPr>
        <w:t>践行</w:t>
      </w:r>
      <w:proofErr w:type="gramEnd"/>
      <w:r w:rsidRPr="00C04904">
        <w:rPr>
          <w:rFonts w:ascii="仿宋" w:eastAsia="仿宋" w:hAnsi="仿宋" w:hint="eastAsia"/>
          <w:sz w:val="32"/>
          <w:szCs w:val="32"/>
        </w:rPr>
        <w:t>初心和使命的奋斗史。从推翻压在中国人民头上的三座大山，实现了民族独立、人民解放、国家统一，到农村包围城市、武装夺取政权，浴血奋战28年，迎来中华人民共和国的诞生；从几千年封建专制政治，到实现人民民主；从完成社会主义革命、确立社会主义基本制度，到推进社会主义建设、完成中华民族有史以来最为广泛而深刻的社会变革，我们党团结带领人民破除阻碍国家和民族发展的一切思想和体制障碍，开辟了中国特色社会主义道路，使中国大踏步赶上时代。</w:t>
      </w:r>
    </w:p>
    <w:p w14:paraId="321A331D" w14:textId="77777777" w:rsidR="007A1B79" w:rsidRPr="00C04904" w:rsidRDefault="007A1B79" w:rsidP="001006FF">
      <w:pPr>
        <w:adjustRightInd w:val="0"/>
        <w:snapToGrid w:val="0"/>
        <w:spacing w:line="360" w:lineRule="auto"/>
        <w:ind w:firstLineChars="200" w:firstLine="643"/>
        <w:rPr>
          <w:rFonts w:ascii="仿宋" w:eastAsia="仿宋" w:hAnsi="仿宋"/>
          <w:sz w:val="32"/>
          <w:szCs w:val="32"/>
        </w:rPr>
      </w:pPr>
      <w:r w:rsidRPr="00C04904">
        <w:rPr>
          <w:rFonts w:ascii="仿宋" w:eastAsia="仿宋" w:hAnsi="仿宋" w:hint="eastAsia"/>
          <w:b/>
          <w:bCs/>
          <w:sz w:val="32"/>
          <w:szCs w:val="32"/>
        </w:rPr>
        <w:t>3、实践中，坚持“不忘初心，牢记使命”，必须坚持马克思主义的科学理论指导，不断推进马克思主义中国化</w:t>
      </w:r>
      <w:r w:rsidRPr="00C04904">
        <w:rPr>
          <w:rFonts w:ascii="仿宋" w:eastAsia="仿宋" w:hAnsi="仿宋" w:hint="eastAsia"/>
          <w:sz w:val="32"/>
          <w:szCs w:val="32"/>
        </w:rPr>
        <w:t>。马克思主义是中国共产党人理想信念的灵魂。中国共产党人要始终将马克思主义作为自己的精神旗帜和行动指南，更加深入地推动马克思主义同当代中国发展的具体实践相结合，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14:paraId="3227A419" w14:textId="77777777" w:rsidR="007A1B79" w:rsidRPr="00C04904" w:rsidRDefault="007A1B79" w:rsidP="001006FF">
      <w:pPr>
        <w:spacing w:line="360" w:lineRule="auto"/>
        <w:ind w:firstLineChars="200" w:firstLine="643"/>
        <w:rPr>
          <w:rFonts w:ascii="仿宋" w:eastAsia="仿宋" w:hAnsi="仿宋" w:cs="仿宋"/>
          <w:b/>
          <w:bCs/>
          <w:sz w:val="32"/>
          <w:szCs w:val="32"/>
        </w:rPr>
      </w:pPr>
      <w:r w:rsidRPr="00C04904">
        <w:rPr>
          <w:rFonts w:ascii="仿宋" w:eastAsia="仿宋" w:hAnsi="仿宋" w:cs="仿宋" w:hint="eastAsia"/>
          <w:b/>
          <w:bCs/>
          <w:sz w:val="32"/>
          <w:szCs w:val="32"/>
        </w:rPr>
        <w:t>（三）坚持群众路线，</w:t>
      </w:r>
      <w:proofErr w:type="gramStart"/>
      <w:r w:rsidRPr="00C04904">
        <w:rPr>
          <w:rFonts w:ascii="仿宋" w:eastAsia="仿宋" w:hAnsi="仿宋" w:cs="仿宋" w:hint="eastAsia"/>
          <w:b/>
          <w:bCs/>
          <w:sz w:val="32"/>
          <w:szCs w:val="32"/>
        </w:rPr>
        <w:t>践行</w:t>
      </w:r>
      <w:proofErr w:type="gramEnd"/>
      <w:r w:rsidRPr="00C04904">
        <w:rPr>
          <w:rFonts w:ascii="仿宋" w:eastAsia="仿宋" w:hAnsi="仿宋" w:cs="仿宋" w:hint="eastAsia"/>
          <w:b/>
          <w:bCs/>
          <w:sz w:val="32"/>
          <w:szCs w:val="32"/>
        </w:rPr>
        <w:t>宗旨意识</w:t>
      </w:r>
    </w:p>
    <w:p w14:paraId="35CF0E47" w14:textId="77777777" w:rsidR="007A1B79" w:rsidRPr="00C04904" w:rsidRDefault="007A1B79" w:rsidP="001006FF">
      <w:pPr>
        <w:adjustRightInd w:val="0"/>
        <w:snapToGrid w:val="0"/>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《习近平关于“不忘初心 牢记使命”重要论述选编》第235页，“人民立场是中国共产党的根本政治立场，是马克思主义政党区别于其他政党的显著标志。党与人民风雨同舟、生死与共，始终保持血肉联系，是党战胜一切困难和风险的根本保证，正所谓`得众则得国，失众则失国`。”“全党同志要把人民放在心中最高位置，坚持全心全意为人民服务的根本宗旨，实现好、维护好、发展好最广大人民的根本利益，把人民拥护不拥护、赞成不赞成、高兴不高兴、答应不答应作为衡量一切工作得失的根本标准，使我们党始终拥有不竭的力量源泉。”</w:t>
      </w:r>
    </w:p>
    <w:p w14:paraId="6363804C" w14:textId="77777777" w:rsidR="007A1B79" w:rsidRPr="00C04904" w:rsidRDefault="007A1B79" w:rsidP="001006FF">
      <w:pPr>
        <w:adjustRightInd w:val="0"/>
        <w:snapToGrid w:val="0"/>
        <w:spacing w:line="360" w:lineRule="auto"/>
        <w:ind w:firstLineChars="200" w:firstLine="640"/>
        <w:rPr>
          <w:rFonts w:ascii="仿宋" w:eastAsia="仿宋" w:hAnsi="仿宋"/>
          <w:sz w:val="32"/>
          <w:szCs w:val="32"/>
        </w:rPr>
      </w:pPr>
      <w:r w:rsidRPr="00C04904">
        <w:rPr>
          <w:rFonts w:ascii="仿宋" w:eastAsia="仿宋" w:hAnsi="仿宋" w:hint="eastAsia"/>
          <w:sz w:val="32"/>
          <w:szCs w:val="32"/>
        </w:rPr>
        <w:t>不忘初心、牢记使命，</w:t>
      </w:r>
      <w:r w:rsidRPr="00C04904">
        <w:rPr>
          <w:rFonts w:ascii="仿宋" w:eastAsia="仿宋" w:hAnsi="仿宋" w:hint="eastAsia"/>
          <w:b/>
          <w:bCs/>
          <w:sz w:val="32"/>
          <w:szCs w:val="32"/>
        </w:rPr>
        <w:t>首先就要始终坚持群众路线，</w:t>
      </w:r>
      <w:proofErr w:type="gramStart"/>
      <w:r w:rsidRPr="00C04904">
        <w:rPr>
          <w:rFonts w:ascii="仿宋" w:eastAsia="仿宋" w:hAnsi="仿宋" w:hint="eastAsia"/>
          <w:b/>
          <w:bCs/>
          <w:sz w:val="32"/>
          <w:szCs w:val="32"/>
        </w:rPr>
        <w:t>践行</w:t>
      </w:r>
      <w:proofErr w:type="gramEnd"/>
      <w:r w:rsidRPr="00C04904">
        <w:rPr>
          <w:rFonts w:ascii="仿宋" w:eastAsia="仿宋" w:hAnsi="仿宋" w:hint="eastAsia"/>
          <w:b/>
          <w:bCs/>
          <w:sz w:val="32"/>
          <w:szCs w:val="32"/>
        </w:rPr>
        <w:t>宗旨意识</w:t>
      </w:r>
      <w:r w:rsidRPr="00C04904">
        <w:rPr>
          <w:rFonts w:ascii="仿宋" w:eastAsia="仿宋" w:hAnsi="仿宋" w:hint="eastAsia"/>
          <w:sz w:val="32"/>
          <w:szCs w:val="32"/>
        </w:rPr>
        <w:t>。</w:t>
      </w:r>
      <w:r w:rsidRPr="00C04904">
        <w:rPr>
          <w:rFonts w:ascii="仿宋" w:eastAsia="仿宋" w:hAnsi="仿宋"/>
          <w:sz w:val="32"/>
          <w:szCs w:val="32"/>
        </w:rPr>
        <w:t>党员干部要始终坚持</w:t>
      </w:r>
      <w:proofErr w:type="gramStart"/>
      <w:r w:rsidRPr="00C04904">
        <w:rPr>
          <w:rFonts w:ascii="仿宋" w:eastAsia="仿宋" w:hAnsi="仿宋"/>
          <w:sz w:val="32"/>
          <w:szCs w:val="32"/>
        </w:rPr>
        <w:t>践行</w:t>
      </w:r>
      <w:proofErr w:type="gramEnd"/>
      <w:r w:rsidRPr="00C04904">
        <w:rPr>
          <w:rFonts w:ascii="仿宋" w:eastAsia="仿宋" w:hAnsi="仿宋"/>
          <w:sz w:val="32"/>
          <w:szCs w:val="32"/>
        </w:rPr>
        <w:t>群众路线，树立群众观点，强化宗旨意识，保持党同人民群众的血肉联系，始终与人民心连心、同呼吸、共命运。要通过走基层建台账，切实解决群众困难，走近群众、亲近群众、了解群众，要常与群众沟通交流，听群众最真实的声音，了解群众最真实的想法，找准方向、做好计划、有的放矢，为群众解困、贴近群众、为群众谋利，让群众真正得到实惠，让人民群众满意。要树牢责任意识、宗旨意识，牢记自己的政治身份，作为一名共产党员要牢记为民服务的宗旨意识，把群众需要作为工作第一目标，群众满意</w:t>
      </w:r>
      <w:r w:rsidRPr="00C04904">
        <w:rPr>
          <w:rFonts w:ascii="仿宋" w:eastAsia="仿宋" w:hAnsi="仿宋" w:hint="eastAsia"/>
          <w:sz w:val="32"/>
          <w:szCs w:val="32"/>
        </w:rPr>
        <w:t>作</w:t>
      </w:r>
      <w:r w:rsidRPr="00C04904">
        <w:rPr>
          <w:rFonts w:ascii="仿宋" w:eastAsia="仿宋" w:hAnsi="仿宋"/>
          <w:sz w:val="32"/>
          <w:szCs w:val="32"/>
        </w:rPr>
        <w:t>为干事第一标准，真正沉下去，静下心，摸实情，出实招，把工作重心下移，不断完善和提升自己，力所能及地为基层和群众解决存在的实际困难和问题。</w:t>
      </w:r>
      <w:r w:rsidRPr="00C04904">
        <w:rPr>
          <w:rFonts w:ascii="仿宋" w:eastAsia="仿宋" w:hAnsi="仿宋" w:hint="eastAsia"/>
          <w:sz w:val="32"/>
          <w:szCs w:val="32"/>
        </w:rPr>
        <w:t>要在制定政策、谋划工作等方面真心实意听取师生的意见和建议。</w:t>
      </w:r>
    </w:p>
    <w:p w14:paraId="7B3DE0E3" w14:textId="77777777" w:rsidR="007A1B79" w:rsidRPr="00C04904" w:rsidRDefault="007A1B79" w:rsidP="001006FF">
      <w:pPr>
        <w:numPr>
          <w:ilvl w:val="0"/>
          <w:numId w:val="1"/>
        </w:numPr>
        <w:spacing w:line="360" w:lineRule="auto"/>
        <w:rPr>
          <w:rFonts w:ascii="黑体" w:eastAsia="黑体" w:hAnsi="黑体"/>
          <w:sz w:val="32"/>
          <w:szCs w:val="32"/>
        </w:rPr>
      </w:pPr>
      <w:r w:rsidRPr="00C04904">
        <w:rPr>
          <w:rFonts w:ascii="黑体" w:eastAsia="黑体" w:hAnsi="黑体" w:hint="eastAsia"/>
          <w:sz w:val="32"/>
          <w:szCs w:val="32"/>
        </w:rPr>
        <w:t>对习近平总书记关于教育的重要论述的学习体会</w:t>
      </w:r>
    </w:p>
    <w:p w14:paraId="0FE95948" w14:textId="77777777" w:rsidR="007A1B79" w:rsidRPr="00C04904" w:rsidRDefault="007A1B79" w:rsidP="001006FF">
      <w:pPr>
        <w:spacing w:line="360" w:lineRule="auto"/>
        <w:ind w:left="640"/>
        <w:rPr>
          <w:rFonts w:ascii="仿宋" w:eastAsia="仿宋" w:hAnsi="仿宋"/>
          <w:sz w:val="32"/>
          <w:szCs w:val="32"/>
        </w:rPr>
      </w:pPr>
      <w:r w:rsidRPr="00C04904">
        <w:rPr>
          <w:rFonts w:ascii="仿宋" w:eastAsia="仿宋" w:hAnsi="仿宋" w:hint="eastAsia"/>
          <w:sz w:val="32"/>
          <w:szCs w:val="32"/>
        </w:rPr>
        <w:t>教育部党组书记、部长陈宝生为</w:t>
      </w:r>
      <w:proofErr w:type="gramStart"/>
      <w:r w:rsidRPr="00C04904">
        <w:rPr>
          <w:rFonts w:ascii="仿宋" w:eastAsia="仿宋" w:hAnsi="仿宋" w:hint="eastAsia"/>
          <w:sz w:val="32"/>
          <w:szCs w:val="32"/>
        </w:rPr>
        <w:t>《</w:t>
      </w:r>
      <w:proofErr w:type="gramEnd"/>
      <w:r w:rsidRPr="00C04904">
        <w:rPr>
          <w:rFonts w:ascii="仿宋" w:eastAsia="仿宋" w:hAnsi="仿宋" w:hint="eastAsia"/>
          <w:sz w:val="32"/>
          <w:szCs w:val="32"/>
        </w:rPr>
        <w:t>深入学习习近平关于</w:t>
      </w:r>
    </w:p>
    <w:p w14:paraId="0612D987" w14:textId="77777777" w:rsidR="007A1B79" w:rsidRPr="00C04904" w:rsidRDefault="007A1B79" w:rsidP="001006FF">
      <w:pPr>
        <w:spacing w:line="360" w:lineRule="auto"/>
        <w:rPr>
          <w:rFonts w:ascii="黑体" w:eastAsia="黑体" w:hAnsi="黑体"/>
          <w:sz w:val="32"/>
          <w:szCs w:val="32"/>
        </w:rPr>
      </w:pPr>
      <w:r w:rsidRPr="00C04904">
        <w:rPr>
          <w:rFonts w:ascii="仿宋" w:eastAsia="仿宋" w:hAnsi="仿宋" w:hint="eastAsia"/>
          <w:sz w:val="32"/>
          <w:szCs w:val="32"/>
        </w:rPr>
        <w:t>教育的重要论述</w:t>
      </w:r>
      <w:proofErr w:type="gramStart"/>
      <w:r w:rsidRPr="00C04904">
        <w:rPr>
          <w:rFonts w:ascii="仿宋" w:eastAsia="仿宋" w:hAnsi="仿宋" w:hint="eastAsia"/>
          <w:sz w:val="32"/>
          <w:szCs w:val="32"/>
        </w:rPr>
        <w:t>》</w:t>
      </w:r>
      <w:proofErr w:type="gramEnd"/>
      <w:r w:rsidRPr="00C04904">
        <w:rPr>
          <w:rFonts w:ascii="仿宋" w:eastAsia="仿宋" w:hAnsi="仿宋" w:hint="eastAsia"/>
          <w:sz w:val="32"/>
          <w:szCs w:val="32"/>
        </w:rPr>
        <w:t>所作的序言很值得学习。该序言为如何学</w:t>
      </w:r>
      <w:proofErr w:type="gramStart"/>
      <w:r w:rsidRPr="00C04904">
        <w:rPr>
          <w:rFonts w:ascii="仿宋" w:eastAsia="仿宋" w:hAnsi="仿宋" w:hint="eastAsia"/>
          <w:sz w:val="32"/>
          <w:szCs w:val="32"/>
        </w:rPr>
        <w:t>习习近</w:t>
      </w:r>
      <w:proofErr w:type="gramEnd"/>
      <w:r w:rsidRPr="00C04904">
        <w:rPr>
          <w:rFonts w:ascii="仿宋" w:eastAsia="仿宋" w:hAnsi="仿宋" w:hint="eastAsia"/>
          <w:sz w:val="32"/>
          <w:szCs w:val="32"/>
        </w:rPr>
        <w:t>平总书记关于教育的重要论述提供了参考。</w:t>
      </w:r>
    </w:p>
    <w:p w14:paraId="1C2FD6A1" w14:textId="77777777" w:rsidR="007A1B79" w:rsidRPr="00C04904" w:rsidRDefault="007A1B79" w:rsidP="001006FF">
      <w:pPr>
        <w:spacing w:line="360" w:lineRule="auto"/>
        <w:ind w:firstLine="640"/>
        <w:rPr>
          <w:rFonts w:ascii="仿宋" w:eastAsia="仿宋" w:hAnsi="仿宋"/>
          <w:sz w:val="32"/>
          <w:szCs w:val="32"/>
        </w:rPr>
      </w:pPr>
      <w:r w:rsidRPr="00C04904">
        <w:rPr>
          <w:rFonts w:ascii="仿宋" w:eastAsia="仿宋" w:hAnsi="仿宋" w:hint="eastAsia"/>
          <w:sz w:val="32"/>
          <w:szCs w:val="32"/>
        </w:rPr>
        <w:t>党的十八大以来，以习近平同志为核心的党中央高度重视教育事业在坚持和发展中国特色社会主义战略全局中的地位和作用，把教育摆在优先发展战略位置，全面加强党对教育工作的领导，提出了一系列新理念新思想新观点，系统回答了教育工作的方向性、根本性、战略性问题，形成了习近平总书记关于教育的重要论述，为做好新时代教育工作提供了根本遵循和行动指南。</w:t>
      </w:r>
    </w:p>
    <w:p w14:paraId="72499602" w14:textId="77777777" w:rsidR="007A1B79" w:rsidRPr="00C04904" w:rsidRDefault="007A1B79" w:rsidP="001006FF">
      <w:pPr>
        <w:spacing w:line="360" w:lineRule="auto"/>
        <w:ind w:firstLine="640"/>
        <w:rPr>
          <w:rFonts w:ascii="仿宋" w:eastAsia="仿宋" w:hAnsi="仿宋"/>
          <w:sz w:val="32"/>
          <w:szCs w:val="32"/>
        </w:rPr>
      </w:pPr>
      <w:r w:rsidRPr="00C04904">
        <w:rPr>
          <w:rFonts w:ascii="仿宋" w:eastAsia="仿宋" w:hAnsi="仿宋" w:hint="eastAsia"/>
          <w:sz w:val="32"/>
          <w:szCs w:val="32"/>
        </w:rPr>
        <w:t>（一）学</w:t>
      </w:r>
      <w:proofErr w:type="gramStart"/>
      <w:r w:rsidRPr="00C04904">
        <w:rPr>
          <w:rFonts w:ascii="仿宋" w:eastAsia="仿宋" w:hAnsi="仿宋" w:hint="eastAsia"/>
          <w:sz w:val="32"/>
          <w:szCs w:val="32"/>
        </w:rPr>
        <w:t>习习近</w:t>
      </w:r>
      <w:proofErr w:type="gramEnd"/>
      <w:r w:rsidRPr="00C04904">
        <w:rPr>
          <w:rFonts w:ascii="仿宋" w:eastAsia="仿宋" w:hAnsi="仿宋" w:hint="eastAsia"/>
          <w:sz w:val="32"/>
          <w:szCs w:val="32"/>
        </w:rPr>
        <w:t>平总书记关于教育的重要论述，</w:t>
      </w:r>
      <w:r w:rsidRPr="00C04904">
        <w:rPr>
          <w:rFonts w:ascii="仿宋" w:eastAsia="仿宋" w:hAnsi="仿宋" w:hint="eastAsia"/>
          <w:b/>
          <w:bCs/>
          <w:sz w:val="32"/>
          <w:szCs w:val="32"/>
        </w:rPr>
        <w:t>就要提高政治站位，从坚持和发展中国特色社会主义战略全局的高度认识教育事业的重要意义，更加坚定作为教育工作者所承担的历史和时代责任。</w:t>
      </w:r>
      <w:r w:rsidRPr="00C04904">
        <w:rPr>
          <w:rFonts w:ascii="仿宋" w:eastAsia="仿宋" w:hAnsi="仿宋" w:hint="eastAsia"/>
          <w:sz w:val="32"/>
          <w:szCs w:val="32"/>
        </w:rPr>
        <w:t>教育是国之大计、党之大计，是民族振兴、社会进步的重要基石。中国特色社会主义进入新时代，教育的基础性、先导性、全局性地位和作用更加凸显。加快向创新型国家迈进，建设现代化经济体系，建设富强民主文明和谐美丽的社会主义现代化强国，实现中华民族伟大复兴的中国梦，满足人民美好生活需要，必须加快教育现代化，把我国建设成为教育强国。</w:t>
      </w:r>
    </w:p>
    <w:p w14:paraId="0C0CBB6C" w14:textId="77777777" w:rsidR="007A1B79" w:rsidRPr="00C04904" w:rsidRDefault="007A1B79" w:rsidP="001006FF">
      <w:pPr>
        <w:spacing w:line="360" w:lineRule="auto"/>
        <w:ind w:firstLine="640"/>
        <w:rPr>
          <w:rFonts w:ascii="仿宋" w:eastAsia="仿宋" w:hAnsi="仿宋"/>
          <w:sz w:val="32"/>
          <w:szCs w:val="32"/>
        </w:rPr>
      </w:pPr>
      <w:r w:rsidRPr="00C04904">
        <w:rPr>
          <w:rFonts w:ascii="仿宋" w:eastAsia="仿宋" w:hAnsi="仿宋" w:hint="eastAsia"/>
          <w:sz w:val="32"/>
          <w:szCs w:val="32"/>
        </w:rPr>
        <w:t>（二</w:t>
      </w:r>
      <w:r w:rsidRPr="00C04904">
        <w:rPr>
          <w:rFonts w:ascii="仿宋" w:eastAsia="仿宋" w:hAnsi="仿宋"/>
          <w:sz w:val="32"/>
          <w:szCs w:val="32"/>
        </w:rPr>
        <w:t>）</w:t>
      </w:r>
      <w:r w:rsidRPr="00C04904">
        <w:rPr>
          <w:rFonts w:ascii="仿宋" w:eastAsia="仿宋" w:hAnsi="仿宋" w:hint="eastAsia"/>
          <w:sz w:val="32"/>
          <w:szCs w:val="32"/>
        </w:rPr>
        <w:t>学</w:t>
      </w:r>
      <w:proofErr w:type="gramStart"/>
      <w:r w:rsidRPr="00C04904">
        <w:rPr>
          <w:rFonts w:ascii="仿宋" w:eastAsia="仿宋" w:hAnsi="仿宋" w:hint="eastAsia"/>
          <w:sz w:val="32"/>
          <w:szCs w:val="32"/>
        </w:rPr>
        <w:t>习习近</w:t>
      </w:r>
      <w:proofErr w:type="gramEnd"/>
      <w:r w:rsidRPr="00C04904">
        <w:rPr>
          <w:rFonts w:ascii="仿宋" w:eastAsia="仿宋" w:hAnsi="仿宋" w:hint="eastAsia"/>
          <w:sz w:val="32"/>
          <w:szCs w:val="32"/>
        </w:rPr>
        <w:t>平总书记关于教育的重要论述，</w:t>
      </w:r>
      <w:r w:rsidRPr="00C04904">
        <w:rPr>
          <w:rFonts w:ascii="仿宋" w:eastAsia="仿宋" w:hAnsi="仿宋" w:hint="eastAsia"/>
          <w:b/>
          <w:bCs/>
          <w:sz w:val="32"/>
          <w:szCs w:val="32"/>
        </w:rPr>
        <w:t>就要落实立德树人根本任务，培养德智体美全面发展的社会主义建设者和接班人。</w:t>
      </w:r>
      <w:r w:rsidRPr="00C04904">
        <w:rPr>
          <w:rFonts w:ascii="仿宋" w:eastAsia="仿宋" w:hAnsi="仿宋" w:hint="eastAsia"/>
          <w:sz w:val="32"/>
          <w:szCs w:val="32"/>
        </w:rPr>
        <w:t>在全国教育大会上，习近平总书记深刻指出，培养什么人，是教育的首要问题。我国是中国共产党领导的社会主义国家，这就决定了我们的教育必须把培养社会主义建设这和接班人作为根本任务，培养一代又一代拥护中国共产党领导和我国社会主义制度、立志为中国特色社会主义奋斗终身的有用人才。这是教育工作的根本任务，也是教育现代化的方向目标。学院要积极探索</w:t>
      </w:r>
      <w:r w:rsidRPr="00C04904">
        <w:rPr>
          <w:rFonts w:ascii="仿宋" w:eastAsia="仿宋" w:hAnsi="仿宋"/>
          <w:sz w:val="32"/>
          <w:szCs w:val="32"/>
        </w:rPr>
        <w:t>充分发挥课程、科研、实践、文化、网络、心理、管理、服务、资助、组织等方面工作的育人功能，挖掘育人要素，完善育人机制，优化评价激励，强化实施保障，切实构建“十大”育人体系。</w:t>
      </w:r>
    </w:p>
    <w:p w14:paraId="5F7ED8E7" w14:textId="00935F94" w:rsidR="007A1B79" w:rsidRPr="00C04904" w:rsidRDefault="007A1B79" w:rsidP="001006FF">
      <w:pPr>
        <w:spacing w:line="360" w:lineRule="auto"/>
        <w:ind w:firstLine="640"/>
        <w:rPr>
          <w:rFonts w:ascii="仿宋" w:eastAsia="仿宋" w:hAnsi="仿宋"/>
          <w:sz w:val="32"/>
          <w:szCs w:val="32"/>
        </w:rPr>
      </w:pPr>
      <w:r w:rsidRPr="00C04904">
        <w:rPr>
          <w:rFonts w:ascii="仿宋" w:eastAsia="仿宋" w:hAnsi="仿宋" w:hint="eastAsia"/>
          <w:sz w:val="32"/>
          <w:szCs w:val="32"/>
        </w:rPr>
        <w:t>(三)学</w:t>
      </w:r>
      <w:proofErr w:type="gramStart"/>
      <w:r w:rsidRPr="00C04904">
        <w:rPr>
          <w:rFonts w:ascii="仿宋" w:eastAsia="仿宋" w:hAnsi="仿宋" w:hint="eastAsia"/>
          <w:sz w:val="32"/>
          <w:szCs w:val="32"/>
        </w:rPr>
        <w:t>习习近</w:t>
      </w:r>
      <w:proofErr w:type="gramEnd"/>
      <w:r w:rsidRPr="00C04904">
        <w:rPr>
          <w:rFonts w:ascii="仿宋" w:eastAsia="仿宋" w:hAnsi="仿宋" w:hint="eastAsia"/>
          <w:sz w:val="32"/>
          <w:szCs w:val="32"/>
        </w:rPr>
        <w:t>平总书记关于教育的重要论述，</w:t>
      </w:r>
      <w:r w:rsidRPr="00C04904">
        <w:rPr>
          <w:rFonts w:ascii="仿宋" w:eastAsia="仿宋" w:hAnsi="仿宋" w:hint="eastAsia"/>
          <w:b/>
          <w:bCs/>
          <w:sz w:val="32"/>
          <w:szCs w:val="32"/>
        </w:rPr>
        <w:t>就要持之以恒加强教师队伍建设，建设一只宏大的高素质专业教师队伍。</w:t>
      </w:r>
      <w:r w:rsidRPr="00C04904">
        <w:rPr>
          <w:rFonts w:ascii="仿宋" w:eastAsia="仿宋" w:hAnsi="仿宋" w:hint="eastAsia"/>
          <w:sz w:val="32"/>
          <w:szCs w:val="32"/>
        </w:rPr>
        <w:t>习近平总书记高度重视教师队伍建设，提出了“四有”好老师、“四个引路人</w:t>
      </w:r>
      <w:r w:rsidRPr="00C04904">
        <w:rPr>
          <w:rFonts w:ascii="仿宋" w:eastAsia="仿宋" w:hAnsi="仿宋"/>
          <w:sz w:val="32"/>
          <w:szCs w:val="32"/>
        </w:rPr>
        <w:t>”</w:t>
      </w:r>
      <w:r w:rsidRPr="00C04904">
        <w:rPr>
          <w:rFonts w:ascii="仿宋" w:eastAsia="仿宋" w:hAnsi="仿宋" w:hint="eastAsia"/>
          <w:sz w:val="32"/>
          <w:szCs w:val="32"/>
        </w:rPr>
        <w:t>、“四个相统一”等一系列要求，为教师队伍建设指明了方向。学院目前教师150人，专任教师110人，如何分别加强专任教师队伍、管理队伍建设，促进专任教师队伍和管理队伍齐头并进。如何分层加强新进教师、中青年教师和年龄相对教大教师培训和培养，建成适应一流学院发展的师资队伍，是学院基础而重要的工作。</w:t>
      </w:r>
    </w:p>
    <w:p w14:paraId="30C652C9" w14:textId="77777777" w:rsidR="001006FF" w:rsidRPr="00C04904" w:rsidRDefault="001006FF" w:rsidP="001006FF">
      <w:pPr>
        <w:spacing w:line="360" w:lineRule="auto"/>
        <w:ind w:firstLine="640"/>
        <w:rPr>
          <w:rFonts w:ascii="仿宋" w:eastAsia="仿宋" w:hAnsi="仿宋"/>
          <w:sz w:val="32"/>
          <w:szCs w:val="32"/>
        </w:rPr>
      </w:pPr>
    </w:p>
    <w:p w14:paraId="2053F860" w14:textId="77777777" w:rsidR="007A1B79" w:rsidRPr="00C04904" w:rsidRDefault="007A1B79" w:rsidP="001006FF">
      <w:pPr>
        <w:spacing w:line="360" w:lineRule="auto"/>
        <w:ind w:firstLineChars="200" w:firstLine="640"/>
        <w:rPr>
          <w:rFonts w:ascii="黑体" w:eastAsia="黑体" w:hAnsi="黑体"/>
          <w:sz w:val="32"/>
          <w:szCs w:val="32"/>
        </w:rPr>
      </w:pPr>
      <w:r w:rsidRPr="00C04904">
        <w:rPr>
          <w:rFonts w:ascii="黑体" w:eastAsia="黑体" w:hAnsi="黑体" w:hint="eastAsia"/>
          <w:sz w:val="32"/>
          <w:szCs w:val="32"/>
        </w:rPr>
        <w:t>三、思想上、工作上、作风上存在的差距</w:t>
      </w:r>
    </w:p>
    <w:p w14:paraId="506C4846" w14:textId="77777777" w:rsidR="007A1B79" w:rsidRPr="00C04904" w:rsidRDefault="007A1B79" w:rsidP="001006FF">
      <w:pPr>
        <w:adjustRightInd w:val="0"/>
        <w:snapToGrid w:val="0"/>
        <w:spacing w:line="360" w:lineRule="auto"/>
        <w:ind w:firstLineChars="200" w:firstLine="640"/>
        <w:rPr>
          <w:rFonts w:ascii="仿宋_GB2312" w:eastAsia="仿宋_GB2312" w:hAnsi="Calibri" w:cs="Times New Roman"/>
          <w:sz w:val="32"/>
          <w:szCs w:val="32"/>
        </w:rPr>
      </w:pPr>
      <w:r w:rsidRPr="00C04904">
        <w:rPr>
          <w:rFonts w:ascii="仿宋_GB2312" w:eastAsia="仿宋_GB2312" w:hAnsi="Calibri" w:cs="Times New Roman" w:hint="eastAsia"/>
          <w:sz w:val="32"/>
          <w:szCs w:val="32"/>
        </w:rPr>
        <w:t>对照习近平新时代中国特色社会主义思想和党中央决策部署，对照党章党规，对照初心使命，对照习近平总书记考察上海重要讲话精神，对照习近平总书记关于教育工作的重要论述，我采取自己找、群众提、集体议、上级点等方式，查</w:t>
      </w:r>
      <w:proofErr w:type="gramStart"/>
      <w:r w:rsidRPr="00C04904">
        <w:rPr>
          <w:rFonts w:ascii="仿宋_GB2312" w:eastAsia="仿宋_GB2312" w:hAnsi="Calibri" w:cs="Times New Roman" w:hint="eastAsia"/>
          <w:sz w:val="32"/>
          <w:szCs w:val="32"/>
        </w:rPr>
        <w:t>摆差距</w:t>
      </w:r>
      <w:proofErr w:type="gramEnd"/>
      <w:r w:rsidRPr="00C04904">
        <w:rPr>
          <w:rFonts w:ascii="仿宋_GB2312" w:eastAsia="仿宋_GB2312" w:hAnsi="Calibri" w:cs="Times New Roman" w:hint="eastAsia"/>
          <w:sz w:val="32"/>
          <w:szCs w:val="32"/>
        </w:rPr>
        <w:t>不足，查找工作短板，具体表现在以下几个方面。</w:t>
      </w:r>
    </w:p>
    <w:p w14:paraId="651D979E" w14:textId="21A02842" w:rsidR="007A1B79" w:rsidRPr="00C04904" w:rsidRDefault="007A1B79" w:rsidP="001006FF">
      <w:pPr>
        <w:adjustRightInd w:val="0"/>
        <w:snapToGrid w:val="0"/>
        <w:spacing w:line="360" w:lineRule="auto"/>
        <w:ind w:firstLineChars="200" w:firstLine="643"/>
        <w:rPr>
          <w:rFonts w:ascii="仿宋_GB2312" w:eastAsia="仿宋_GB2312" w:hAnsi="Calibri" w:cs="Times New Roman"/>
          <w:sz w:val="32"/>
          <w:szCs w:val="32"/>
        </w:rPr>
      </w:pPr>
      <w:r w:rsidRPr="00C04904">
        <w:rPr>
          <w:rFonts w:ascii="仿宋_GB2312" w:eastAsia="仿宋_GB2312" w:hAnsi="Calibri" w:cs="Times New Roman" w:hint="eastAsia"/>
          <w:b/>
          <w:bCs/>
          <w:sz w:val="32"/>
          <w:szCs w:val="32"/>
        </w:rPr>
        <w:t>（一）思想政治方面：一是政策理解不深入</w:t>
      </w:r>
      <w:r w:rsidRPr="00C04904">
        <w:rPr>
          <w:rFonts w:ascii="仿宋_GB2312" w:eastAsia="仿宋_GB2312" w:hAnsi="Calibri" w:cs="Times New Roman" w:hint="eastAsia"/>
          <w:sz w:val="32"/>
          <w:szCs w:val="32"/>
        </w:rPr>
        <w:t>。对一些新理论、新战略、新要求，缺乏深层次的思考研究，学习不透彻，掌握不具体，研究不到位。</w:t>
      </w:r>
      <w:r w:rsidRPr="00C04904">
        <w:rPr>
          <w:rFonts w:ascii="仿宋_GB2312" w:eastAsia="仿宋_GB2312" w:hAnsi="Calibri" w:cs="Times New Roman" w:hint="eastAsia"/>
          <w:b/>
          <w:bCs/>
          <w:sz w:val="32"/>
          <w:szCs w:val="32"/>
        </w:rPr>
        <w:t>二是学用结合不紧密</w:t>
      </w:r>
      <w:r w:rsidRPr="00C04904">
        <w:rPr>
          <w:rFonts w:ascii="仿宋_GB2312" w:eastAsia="仿宋_GB2312" w:hAnsi="Calibri" w:cs="Times New Roman" w:hint="eastAsia"/>
          <w:sz w:val="32"/>
          <w:szCs w:val="32"/>
        </w:rPr>
        <w:t>。在贯彻落实上级部署上，紧紧满足于学习了、理解了，但在结合工作实际、谋划推动工作上，还存在用老经验、老办法干工作的情况，运用新理论指导实际工作做得还不到位。</w:t>
      </w:r>
      <w:r w:rsidRPr="00C04904">
        <w:rPr>
          <w:rFonts w:ascii="仿宋_GB2312" w:eastAsia="仿宋_GB2312" w:hAnsi="Calibri" w:cs="Times New Roman" w:hint="eastAsia"/>
          <w:b/>
          <w:bCs/>
          <w:sz w:val="32"/>
          <w:szCs w:val="32"/>
        </w:rPr>
        <w:t>三是</w:t>
      </w:r>
      <w:r w:rsidR="001006FF" w:rsidRPr="00C04904">
        <w:rPr>
          <w:rFonts w:ascii="仿宋_GB2312" w:eastAsia="仿宋_GB2312" w:hAnsi="Calibri" w:cs="Times New Roman" w:hint="eastAsia"/>
          <w:b/>
          <w:bCs/>
          <w:sz w:val="32"/>
          <w:szCs w:val="32"/>
        </w:rPr>
        <w:t>政治站位不够高</w:t>
      </w:r>
      <w:r w:rsidRPr="00C04904">
        <w:rPr>
          <w:rFonts w:ascii="仿宋_GB2312" w:eastAsia="仿宋_GB2312" w:hAnsi="Calibri" w:cs="Times New Roman" w:hint="eastAsia"/>
          <w:sz w:val="32"/>
          <w:szCs w:val="32"/>
        </w:rPr>
        <w:t>。随着工作量增加和工作要求提高，有时内心比较急躁，不免产生怨言、怨意。通过近期“初心故事人物”和党的理论的学习，觉得自己政治站位还不高、心胸襟怀还不广，还需进一步坚定理想信念。</w:t>
      </w:r>
    </w:p>
    <w:p w14:paraId="3A0B50F2" w14:textId="4B0B78FB" w:rsidR="007A1B79" w:rsidRPr="00C04904" w:rsidRDefault="007A1B79" w:rsidP="001006FF">
      <w:pPr>
        <w:adjustRightInd w:val="0"/>
        <w:snapToGrid w:val="0"/>
        <w:spacing w:line="360" w:lineRule="auto"/>
        <w:ind w:firstLineChars="200" w:firstLine="643"/>
        <w:rPr>
          <w:rFonts w:ascii="仿宋_GB2312" w:eastAsia="仿宋_GB2312" w:hAnsi="Calibri" w:cs="Times New Roman"/>
          <w:sz w:val="32"/>
          <w:szCs w:val="32"/>
        </w:rPr>
      </w:pPr>
      <w:r w:rsidRPr="00C04904">
        <w:rPr>
          <w:rFonts w:ascii="仿宋" w:eastAsia="仿宋" w:hAnsi="仿宋" w:hint="eastAsia"/>
          <w:b/>
          <w:bCs/>
          <w:sz w:val="32"/>
          <w:szCs w:val="32"/>
        </w:rPr>
        <w:t>（二）干事创业方面。一是缺乏担当精神</w:t>
      </w:r>
      <w:r w:rsidRPr="00C04904">
        <w:rPr>
          <w:rFonts w:ascii="仿宋" w:eastAsia="仿宋" w:hAnsi="仿宋" w:hint="eastAsia"/>
          <w:sz w:val="32"/>
          <w:szCs w:val="32"/>
        </w:rPr>
        <w:t>。总觉着“枪打出头鸟”“木秀于林，风必摧之”，担任新职务后，虽然心中干事创业这股劲没有松，但在上任之初，工作千头万绪、冗杂繁多，想一点点来，多听听、多看看，不想在全校表现太突出，担心别人嫉妒传说中“最年轻的书记”，要保持低调再低调。不想在工作中推进速度太快，担心同事和中层干部不能接受我的工作方法，给他们添麻烦。这些想法，客观地讲影响了工作效率。</w:t>
      </w:r>
      <w:r w:rsidRPr="00C04904">
        <w:rPr>
          <w:rFonts w:ascii="仿宋" w:eastAsia="仿宋" w:hAnsi="仿宋" w:hint="eastAsia"/>
          <w:b/>
          <w:bCs/>
          <w:sz w:val="32"/>
          <w:szCs w:val="32"/>
        </w:rPr>
        <w:t>二是面对新形势、新任务有了“本领恐慌”</w:t>
      </w:r>
      <w:r w:rsidRPr="00C04904">
        <w:rPr>
          <w:rFonts w:ascii="仿宋_GB2312" w:eastAsia="仿宋_GB2312" w:hAnsi="Calibri" w:cs="Times New Roman" w:hint="eastAsia"/>
          <w:sz w:val="32"/>
          <w:szCs w:val="32"/>
        </w:rPr>
        <w:t>心理，我没有学院学科背景，认为学也学不好，在一些重大事情的决策上，不敢太多表态发言，害怕别人说我是外行指挥内行，从而无法很好行使政治把关责任。</w:t>
      </w:r>
      <w:r w:rsidRPr="004C0BA0">
        <w:rPr>
          <w:rFonts w:ascii="仿宋_GB2312" w:eastAsia="仿宋_GB2312" w:hAnsi="Calibri" w:cs="Times New Roman" w:hint="eastAsia"/>
          <w:b/>
          <w:bCs/>
          <w:sz w:val="32"/>
          <w:szCs w:val="32"/>
        </w:rPr>
        <w:t>三是工作方法上，不善于抓大放小</w:t>
      </w:r>
      <w:r w:rsidRPr="00C04904">
        <w:rPr>
          <w:rFonts w:ascii="仿宋_GB2312" w:eastAsia="仿宋_GB2312" w:hAnsi="Calibri" w:cs="Times New Roman" w:hint="eastAsia"/>
          <w:sz w:val="32"/>
          <w:szCs w:val="32"/>
        </w:rPr>
        <w:t>，常常在一些小事情上追求完美。在一些大事情上反而缺乏思考、缺乏前瞻性。</w:t>
      </w:r>
      <w:bookmarkStart w:id="0" w:name="_GoBack"/>
      <w:r w:rsidRPr="004C0BA0">
        <w:rPr>
          <w:rFonts w:ascii="仿宋_GB2312" w:eastAsia="仿宋_GB2312" w:hAnsi="Calibri" w:cs="Times New Roman" w:hint="eastAsia"/>
          <w:b/>
          <w:bCs/>
          <w:sz w:val="32"/>
          <w:szCs w:val="32"/>
        </w:rPr>
        <w:t>四是工作创新性不足，主动性不够</w:t>
      </w:r>
      <w:bookmarkEnd w:id="0"/>
      <w:r w:rsidRPr="00C04904">
        <w:rPr>
          <w:rFonts w:ascii="仿宋_GB2312" w:eastAsia="仿宋_GB2312" w:hAnsi="Calibri" w:cs="Times New Roman" w:hint="eastAsia"/>
          <w:sz w:val="32"/>
          <w:szCs w:val="32"/>
        </w:rPr>
        <w:t>，特别是面对今年以来党建标杆院系建设、一流学院建设等艰巨的工作任务和压力，创造性开展工作较少。</w:t>
      </w:r>
      <w:r w:rsidR="004C0BA0">
        <w:rPr>
          <w:rFonts w:ascii="仿宋_GB2312" w:eastAsia="仿宋_GB2312" w:hAnsi="Calibri" w:cs="Times New Roman" w:hint="eastAsia"/>
          <w:sz w:val="32"/>
          <w:szCs w:val="32"/>
        </w:rPr>
        <w:t>刚才在调研交流会上，我已经详细介绍了本次《如何提升基层组织组织力》课题的基本情况，特别是学院党支部工作现状、存在问题以及改进措施，在此，我不重复赘述。</w:t>
      </w:r>
    </w:p>
    <w:p w14:paraId="79A7A09F" w14:textId="77777777" w:rsidR="001006FF" w:rsidRPr="00C04904" w:rsidRDefault="007A1B79" w:rsidP="001006FF">
      <w:pPr>
        <w:adjustRightInd w:val="0"/>
        <w:snapToGrid w:val="0"/>
        <w:spacing w:line="360" w:lineRule="auto"/>
        <w:ind w:firstLineChars="200" w:firstLine="643"/>
        <w:rPr>
          <w:rFonts w:ascii="仿宋_GB2312" w:eastAsia="仿宋_GB2312" w:hAnsi="Calibri" w:cs="Times New Roman"/>
          <w:sz w:val="32"/>
          <w:szCs w:val="32"/>
        </w:rPr>
      </w:pPr>
      <w:r w:rsidRPr="00C04904">
        <w:rPr>
          <w:rFonts w:ascii="仿宋_GB2312" w:eastAsia="仿宋_GB2312" w:hAnsi="Calibri" w:cs="Times New Roman" w:hint="eastAsia"/>
          <w:b/>
          <w:bCs/>
          <w:sz w:val="32"/>
          <w:szCs w:val="32"/>
        </w:rPr>
        <w:t>(三)为民服务方面。一是调研不深入</w:t>
      </w:r>
      <w:r w:rsidRPr="00C04904">
        <w:rPr>
          <w:rFonts w:ascii="仿宋_GB2312" w:eastAsia="仿宋_GB2312" w:hAnsi="Calibri" w:cs="Times New Roman" w:hint="eastAsia"/>
          <w:sz w:val="32"/>
          <w:szCs w:val="32"/>
        </w:rPr>
        <w:t>。在工作遇到特别棘手的问题或者不熟悉的工作时，不是深入基层、深入实际、深入职工群众中，摸清问题的原因，找准问题内在关系，从而研究出解决问题的方法和措施，而是盲目的拍脑袋定板。今年二期开办</w:t>
      </w:r>
      <w:proofErr w:type="gramStart"/>
      <w:r w:rsidRPr="00C04904">
        <w:rPr>
          <w:rFonts w:ascii="仿宋_GB2312" w:eastAsia="仿宋_GB2312" w:hAnsi="Calibri" w:cs="Times New Roman" w:hint="eastAsia"/>
          <w:sz w:val="32"/>
          <w:szCs w:val="32"/>
        </w:rPr>
        <w:t>费执行</w:t>
      </w:r>
      <w:proofErr w:type="gramEnd"/>
      <w:r w:rsidRPr="00C04904">
        <w:rPr>
          <w:rFonts w:ascii="仿宋_GB2312" w:eastAsia="仿宋_GB2312" w:hAnsi="Calibri" w:cs="Times New Roman" w:hint="eastAsia"/>
          <w:sz w:val="32"/>
          <w:szCs w:val="32"/>
        </w:rPr>
        <w:t>过程中，对一些政策理解不深入，不透彻，又缺乏和相关教师、相关职能处室的深入沟通，以至于经费使用计划反复调整。</w:t>
      </w:r>
      <w:r w:rsidRPr="00C04904">
        <w:rPr>
          <w:rFonts w:ascii="仿宋_GB2312" w:eastAsia="仿宋_GB2312" w:hAnsi="Calibri" w:cs="Times New Roman" w:hint="eastAsia"/>
          <w:b/>
          <w:bCs/>
          <w:sz w:val="32"/>
          <w:szCs w:val="32"/>
        </w:rPr>
        <w:t>二是关心群众少</w:t>
      </w:r>
      <w:r w:rsidRPr="00C04904">
        <w:rPr>
          <w:rFonts w:ascii="仿宋_GB2312" w:eastAsia="仿宋_GB2312" w:hAnsi="Calibri" w:cs="Times New Roman" w:hint="eastAsia"/>
          <w:sz w:val="32"/>
          <w:szCs w:val="32"/>
        </w:rPr>
        <w:t>。实际工作中，不折不扣的完成上级组织和领导交给的各项任务，不差</w:t>
      </w:r>
      <w:proofErr w:type="gramStart"/>
      <w:r w:rsidRPr="00C04904">
        <w:rPr>
          <w:rFonts w:ascii="仿宋_GB2312" w:eastAsia="仿宋_GB2312" w:hAnsi="Calibri" w:cs="Times New Roman" w:hint="eastAsia"/>
          <w:sz w:val="32"/>
          <w:szCs w:val="32"/>
        </w:rPr>
        <w:t>分毫的</w:t>
      </w:r>
      <w:proofErr w:type="gramEnd"/>
      <w:r w:rsidRPr="00C04904">
        <w:rPr>
          <w:rFonts w:ascii="仿宋_GB2312" w:eastAsia="仿宋_GB2312" w:hAnsi="Calibri" w:cs="Times New Roman" w:hint="eastAsia"/>
          <w:sz w:val="32"/>
          <w:szCs w:val="32"/>
        </w:rPr>
        <w:t>贯彻领导的意图，但是，有时对于师生反映的情况无法及时解决，特别是用人、用钱等方面的问题。</w:t>
      </w:r>
    </w:p>
    <w:p w14:paraId="1AD50D6E" w14:textId="0AEE7914" w:rsidR="007A1B79" w:rsidRPr="00C04904" w:rsidRDefault="007A1B79" w:rsidP="001006FF">
      <w:pPr>
        <w:adjustRightInd w:val="0"/>
        <w:snapToGrid w:val="0"/>
        <w:spacing w:line="360" w:lineRule="auto"/>
        <w:ind w:firstLineChars="200" w:firstLine="643"/>
        <w:rPr>
          <w:rFonts w:ascii="仿宋_GB2312" w:eastAsia="仿宋_GB2312" w:hAnsi="Calibri" w:cs="Times New Roman"/>
          <w:sz w:val="32"/>
          <w:szCs w:val="32"/>
        </w:rPr>
      </w:pPr>
      <w:r w:rsidRPr="00C04904">
        <w:rPr>
          <w:rFonts w:ascii="仿宋_GB2312" w:eastAsia="仿宋_GB2312" w:hAnsi="Calibri" w:cs="Times New Roman" w:hint="eastAsia"/>
          <w:b/>
          <w:bCs/>
          <w:sz w:val="32"/>
          <w:szCs w:val="32"/>
        </w:rPr>
        <w:t>（四）清正廉洁方面。一是节约意识不够</w:t>
      </w:r>
      <w:r w:rsidRPr="00C04904">
        <w:rPr>
          <w:rFonts w:ascii="仿宋_GB2312" w:eastAsia="仿宋_GB2312" w:hAnsi="Calibri" w:cs="Times New Roman" w:hint="eastAsia"/>
          <w:sz w:val="32"/>
          <w:szCs w:val="32"/>
        </w:rPr>
        <w:t>。用纸、用水、用电等方面不够节约，无形之中增加了耗材使用量，造成了资源浪费，没有真正把节约行为放在生态环境保护的高度去理解。</w:t>
      </w:r>
      <w:r w:rsidRPr="00C04904">
        <w:rPr>
          <w:rFonts w:ascii="仿宋_GB2312" w:eastAsia="仿宋_GB2312" w:hAnsi="Calibri" w:cs="Times New Roman" w:hint="eastAsia"/>
          <w:b/>
          <w:bCs/>
          <w:sz w:val="32"/>
          <w:szCs w:val="32"/>
        </w:rPr>
        <w:t>二是艰苦奋斗衰退</w:t>
      </w:r>
      <w:r w:rsidRPr="00C04904">
        <w:rPr>
          <w:rFonts w:ascii="仿宋_GB2312" w:eastAsia="仿宋_GB2312" w:hAnsi="Calibri" w:cs="Times New Roman" w:hint="eastAsia"/>
          <w:sz w:val="32"/>
          <w:szCs w:val="32"/>
        </w:rPr>
        <w:t>。随着经济发展和家庭生活水平不断提高,个人在吃住行用等方面,比以前讲究档次、讲究质量了。这种意识不自觉地也带到了工作中，总希望工作环境、办公用品、生活条件等档次高--些、质量好一点。</w:t>
      </w:r>
    </w:p>
    <w:p w14:paraId="2C2B706E" w14:textId="77777777" w:rsidR="001006FF" w:rsidRPr="00C04904" w:rsidRDefault="001006FF" w:rsidP="001006FF">
      <w:pPr>
        <w:spacing w:line="360" w:lineRule="auto"/>
        <w:ind w:firstLineChars="200" w:firstLine="640"/>
        <w:rPr>
          <w:rFonts w:ascii="仿宋" w:eastAsia="仿宋" w:hAnsi="仿宋"/>
          <w:sz w:val="32"/>
          <w:szCs w:val="32"/>
        </w:rPr>
      </w:pPr>
      <w:r w:rsidRPr="00C04904">
        <w:rPr>
          <w:rFonts w:ascii="黑体" w:eastAsia="黑体" w:hAnsi="黑体" w:hint="eastAsia"/>
          <w:sz w:val="32"/>
          <w:szCs w:val="32"/>
        </w:rPr>
        <w:t>四、加强和改进的思路措施</w:t>
      </w:r>
    </w:p>
    <w:p w14:paraId="5CF5CFCB" w14:textId="77777777" w:rsidR="007A1B79" w:rsidRPr="00C04904" w:rsidRDefault="007A1B79" w:rsidP="001006FF">
      <w:pPr>
        <w:adjustRightInd w:val="0"/>
        <w:snapToGrid w:val="0"/>
        <w:spacing w:line="360" w:lineRule="auto"/>
        <w:ind w:firstLineChars="200" w:firstLine="640"/>
        <w:rPr>
          <w:rFonts w:ascii="仿宋_GB2312" w:eastAsia="仿宋_GB2312" w:hAnsi="Calibri" w:cs="Times New Roman"/>
          <w:sz w:val="32"/>
          <w:szCs w:val="32"/>
        </w:rPr>
      </w:pPr>
      <w:r w:rsidRPr="00C04904">
        <w:rPr>
          <w:rFonts w:ascii="仿宋_GB2312" w:eastAsia="仿宋_GB2312" w:hAnsi="Calibri" w:cs="Times New Roman" w:hint="eastAsia"/>
          <w:sz w:val="32"/>
          <w:szCs w:val="32"/>
        </w:rPr>
        <w:t>针对以上问题，打算从以下几个方面全面整改，把初心化为恒心，把使命化为担当，奋力推进学院教育事业可持续发展。</w:t>
      </w:r>
    </w:p>
    <w:p w14:paraId="5D317822" w14:textId="6907A2D6" w:rsidR="007A1B79" w:rsidRPr="00C04904" w:rsidRDefault="007A1B79" w:rsidP="001006FF">
      <w:pPr>
        <w:adjustRightInd w:val="0"/>
        <w:snapToGrid w:val="0"/>
        <w:spacing w:line="360" w:lineRule="auto"/>
        <w:ind w:firstLineChars="200" w:firstLine="643"/>
        <w:rPr>
          <w:rFonts w:ascii="仿宋_GB2312" w:eastAsia="仿宋_GB2312" w:hAnsi="Calibri" w:cs="Times New Roman"/>
          <w:sz w:val="32"/>
          <w:szCs w:val="32"/>
        </w:rPr>
      </w:pPr>
      <w:r w:rsidRPr="00C04904">
        <w:rPr>
          <w:rFonts w:ascii="仿宋_GB2312" w:eastAsia="仿宋_GB2312" w:hAnsi="Calibri" w:cs="Times New Roman" w:hint="eastAsia"/>
          <w:b/>
          <w:bCs/>
          <w:sz w:val="32"/>
          <w:szCs w:val="32"/>
        </w:rPr>
        <w:t>(</w:t>
      </w:r>
      <w:proofErr w:type="gramStart"/>
      <w:r w:rsidRPr="00C04904">
        <w:rPr>
          <w:rFonts w:ascii="仿宋_GB2312" w:eastAsia="仿宋_GB2312" w:hAnsi="Calibri" w:cs="Times New Roman" w:hint="eastAsia"/>
          <w:b/>
          <w:bCs/>
          <w:sz w:val="32"/>
          <w:szCs w:val="32"/>
        </w:rPr>
        <w:t>一</w:t>
      </w:r>
      <w:proofErr w:type="gramEnd"/>
      <w:r w:rsidRPr="00C04904">
        <w:rPr>
          <w:rFonts w:ascii="仿宋_GB2312" w:eastAsia="仿宋_GB2312" w:hAnsi="Calibri" w:cs="Times New Roman" w:hint="eastAsia"/>
          <w:b/>
          <w:bCs/>
          <w:sz w:val="32"/>
          <w:szCs w:val="32"/>
        </w:rPr>
        <w:t>)进一步加强学习，坚定理想信念</w:t>
      </w:r>
      <w:r w:rsidRPr="00C04904">
        <w:rPr>
          <w:rFonts w:ascii="仿宋_GB2312" w:eastAsia="仿宋_GB2312" w:hAnsi="Calibri" w:cs="Times New Roman" w:hint="eastAsia"/>
          <w:sz w:val="32"/>
          <w:szCs w:val="32"/>
        </w:rPr>
        <w:t>。以解决思想和工作中存在的实际问题为导向，以改进工作作风、工作方法为落脚点，不断强化政治纪律、政治清醒和政治担当。在全面学习领会新思想、新理论、新部署的基础上，特别注重加大学</w:t>
      </w:r>
      <w:proofErr w:type="gramStart"/>
      <w:r w:rsidRPr="00C04904">
        <w:rPr>
          <w:rFonts w:ascii="仿宋_GB2312" w:eastAsia="仿宋_GB2312" w:hAnsi="Calibri" w:cs="Times New Roman" w:hint="eastAsia"/>
          <w:sz w:val="32"/>
          <w:szCs w:val="32"/>
        </w:rPr>
        <w:t>习习近</w:t>
      </w:r>
      <w:proofErr w:type="gramEnd"/>
      <w:r w:rsidRPr="00C04904">
        <w:rPr>
          <w:rFonts w:ascii="仿宋_GB2312" w:eastAsia="仿宋_GB2312" w:hAnsi="Calibri" w:cs="Times New Roman" w:hint="eastAsia"/>
          <w:sz w:val="32"/>
          <w:szCs w:val="32"/>
        </w:rPr>
        <w:t>平总书记系列重要讲话精神，努力往实里走，往深里走、往心里走，深刻领会核心要义，学用结合、知行合一，做政治上的“明白人”；学习典型榜样。以焦裕禄、张富清、黄文秀、施星灿等先进人物为榜样，以先进典型为标杆，学先进、赶先进、争先进，始终做到心中有党、心中有民、心中有责、心中有戒，牢记初心使命，忠诚履职尽责，为高质量推进一流学院建设</w:t>
      </w:r>
      <w:proofErr w:type="gramStart"/>
      <w:r w:rsidRPr="00C04904">
        <w:rPr>
          <w:rFonts w:ascii="仿宋_GB2312" w:eastAsia="仿宋_GB2312" w:hAnsi="Calibri" w:cs="Times New Roman" w:hint="eastAsia"/>
          <w:sz w:val="32"/>
          <w:szCs w:val="32"/>
        </w:rPr>
        <w:t>作出</w:t>
      </w:r>
      <w:proofErr w:type="gramEnd"/>
      <w:r w:rsidRPr="00C04904">
        <w:rPr>
          <w:rFonts w:ascii="仿宋_GB2312" w:eastAsia="仿宋_GB2312" w:hAnsi="Calibri" w:cs="Times New Roman" w:hint="eastAsia"/>
          <w:sz w:val="32"/>
          <w:szCs w:val="32"/>
        </w:rPr>
        <w:t>应有的贡献。</w:t>
      </w:r>
    </w:p>
    <w:p w14:paraId="544A3C8C" w14:textId="77777777" w:rsidR="00586FFB" w:rsidRPr="00C04904" w:rsidRDefault="007A1B79" w:rsidP="001006FF">
      <w:pPr>
        <w:adjustRightInd w:val="0"/>
        <w:snapToGrid w:val="0"/>
        <w:spacing w:line="360" w:lineRule="auto"/>
        <w:ind w:firstLineChars="200" w:firstLine="643"/>
        <w:rPr>
          <w:rFonts w:ascii="仿宋_GB2312" w:eastAsia="仿宋_GB2312" w:hAnsi="Calibri" w:cs="Times New Roman"/>
          <w:sz w:val="32"/>
          <w:szCs w:val="32"/>
        </w:rPr>
      </w:pPr>
      <w:r w:rsidRPr="00C04904">
        <w:rPr>
          <w:rFonts w:ascii="仿宋_GB2312" w:eastAsia="仿宋_GB2312" w:hAnsi="Calibri" w:cs="Times New Roman" w:hint="eastAsia"/>
          <w:b/>
          <w:bCs/>
          <w:sz w:val="32"/>
          <w:szCs w:val="32"/>
        </w:rPr>
        <w:t>(二)进一步改进作风，树牢宗旨意识</w:t>
      </w:r>
      <w:r w:rsidRPr="00C04904">
        <w:rPr>
          <w:rFonts w:ascii="仿宋_GB2312" w:eastAsia="仿宋_GB2312" w:hAnsi="Calibri" w:cs="Times New Roman" w:hint="eastAsia"/>
          <w:sz w:val="32"/>
          <w:szCs w:val="32"/>
        </w:rPr>
        <w:t xml:space="preserve">。一是强化宗旨意识。牢记全心全意为人民服务的根本宗旨，牢记教育初心，牢记职责使命，始终坚持以群众为中心，把解决好群众最关心、最直接、最现实的问题作为出发点和落脚点。二是注重调查研究。加强针对性、专题性调研，把为师生服务、为基层解决难题摆在突出位置，经常深入基层、深入群众，及时解决基层在政策落实、优化服务、化解矛盾中的困难和问题。 </w:t>
      </w:r>
      <w:r w:rsidRPr="00C04904">
        <w:rPr>
          <w:rFonts w:ascii="仿宋_GB2312" w:eastAsia="仿宋_GB2312" w:hAnsi="Calibri" w:cs="Times New Roman"/>
          <w:sz w:val="32"/>
          <w:szCs w:val="32"/>
        </w:rPr>
        <w:t xml:space="preserve"> </w:t>
      </w:r>
      <w:r w:rsidRPr="00C04904">
        <w:rPr>
          <w:rFonts w:ascii="仿宋_GB2312" w:eastAsia="仿宋_GB2312" w:hAnsi="Calibri" w:cs="Times New Roman" w:hint="eastAsia"/>
          <w:sz w:val="32"/>
          <w:szCs w:val="32"/>
        </w:rPr>
        <w:t xml:space="preserve"> </w:t>
      </w:r>
    </w:p>
    <w:p w14:paraId="4DDAA4F1" w14:textId="4C758A5F" w:rsidR="007A1B79" w:rsidRPr="00C04904" w:rsidRDefault="007A1B79" w:rsidP="001006FF">
      <w:pPr>
        <w:adjustRightInd w:val="0"/>
        <w:snapToGrid w:val="0"/>
        <w:spacing w:line="360" w:lineRule="auto"/>
        <w:ind w:firstLineChars="200" w:firstLine="643"/>
        <w:rPr>
          <w:rFonts w:ascii="仿宋_GB2312" w:eastAsia="仿宋_GB2312" w:hAnsi="Calibri" w:cs="Times New Roman"/>
          <w:sz w:val="32"/>
          <w:szCs w:val="32"/>
        </w:rPr>
      </w:pPr>
      <w:r w:rsidRPr="00C04904">
        <w:rPr>
          <w:rFonts w:ascii="仿宋_GB2312" w:eastAsia="仿宋_GB2312" w:hAnsi="Calibri" w:cs="Times New Roman" w:hint="eastAsia"/>
          <w:b/>
          <w:bCs/>
          <w:sz w:val="32"/>
          <w:szCs w:val="32"/>
        </w:rPr>
        <w:t>(三)进一步担当作为，提升工作标准</w:t>
      </w:r>
      <w:r w:rsidRPr="00C04904">
        <w:rPr>
          <w:rFonts w:ascii="仿宋_GB2312" w:eastAsia="仿宋_GB2312" w:hAnsi="Calibri" w:cs="Times New Roman" w:hint="eastAsia"/>
          <w:sz w:val="32"/>
          <w:szCs w:val="32"/>
        </w:rPr>
        <w:t>。紧密结合学院转型发展面临的新形势和新任务，强化担当，主动作为，以落实干部队伍建设、加强基层组织建设等工作为重心，在研究规律、破解难题、完善对策、改进工作中</w:t>
      </w:r>
      <w:proofErr w:type="gramStart"/>
      <w:r w:rsidRPr="00C04904">
        <w:rPr>
          <w:rFonts w:ascii="仿宋_GB2312" w:eastAsia="仿宋_GB2312" w:hAnsi="Calibri" w:cs="Times New Roman" w:hint="eastAsia"/>
          <w:sz w:val="32"/>
          <w:szCs w:val="32"/>
        </w:rPr>
        <w:t>求实问</w:t>
      </w:r>
      <w:proofErr w:type="gramEnd"/>
      <w:r w:rsidRPr="00C04904">
        <w:rPr>
          <w:rFonts w:ascii="仿宋_GB2312" w:eastAsia="仿宋_GB2312" w:hAnsi="Calibri" w:cs="Times New Roman" w:hint="eastAsia"/>
          <w:sz w:val="32"/>
          <w:szCs w:val="32"/>
        </w:rPr>
        <w:t>效，推动工作上台阶。以钉钉子的精神抓好工作落实，突出“实”、“细”、“严”。</w:t>
      </w:r>
      <w:r w:rsidRPr="00C04904">
        <w:rPr>
          <w:rFonts w:ascii="仿宋_GB2312" w:eastAsia="仿宋_GB2312" w:hAnsi="Calibri" w:cs="Times New Roman"/>
          <w:sz w:val="32"/>
          <w:szCs w:val="32"/>
        </w:rPr>
        <w:t xml:space="preserve"> </w:t>
      </w:r>
    </w:p>
    <w:p w14:paraId="57F67D4D" w14:textId="3F019F20" w:rsidR="007A1B79" w:rsidRPr="00C04904" w:rsidRDefault="007A1B79" w:rsidP="001006FF">
      <w:pPr>
        <w:adjustRightInd w:val="0"/>
        <w:snapToGrid w:val="0"/>
        <w:spacing w:line="360" w:lineRule="auto"/>
        <w:ind w:firstLineChars="200" w:firstLine="643"/>
        <w:rPr>
          <w:rFonts w:ascii="仿宋_GB2312" w:eastAsia="仿宋_GB2312" w:hAnsi="Calibri" w:cs="Times New Roman"/>
          <w:sz w:val="32"/>
          <w:szCs w:val="32"/>
        </w:rPr>
      </w:pPr>
      <w:r w:rsidRPr="00C04904">
        <w:rPr>
          <w:rFonts w:ascii="仿宋_GB2312" w:eastAsia="仿宋_GB2312" w:hAnsi="Calibri" w:cs="Times New Roman" w:hint="eastAsia"/>
          <w:b/>
          <w:bCs/>
          <w:sz w:val="32"/>
          <w:szCs w:val="32"/>
        </w:rPr>
        <w:t>(四)进一步全面从严，强化廉洁自律</w:t>
      </w:r>
      <w:r w:rsidRPr="00C04904">
        <w:rPr>
          <w:rFonts w:ascii="仿宋_GB2312" w:eastAsia="仿宋_GB2312" w:hAnsi="Calibri" w:cs="Times New Roman" w:hint="eastAsia"/>
          <w:sz w:val="32"/>
          <w:szCs w:val="32"/>
        </w:rPr>
        <w:t>。牢记自己第一身份是党员、第一岗位是党委书记，将党建与业务工作同部署、同落实、同检查；严格做到廉洁自律。不断强化自身讲政治、讲法纪、讲规矩的理念和定力，模范遵守、严格执行党章党规党纪以及国家法律法规，自觉做到干净办事、清白做人，自觉接受群众监督，以实际行动筑牢廉洁从政底线。</w:t>
      </w:r>
    </w:p>
    <w:p w14:paraId="2631E551" w14:textId="77777777" w:rsidR="007A1B79" w:rsidRPr="00C04904" w:rsidRDefault="007A1B79" w:rsidP="001006FF">
      <w:pPr>
        <w:widowControl/>
        <w:spacing w:line="360" w:lineRule="auto"/>
        <w:ind w:firstLine="480"/>
        <w:rPr>
          <w:rFonts w:ascii="仿宋" w:eastAsia="仿宋" w:hAnsi="仿宋" w:cs="Times New Roman"/>
          <w:kern w:val="0"/>
          <w:sz w:val="32"/>
          <w:szCs w:val="32"/>
        </w:rPr>
      </w:pPr>
    </w:p>
    <w:p w14:paraId="5F360DF6" w14:textId="5F2D2D01" w:rsidR="004C73AE" w:rsidRPr="00C04904" w:rsidRDefault="004C0BA0" w:rsidP="001006FF">
      <w:pPr>
        <w:spacing w:line="360" w:lineRule="auto"/>
        <w:rPr>
          <w:sz w:val="32"/>
          <w:szCs w:val="32"/>
        </w:rPr>
      </w:pPr>
    </w:p>
    <w:p w14:paraId="03F0598D" w14:textId="77777777" w:rsidR="001006FF" w:rsidRPr="00C04904" w:rsidRDefault="001006FF" w:rsidP="001006FF">
      <w:pPr>
        <w:spacing w:line="360" w:lineRule="auto"/>
        <w:rPr>
          <w:sz w:val="32"/>
          <w:szCs w:val="32"/>
        </w:rPr>
      </w:pPr>
    </w:p>
    <w:sectPr w:rsidR="001006FF" w:rsidRPr="00C04904" w:rsidSect="007A1B79">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1434" w14:textId="77777777" w:rsidR="00945843" w:rsidRDefault="00945843" w:rsidP="007A1B79">
      <w:r>
        <w:separator/>
      </w:r>
    </w:p>
  </w:endnote>
  <w:endnote w:type="continuationSeparator" w:id="0">
    <w:p w14:paraId="5E9007B2" w14:textId="77777777" w:rsidR="00945843" w:rsidRDefault="00945843" w:rsidP="007A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127336"/>
      <w:docPartObj>
        <w:docPartGallery w:val="Page Numbers (Bottom of Page)"/>
        <w:docPartUnique/>
      </w:docPartObj>
    </w:sdtPr>
    <w:sdtEndPr/>
    <w:sdtContent>
      <w:p w14:paraId="4B19ECCC" w14:textId="1ADF81E8" w:rsidR="00BE4526" w:rsidRDefault="00BE4526">
        <w:pPr>
          <w:pStyle w:val="a5"/>
          <w:jc w:val="right"/>
        </w:pPr>
        <w:r>
          <w:fldChar w:fldCharType="begin"/>
        </w:r>
        <w:r>
          <w:instrText>PAGE   \* MERGEFORMAT</w:instrText>
        </w:r>
        <w:r>
          <w:fldChar w:fldCharType="separate"/>
        </w:r>
        <w:r>
          <w:rPr>
            <w:lang w:val="zh-CN"/>
          </w:rPr>
          <w:t>2</w:t>
        </w:r>
        <w:r>
          <w:fldChar w:fldCharType="end"/>
        </w:r>
      </w:p>
    </w:sdtContent>
  </w:sdt>
  <w:p w14:paraId="319CBFF3" w14:textId="77777777" w:rsidR="00BE4526" w:rsidRDefault="00BE4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0CDB5" w14:textId="77777777" w:rsidR="00945843" w:rsidRDefault="00945843" w:rsidP="007A1B79">
      <w:r>
        <w:separator/>
      </w:r>
    </w:p>
  </w:footnote>
  <w:footnote w:type="continuationSeparator" w:id="0">
    <w:p w14:paraId="03B932A8" w14:textId="77777777" w:rsidR="00945843" w:rsidRDefault="00945843" w:rsidP="007A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BF100"/>
    <w:multiLevelType w:val="singleLevel"/>
    <w:tmpl w:val="269BF100"/>
    <w:lvl w:ilvl="0">
      <w:start w:val="1"/>
      <w:numFmt w:val="chineseCounting"/>
      <w:suff w:val="nothing"/>
      <w:lvlText w:val="%1、"/>
      <w:lvlJc w:val="left"/>
      <w:pPr>
        <w:ind w:left="640" w:firstLine="0"/>
      </w:pPr>
      <w:rPr>
        <w:rFonts w:hint="eastAsia"/>
      </w:rPr>
    </w:lvl>
  </w:abstractNum>
  <w:abstractNum w:abstractNumId="1" w15:restartNumberingAfterBreak="0">
    <w:nsid w:val="69C17BA1"/>
    <w:multiLevelType w:val="singleLevel"/>
    <w:tmpl w:val="69C17BA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9B"/>
    <w:rsid w:val="001006FF"/>
    <w:rsid w:val="003E18A7"/>
    <w:rsid w:val="004C0BA0"/>
    <w:rsid w:val="0054206E"/>
    <w:rsid w:val="00586FFB"/>
    <w:rsid w:val="006D71C4"/>
    <w:rsid w:val="007601BC"/>
    <w:rsid w:val="007A1B79"/>
    <w:rsid w:val="00945843"/>
    <w:rsid w:val="00A06FA3"/>
    <w:rsid w:val="00B545B9"/>
    <w:rsid w:val="00BE4526"/>
    <w:rsid w:val="00BF0D40"/>
    <w:rsid w:val="00C04904"/>
    <w:rsid w:val="00C2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32DF8"/>
  <w15:chartTrackingRefBased/>
  <w15:docId w15:val="{ACD915B2-C002-4AAC-9D25-54A695BC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1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B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1B79"/>
    <w:rPr>
      <w:sz w:val="18"/>
      <w:szCs w:val="18"/>
    </w:rPr>
  </w:style>
  <w:style w:type="paragraph" w:styleId="a5">
    <w:name w:val="footer"/>
    <w:basedOn w:val="a"/>
    <w:link w:val="a6"/>
    <w:uiPriority w:val="99"/>
    <w:unhideWhenUsed/>
    <w:rsid w:val="007A1B79"/>
    <w:pPr>
      <w:tabs>
        <w:tab w:val="center" w:pos="4153"/>
        <w:tab w:val="right" w:pos="8306"/>
      </w:tabs>
      <w:snapToGrid w:val="0"/>
      <w:jc w:val="left"/>
    </w:pPr>
    <w:rPr>
      <w:sz w:val="18"/>
      <w:szCs w:val="18"/>
    </w:rPr>
  </w:style>
  <w:style w:type="character" w:customStyle="1" w:styleId="a6">
    <w:name w:val="页脚 字符"/>
    <w:basedOn w:val="a0"/>
    <w:link w:val="a5"/>
    <w:uiPriority w:val="99"/>
    <w:rsid w:val="007A1B79"/>
    <w:rPr>
      <w:sz w:val="18"/>
      <w:szCs w:val="18"/>
    </w:rPr>
  </w:style>
  <w:style w:type="paragraph" w:styleId="a7">
    <w:name w:val="Normal (Web)"/>
    <w:basedOn w:val="a"/>
    <w:uiPriority w:val="99"/>
    <w:unhideWhenUsed/>
    <w:rsid w:val="007A1B79"/>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8%B6%E7%BA%A7" TargetMode="External"/><Relationship Id="rId3" Type="http://schemas.openxmlformats.org/officeDocument/2006/relationships/settings" Target="settings.xml"/><Relationship Id="rId7" Type="http://schemas.openxmlformats.org/officeDocument/2006/relationships/hyperlink" Target="https://baike.baidu.com/item/%E4%B8%AD%E5%9B%BD/11224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2019-10-22T11:57:00Z</dcterms:created>
  <dcterms:modified xsi:type="dcterms:W3CDTF">2019-10-22T12:17:00Z</dcterms:modified>
</cp:coreProperties>
</file>