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F00E96" w14:textId="77777777" w:rsidR="00640A26" w:rsidRDefault="00640A26" w:rsidP="00640A26">
      <w:pPr>
        <w:jc w:val="center"/>
        <w:rPr>
          <w:rFonts w:ascii="华文中宋" w:eastAsia="华文中宋" w:hAnsi="华文中宋"/>
          <w:sz w:val="30"/>
          <w:szCs w:val="30"/>
        </w:rPr>
      </w:pPr>
      <w:r>
        <w:rPr>
          <w:rFonts w:ascii="华文中宋" w:eastAsia="华文中宋" w:hAnsi="华文中宋" w:hint="eastAsia"/>
          <w:sz w:val="30"/>
          <w:szCs w:val="30"/>
        </w:rPr>
        <w:t>党 员 大 会 记 录</w:t>
      </w:r>
    </w:p>
    <w:tbl>
      <w:tblPr>
        <w:tblW w:w="85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9"/>
        <w:gridCol w:w="3015"/>
        <w:gridCol w:w="994"/>
        <w:gridCol w:w="2266"/>
      </w:tblGrid>
      <w:tr w:rsidR="00C52DD9" w14:paraId="15A04A18" w14:textId="77777777" w:rsidTr="00CC6E60">
        <w:trPr>
          <w:trHeight w:val="412"/>
        </w:trPr>
        <w:tc>
          <w:tcPr>
            <w:tcW w:w="2259" w:type="dxa"/>
            <w:vAlign w:val="center"/>
          </w:tcPr>
          <w:p w14:paraId="481814DC" w14:textId="77777777" w:rsidR="00C52DD9" w:rsidRDefault="00CC2C26">
            <w:pPr>
              <w:spacing w:after="0"/>
              <w:jc w:val="center"/>
              <w:rPr>
                <w:rFonts w:ascii="宋体" w:hAnsi="宋体"/>
                <w:sz w:val="24"/>
                <w:szCs w:val="24"/>
              </w:rPr>
            </w:pPr>
            <w:r>
              <w:rPr>
                <w:rFonts w:ascii="宋体" w:hAnsi="宋体" w:hint="eastAsia"/>
                <w:sz w:val="24"/>
                <w:szCs w:val="24"/>
              </w:rPr>
              <w:t>主要议题</w:t>
            </w:r>
          </w:p>
        </w:tc>
        <w:tc>
          <w:tcPr>
            <w:tcW w:w="6275" w:type="dxa"/>
            <w:gridSpan w:val="3"/>
            <w:vAlign w:val="center"/>
          </w:tcPr>
          <w:p w14:paraId="5EE51695" w14:textId="5083E623" w:rsidR="00C52DD9" w:rsidRPr="008B79A3" w:rsidRDefault="00432CB1">
            <w:pPr>
              <w:spacing w:after="0"/>
              <w:jc w:val="center"/>
              <w:rPr>
                <w:rFonts w:ascii="宋体" w:hAnsi="宋体"/>
                <w:sz w:val="24"/>
                <w:szCs w:val="24"/>
              </w:rPr>
            </w:pPr>
            <w:r w:rsidRPr="00432CB1">
              <w:rPr>
                <w:rFonts w:ascii="宋体" w:hAnsi="宋体" w:hint="eastAsia"/>
                <w:sz w:val="24"/>
                <w:szCs w:val="24"/>
              </w:rPr>
              <w:t>党的十九届五中全会精神</w:t>
            </w:r>
            <w:r w:rsidR="0027399F">
              <w:rPr>
                <w:rFonts w:ascii="宋体" w:hAnsi="宋体" w:hint="eastAsia"/>
                <w:sz w:val="24"/>
                <w:szCs w:val="24"/>
              </w:rPr>
              <w:t>专题学习</w:t>
            </w:r>
          </w:p>
        </w:tc>
      </w:tr>
      <w:tr w:rsidR="00C52DD9" w14:paraId="0E13DA11" w14:textId="77777777" w:rsidTr="00CC6E60">
        <w:trPr>
          <w:trHeight w:val="340"/>
        </w:trPr>
        <w:tc>
          <w:tcPr>
            <w:tcW w:w="2259" w:type="dxa"/>
            <w:vAlign w:val="center"/>
          </w:tcPr>
          <w:p w14:paraId="414726C7" w14:textId="77777777" w:rsidR="00C52DD9" w:rsidRDefault="00CC2C26">
            <w:pPr>
              <w:spacing w:after="0"/>
              <w:jc w:val="center"/>
              <w:rPr>
                <w:rFonts w:ascii="宋体" w:hAnsi="宋体"/>
                <w:sz w:val="24"/>
                <w:szCs w:val="24"/>
              </w:rPr>
            </w:pPr>
            <w:r>
              <w:rPr>
                <w:rFonts w:ascii="宋体" w:hAnsi="宋体" w:hint="eastAsia"/>
                <w:sz w:val="24"/>
                <w:szCs w:val="24"/>
              </w:rPr>
              <w:t>时间</w:t>
            </w:r>
          </w:p>
        </w:tc>
        <w:tc>
          <w:tcPr>
            <w:tcW w:w="3015" w:type="dxa"/>
            <w:vAlign w:val="center"/>
          </w:tcPr>
          <w:p w14:paraId="61A772A3" w14:textId="7F1E1ED4" w:rsidR="00C52DD9" w:rsidRDefault="00CC2C26">
            <w:pPr>
              <w:spacing w:after="0"/>
              <w:jc w:val="center"/>
              <w:rPr>
                <w:rFonts w:ascii="宋体" w:hAnsi="宋体"/>
                <w:sz w:val="24"/>
                <w:szCs w:val="24"/>
              </w:rPr>
            </w:pPr>
            <w:r>
              <w:rPr>
                <w:rFonts w:ascii="宋体" w:hAnsi="宋体" w:hint="eastAsia"/>
                <w:sz w:val="24"/>
                <w:szCs w:val="24"/>
              </w:rPr>
              <w:t>2</w:t>
            </w:r>
            <w:r>
              <w:rPr>
                <w:rFonts w:ascii="宋体" w:hAnsi="宋体"/>
                <w:sz w:val="24"/>
                <w:szCs w:val="24"/>
              </w:rPr>
              <w:t>020</w:t>
            </w:r>
            <w:r>
              <w:rPr>
                <w:rFonts w:ascii="宋体" w:hAnsi="宋体" w:hint="eastAsia"/>
                <w:sz w:val="24"/>
                <w:szCs w:val="24"/>
              </w:rPr>
              <w:t>/</w:t>
            </w:r>
            <w:r w:rsidR="008B79A3">
              <w:rPr>
                <w:rFonts w:ascii="宋体" w:hAnsi="宋体" w:hint="eastAsia"/>
                <w:sz w:val="24"/>
                <w:szCs w:val="24"/>
              </w:rPr>
              <w:t>11</w:t>
            </w:r>
            <w:r w:rsidR="00513957">
              <w:rPr>
                <w:rFonts w:ascii="宋体" w:hAnsi="宋体" w:hint="eastAsia"/>
                <w:sz w:val="24"/>
                <w:szCs w:val="24"/>
              </w:rPr>
              <w:t>/</w:t>
            </w:r>
            <w:r w:rsidR="008B79A3">
              <w:rPr>
                <w:rFonts w:ascii="宋体" w:hAnsi="宋体" w:hint="eastAsia"/>
                <w:sz w:val="24"/>
                <w:szCs w:val="24"/>
              </w:rPr>
              <w:t>1</w:t>
            </w:r>
            <w:r w:rsidR="00432CB1">
              <w:rPr>
                <w:rFonts w:ascii="宋体" w:hAnsi="宋体"/>
                <w:sz w:val="24"/>
                <w:szCs w:val="24"/>
              </w:rPr>
              <w:t>2</w:t>
            </w:r>
            <w:r w:rsidR="00C26903">
              <w:rPr>
                <w:rFonts w:ascii="宋体" w:hAnsi="宋体" w:hint="eastAsia"/>
                <w:sz w:val="24"/>
                <w:szCs w:val="24"/>
              </w:rPr>
              <w:t>/</w:t>
            </w:r>
            <w:r w:rsidR="00CB7E3F">
              <w:rPr>
                <w:rFonts w:ascii="宋体" w:hAnsi="宋体" w:hint="eastAsia"/>
                <w:sz w:val="24"/>
                <w:szCs w:val="24"/>
              </w:rPr>
              <w:t>1</w:t>
            </w:r>
            <w:r w:rsidR="00432CB1">
              <w:rPr>
                <w:rFonts w:ascii="宋体" w:hAnsi="宋体"/>
                <w:sz w:val="24"/>
                <w:szCs w:val="24"/>
              </w:rPr>
              <w:t>0:10</w:t>
            </w:r>
          </w:p>
        </w:tc>
        <w:tc>
          <w:tcPr>
            <w:tcW w:w="994" w:type="dxa"/>
            <w:vAlign w:val="center"/>
          </w:tcPr>
          <w:p w14:paraId="6FE5C8F4" w14:textId="77777777" w:rsidR="00C52DD9" w:rsidRDefault="00CC2C26">
            <w:pPr>
              <w:spacing w:after="0"/>
              <w:jc w:val="center"/>
              <w:rPr>
                <w:rFonts w:ascii="宋体" w:hAnsi="宋体"/>
                <w:sz w:val="24"/>
                <w:szCs w:val="24"/>
              </w:rPr>
            </w:pPr>
            <w:r>
              <w:rPr>
                <w:rFonts w:ascii="宋体" w:hAnsi="宋体" w:hint="eastAsia"/>
                <w:sz w:val="24"/>
                <w:szCs w:val="24"/>
              </w:rPr>
              <w:t>地点</w:t>
            </w:r>
          </w:p>
        </w:tc>
        <w:tc>
          <w:tcPr>
            <w:tcW w:w="2266" w:type="dxa"/>
            <w:vAlign w:val="center"/>
          </w:tcPr>
          <w:p w14:paraId="5D5B2E80" w14:textId="6596E4AA" w:rsidR="00C52DD9" w:rsidRDefault="00432CB1">
            <w:pPr>
              <w:spacing w:after="0"/>
              <w:jc w:val="center"/>
              <w:rPr>
                <w:rFonts w:ascii="宋体" w:hAnsi="宋体"/>
                <w:sz w:val="24"/>
                <w:szCs w:val="24"/>
              </w:rPr>
            </w:pPr>
            <w:proofErr w:type="gramStart"/>
            <w:r>
              <w:rPr>
                <w:rFonts w:ascii="宋体" w:hAnsi="宋体" w:hint="eastAsia"/>
                <w:sz w:val="24"/>
                <w:szCs w:val="24"/>
              </w:rPr>
              <w:t>微信群</w:t>
            </w:r>
            <w:proofErr w:type="gramEnd"/>
          </w:p>
        </w:tc>
      </w:tr>
      <w:tr w:rsidR="00C52DD9" w14:paraId="7F59C2ED" w14:textId="77777777" w:rsidTr="00CC6E60">
        <w:trPr>
          <w:trHeight w:val="340"/>
        </w:trPr>
        <w:tc>
          <w:tcPr>
            <w:tcW w:w="2259" w:type="dxa"/>
            <w:vAlign w:val="center"/>
          </w:tcPr>
          <w:p w14:paraId="2AA1716E" w14:textId="77777777" w:rsidR="00C52DD9" w:rsidRDefault="00CC2C26">
            <w:pPr>
              <w:spacing w:after="0"/>
              <w:jc w:val="center"/>
              <w:rPr>
                <w:rFonts w:ascii="宋体" w:hAnsi="宋体"/>
                <w:sz w:val="24"/>
                <w:szCs w:val="24"/>
              </w:rPr>
            </w:pPr>
            <w:r>
              <w:rPr>
                <w:rFonts w:ascii="宋体" w:hAnsi="宋体" w:hint="eastAsia"/>
                <w:sz w:val="24"/>
                <w:szCs w:val="24"/>
              </w:rPr>
              <w:t>主持人</w:t>
            </w:r>
          </w:p>
        </w:tc>
        <w:tc>
          <w:tcPr>
            <w:tcW w:w="3015" w:type="dxa"/>
            <w:vAlign w:val="center"/>
          </w:tcPr>
          <w:p w14:paraId="0E8945BB" w14:textId="6148DE50" w:rsidR="00C52DD9" w:rsidRDefault="00231F54">
            <w:pPr>
              <w:spacing w:after="0"/>
              <w:jc w:val="center"/>
              <w:rPr>
                <w:rFonts w:ascii="宋体" w:hAnsi="宋体"/>
                <w:sz w:val="24"/>
                <w:szCs w:val="24"/>
              </w:rPr>
            </w:pPr>
            <w:r>
              <w:rPr>
                <w:rFonts w:ascii="宋体" w:hAnsi="宋体" w:hint="eastAsia"/>
                <w:sz w:val="24"/>
                <w:szCs w:val="24"/>
              </w:rPr>
              <w:t>刘洋</w:t>
            </w:r>
          </w:p>
        </w:tc>
        <w:tc>
          <w:tcPr>
            <w:tcW w:w="994" w:type="dxa"/>
            <w:vAlign w:val="center"/>
          </w:tcPr>
          <w:p w14:paraId="4344D653" w14:textId="77777777" w:rsidR="00C52DD9" w:rsidRDefault="00CC2C26">
            <w:pPr>
              <w:spacing w:after="0"/>
              <w:jc w:val="center"/>
              <w:rPr>
                <w:rFonts w:ascii="宋体" w:hAnsi="宋体"/>
                <w:sz w:val="24"/>
                <w:szCs w:val="24"/>
              </w:rPr>
            </w:pPr>
            <w:r>
              <w:rPr>
                <w:rFonts w:ascii="宋体" w:hAnsi="宋体" w:hint="eastAsia"/>
                <w:sz w:val="24"/>
                <w:szCs w:val="24"/>
              </w:rPr>
              <w:t>记录人</w:t>
            </w:r>
          </w:p>
        </w:tc>
        <w:tc>
          <w:tcPr>
            <w:tcW w:w="2266" w:type="dxa"/>
            <w:vAlign w:val="center"/>
          </w:tcPr>
          <w:p w14:paraId="42DEFB41" w14:textId="51734BFC" w:rsidR="00C52DD9" w:rsidRDefault="00DF680D">
            <w:pPr>
              <w:spacing w:after="0"/>
              <w:jc w:val="center"/>
              <w:rPr>
                <w:rFonts w:ascii="宋体" w:hAnsi="宋体"/>
                <w:sz w:val="24"/>
                <w:szCs w:val="24"/>
              </w:rPr>
            </w:pPr>
            <w:proofErr w:type="gramStart"/>
            <w:r>
              <w:rPr>
                <w:rFonts w:ascii="宋体" w:hAnsi="宋体" w:hint="eastAsia"/>
                <w:sz w:val="24"/>
                <w:szCs w:val="24"/>
              </w:rPr>
              <w:t>葛</w:t>
            </w:r>
            <w:proofErr w:type="gramEnd"/>
            <w:r>
              <w:rPr>
                <w:rFonts w:ascii="宋体" w:hAnsi="宋体" w:hint="eastAsia"/>
                <w:sz w:val="24"/>
                <w:szCs w:val="24"/>
              </w:rPr>
              <w:t>沙沙</w:t>
            </w:r>
          </w:p>
        </w:tc>
      </w:tr>
      <w:tr w:rsidR="00C52DD9" w14:paraId="4093E5FF" w14:textId="77777777" w:rsidTr="00CC6E60">
        <w:trPr>
          <w:trHeight w:val="340"/>
        </w:trPr>
        <w:tc>
          <w:tcPr>
            <w:tcW w:w="2259" w:type="dxa"/>
            <w:vAlign w:val="center"/>
          </w:tcPr>
          <w:p w14:paraId="319807E4" w14:textId="77777777" w:rsidR="00C52DD9" w:rsidRDefault="00CC2C26">
            <w:pPr>
              <w:spacing w:after="0"/>
              <w:jc w:val="center"/>
              <w:rPr>
                <w:rFonts w:ascii="宋体" w:hAnsi="宋体"/>
                <w:sz w:val="24"/>
                <w:szCs w:val="24"/>
              </w:rPr>
            </w:pPr>
            <w:r>
              <w:rPr>
                <w:rFonts w:ascii="宋体" w:hAnsi="宋体" w:hint="eastAsia"/>
                <w:sz w:val="24"/>
                <w:szCs w:val="24"/>
              </w:rPr>
              <w:t>应到人数</w:t>
            </w:r>
          </w:p>
        </w:tc>
        <w:tc>
          <w:tcPr>
            <w:tcW w:w="3015" w:type="dxa"/>
            <w:vAlign w:val="center"/>
          </w:tcPr>
          <w:p w14:paraId="3073912B" w14:textId="59165C64" w:rsidR="00C52DD9" w:rsidRDefault="00432CB1">
            <w:pPr>
              <w:spacing w:after="0"/>
              <w:jc w:val="center"/>
              <w:rPr>
                <w:rFonts w:ascii="宋体" w:hAnsi="宋体"/>
                <w:sz w:val="24"/>
                <w:szCs w:val="24"/>
              </w:rPr>
            </w:pPr>
            <w:r>
              <w:rPr>
                <w:rFonts w:ascii="宋体" w:hAnsi="宋体" w:hint="eastAsia"/>
                <w:sz w:val="24"/>
                <w:szCs w:val="24"/>
              </w:rPr>
              <w:t>9</w:t>
            </w:r>
          </w:p>
        </w:tc>
        <w:tc>
          <w:tcPr>
            <w:tcW w:w="994" w:type="dxa"/>
            <w:vAlign w:val="center"/>
          </w:tcPr>
          <w:p w14:paraId="5C94E234" w14:textId="77777777" w:rsidR="00C52DD9" w:rsidRDefault="00CC2C26">
            <w:pPr>
              <w:spacing w:after="0"/>
              <w:jc w:val="center"/>
              <w:rPr>
                <w:rFonts w:ascii="宋体" w:hAnsi="宋体"/>
                <w:sz w:val="24"/>
                <w:szCs w:val="24"/>
              </w:rPr>
            </w:pPr>
            <w:r>
              <w:rPr>
                <w:rFonts w:ascii="宋体" w:hAnsi="宋体" w:hint="eastAsia"/>
                <w:sz w:val="24"/>
                <w:szCs w:val="24"/>
              </w:rPr>
              <w:t>实到人数</w:t>
            </w:r>
          </w:p>
        </w:tc>
        <w:tc>
          <w:tcPr>
            <w:tcW w:w="2266" w:type="dxa"/>
            <w:vAlign w:val="center"/>
          </w:tcPr>
          <w:p w14:paraId="56B6DEF3" w14:textId="72C3B57C" w:rsidR="00C52DD9" w:rsidRDefault="00432CB1">
            <w:pPr>
              <w:spacing w:after="0"/>
              <w:jc w:val="center"/>
              <w:rPr>
                <w:rFonts w:ascii="宋体" w:hAnsi="宋体"/>
                <w:sz w:val="24"/>
                <w:szCs w:val="24"/>
              </w:rPr>
            </w:pPr>
            <w:r>
              <w:rPr>
                <w:rFonts w:ascii="宋体" w:hAnsi="宋体"/>
                <w:sz w:val="24"/>
                <w:szCs w:val="24"/>
              </w:rPr>
              <w:t>9</w:t>
            </w:r>
          </w:p>
        </w:tc>
      </w:tr>
      <w:tr w:rsidR="00C52DD9" w14:paraId="514D0308" w14:textId="77777777" w:rsidTr="00CC6E60">
        <w:trPr>
          <w:trHeight w:val="1115"/>
        </w:trPr>
        <w:tc>
          <w:tcPr>
            <w:tcW w:w="2259" w:type="dxa"/>
            <w:vAlign w:val="center"/>
          </w:tcPr>
          <w:p w14:paraId="04EB39B0" w14:textId="77777777" w:rsidR="00C52DD9" w:rsidRDefault="00CC2C26">
            <w:pPr>
              <w:spacing w:after="0"/>
              <w:jc w:val="center"/>
              <w:rPr>
                <w:rFonts w:ascii="宋体" w:hAnsi="宋体"/>
                <w:sz w:val="24"/>
                <w:szCs w:val="24"/>
              </w:rPr>
            </w:pPr>
            <w:r>
              <w:rPr>
                <w:rFonts w:ascii="宋体" w:hAnsi="宋体" w:hint="eastAsia"/>
                <w:sz w:val="24"/>
                <w:szCs w:val="24"/>
              </w:rPr>
              <w:t>缺席名单及原因</w:t>
            </w:r>
          </w:p>
        </w:tc>
        <w:tc>
          <w:tcPr>
            <w:tcW w:w="6275" w:type="dxa"/>
            <w:gridSpan w:val="3"/>
            <w:vAlign w:val="center"/>
          </w:tcPr>
          <w:p w14:paraId="4F10C471" w14:textId="0D9FDAA0" w:rsidR="00C26903" w:rsidRPr="00C26903" w:rsidRDefault="00AB3E86" w:rsidP="00640A26">
            <w:pPr>
              <w:spacing w:after="0"/>
              <w:jc w:val="center"/>
              <w:rPr>
                <w:rFonts w:ascii="宋体" w:hAnsi="宋体"/>
                <w:sz w:val="24"/>
                <w:szCs w:val="24"/>
              </w:rPr>
            </w:pPr>
            <w:r>
              <w:rPr>
                <w:rFonts w:ascii="宋体" w:hAnsi="宋体" w:hint="eastAsia"/>
                <w:sz w:val="24"/>
                <w:szCs w:val="24"/>
              </w:rPr>
              <w:t>无</w:t>
            </w:r>
          </w:p>
        </w:tc>
      </w:tr>
      <w:tr w:rsidR="00C52DD9" w14:paraId="409DFCAE" w14:textId="77777777" w:rsidTr="00CC6E60">
        <w:trPr>
          <w:trHeight w:val="777"/>
        </w:trPr>
        <w:tc>
          <w:tcPr>
            <w:tcW w:w="2259" w:type="dxa"/>
            <w:vAlign w:val="center"/>
          </w:tcPr>
          <w:p w14:paraId="127A3DE6" w14:textId="77777777" w:rsidR="00C52DD9" w:rsidRDefault="00CC2C26">
            <w:pPr>
              <w:spacing w:after="0"/>
              <w:jc w:val="center"/>
              <w:rPr>
                <w:rFonts w:ascii="宋体" w:hAnsi="宋体"/>
                <w:sz w:val="24"/>
                <w:szCs w:val="24"/>
              </w:rPr>
            </w:pPr>
            <w:r>
              <w:rPr>
                <w:rFonts w:ascii="宋体" w:hAnsi="宋体" w:hint="eastAsia"/>
                <w:sz w:val="24"/>
                <w:szCs w:val="24"/>
              </w:rPr>
              <w:t>缺席人员补课情况</w:t>
            </w:r>
          </w:p>
        </w:tc>
        <w:tc>
          <w:tcPr>
            <w:tcW w:w="6275" w:type="dxa"/>
            <w:gridSpan w:val="3"/>
            <w:vAlign w:val="center"/>
          </w:tcPr>
          <w:p w14:paraId="76A55AEC" w14:textId="77777777" w:rsidR="00C52DD9" w:rsidRDefault="00CC2C26">
            <w:pPr>
              <w:spacing w:after="0"/>
              <w:jc w:val="center"/>
              <w:rPr>
                <w:rFonts w:ascii="宋体" w:hAnsi="宋体"/>
                <w:sz w:val="24"/>
                <w:szCs w:val="24"/>
              </w:rPr>
            </w:pPr>
            <w:r>
              <w:rPr>
                <w:rFonts w:ascii="宋体" w:hAnsi="宋体" w:hint="eastAsia"/>
                <w:sz w:val="24"/>
                <w:szCs w:val="24"/>
              </w:rPr>
              <w:t>无</w:t>
            </w:r>
          </w:p>
        </w:tc>
      </w:tr>
      <w:tr w:rsidR="00C52DD9" w14:paraId="57868867" w14:textId="77777777" w:rsidTr="00CC6E60">
        <w:trPr>
          <w:trHeight w:val="7266"/>
        </w:trPr>
        <w:tc>
          <w:tcPr>
            <w:tcW w:w="8534" w:type="dxa"/>
            <w:gridSpan w:val="4"/>
          </w:tcPr>
          <w:p w14:paraId="19B9589C" w14:textId="009FCD9E" w:rsidR="00231F54" w:rsidRDefault="00432CB1" w:rsidP="008B79A3">
            <w:pPr>
              <w:spacing w:after="0" w:line="360" w:lineRule="auto"/>
              <w:ind w:firstLineChars="200" w:firstLine="480"/>
              <w:jc w:val="both"/>
              <w:rPr>
                <w:rFonts w:ascii="宋体" w:hAnsi="宋体" w:cs="宋体"/>
                <w:color w:val="000000"/>
                <w:sz w:val="24"/>
                <w:szCs w:val="24"/>
              </w:rPr>
            </w:pPr>
            <w:r w:rsidRPr="00432CB1">
              <w:rPr>
                <w:rFonts w:ascii="宋体" w:hAnsi="宋体" w:cs="宋体" w:hint="eastAsia"/>
                <w:color w:val="000000"/>
                <w:sz w:val="24"/>
                <w:szCs w:val="24"/>
              </w:rPr>
              <w:t>未来5到15年，中国将怎样发展？这是党的十九届五中全会所要回答的主要命题。</w:t>
            </w:r>
            <w:r w:rsidR="00640A26">
              <w:rPr>
                <w:rFonts w:ascii="宋体" w:hAnsi="宋体" w:cs="宋体" w:hint="eastAsia"/>
                <w:color w:val="000000"/>
                <w:sz w:val="24"/>
                <w:szCs w:val="24"/>
              </w:rPr>
              <w:t>航空运输学院研究生</w:t>
            </w:r>
            <w:r>
              <w:rPr>
                <w:rFonts w:ascii="宋体" w:hAnsi="宋体" w:cs="宋体" w:hint="eastAsia"/>
                <w:color w:val="000000"/>
                <w:sz w:val="24"/>
                <w:szCs w:val="24"/>
              </w:rPr>
              <w:t>第二党支部</w:t>
            </w:r>
            <w:r w:rsidR="00640A26">
              <w:rPr>
                <w:rFonts w:ascii="宋体" w:hAnsi="宋体" w:cs="宋体" w:hint="eastAsia"/>
                <w:color w:val="000000"/>
                <w:sz w:val="24"/>
                <w:szCs w:val="24"/>
              </w:rPr>
              <w:t>于2</w:t>
            </w:r>
            <w:r w:rsidR="00640A26">
              <w:rPr>
                <w:rFonts w:ascii="宋体" w:hAnsi="宋体" w:cs="宋体"/>
                <w:color w:val="000000"/>
                <w:sz w:val="24"/>
                <w:szCs w:val="24"/>
              </w:rPr>
              <w:t>020</w:t>
            </w:r>
            <w:r w:rsidR="00640A26">
              <w:rPr>
                <w:rFonts w:ascii="宋体" w:hAnsi="宋体" w:cs="宋体" w:hint="eastAsia"/>
                <w:color w:val="000000"/>
                <w:sz w:val="24"/>
                <w:szCs w:val="24"/>
              </w:rPr>
              <w:t>年1</w:t>
            </w:r>
            <w:r w:rsidR="00640A26">
              <w:rPr>
                <w:rFonts w:ascii="宋体" w:hAnsi="宋体" w:cs="宋体"/>
                <w:color w:val="000000"/>
                <w:sz w:val="24"/>
                <w:szCs w:val="24"/>
              </w:rPr>
              <w:t>1</w:t>
            </w:r>
            <w:r w:rsidR="00640A26">
              <w:rPr>
                <w:rFonts w:ascii="宋体" w:hAnsi="宋体" w:cs="宋体" w:hint="eastAsia"/>
                <w:color w:val="000000"/>
                <w:sz w:val="24"/>
                <w:szCs w:val="24"/>
              </w:rPr>
              <w:t>月1</w:t>
            </w:r>
            <w:r w:rsidR="00640A26">
              <w:rPr>
                <w:rFonts w:ascii="宋体" w:hAnsi="宋体" w:cs="宋体"/>
                <w:color w:val="000000"/>
                <w:sz w:val="24"/>
                <w:szCs w:val="24"/>
              </w:rPr>
              <w:t>2</w:t>
            </w:r>
            <w:r w:rsidR="00640A26">
              <w:rPr>
                <w:rFonts w:ascii="宋体" w:hAnsi="宋体" w:cs="宋体" w:hint="eastAsia"/>
                <w:color w:val="000000"/>
                <w:sz w:val="24"/>
                <w:szCs w:val="24"/>
              </w:rPr>
              <w:t>日在支部</w:t>
            </w:r>
            <w:proofErr w:type="gramStart"/>
            <w:r w:rsidR="00640A26">
              <w:rPr>
                <w:rFonts w:ascii="宋体" w:hAnsi="宋体" w:cs="宋体" w:hint="eastAsia"/>
                <w:color w:val="000000"/>
                <w:sz w:val="24"/>
                <w:szCs w:val="24"/>
              </w:rPr>
              <w:t>微信群</w:t>
            </w:r>
            <w:proofErr w:type="gramEnd"/>
            <w:r w:rsidR="00640A26">
              <w:rPr>
                <w:rFonts w:ascii="宋体" w:hAnsi="宋体" w:cs="宋体" w:hint="eastAsia"/>
                <w:color w:val="000000"/>
                <w:sz w:val="24"/>
                <w:szCs w:val="24"/>
              </w:rPr>
              <w:t>开展党员大会，会议主题为</w:t>
            </w:r>
            <w:r w:rsidRPr="00432CB1">
              <w:rPr>
                <w:rFonts w:ascii="宋体" w:hAnsi="宋体" w:cs="宋体" w:hint="eastAsia"/>
                <w:color w:val="000000"/>
                <w:sz w:val="24"/>
                <w:szCs w:val="24"/>
              </w:rPr>
              <w:t>党的十九届五中全会精神</w:t>
            </w:r>
            <w:r>
              <w:rPr>
                <w:rFonts w:ascii="宋体" w:hAnsi="宋体" w:cs="宋体" w:hint="eastAsia"/>
                <w:color w:val="000000"/>
                <w:sz w:val="24"/>
                <w:szCs w:val="24"/>
              </w:rPr>
              <w:t>，</w:t>
            </w:r>
            <w:r w:rsidR="00640A26">
              <w:rPr>
                <w:rFonts w:ascii="宋体" w:hAnsi="宋体" w:cs="宋体" w:hint="eastAsia"/>
                <w:color w:val="000000"/>
                <w:sz w:val="24"/>
                <w:szCs w:val="24"/>
              </w:rPr>
              <w:t>支部全体成员</w:t>
            </w:r>
            <w:proofErr w:type="gramStart"/>
            <w:r w:rsidR="00640A26">
              <w:rPr>
                <w:rFonts w:ascii="宋体" w:hAnsi="宋体" w:cs="宋体" w:hint="eastAsia"/>
                <w:color w:val="000000"/>
                <w:sz w:val="24"/>
                <w:szCs w:val="24"/>
              </w:rPr>
              <w:t>自学</w:t>
            </w:r>
            <w:r w:rsidR="00640A26" w:rsidRPr="00432CB1">
              <w:rPr>
                <w:rFonts w:ascii="宋体" w:hAnsi="宋体" w:cs="宋体" w:hint="eastAsia"/>
                <w:color w:val="000000"/>
                <w:sz w:val="24"/>
                <w:szCs w:val="24"/>
              </w:rPr>
              <w:t>党</w:t>
            </w:r>
            <w:proofErr w:type="gramEnd"/>
            <w:r w:rsidR="00640A26" w:rsidRPr="00432CB1">
              <w:rPr>
                <w:rFonts w:ascii="宋体" w:hAnsi="宋体" w:cs="宋体" w:hint="eastAsia"/>
                <w:color w:val="000000"/>
                <w:sz w:val="24"/>
                <w:szCs w:val="24"/>
              </w:rPr>
              <w:t>的十九届五中全会精神</w:t>
            </w:r>
            <w:r w:rsidR="00640A26">
              <w:rPr>
                <w:rFonts w:ascii="宋体" w:hAnsi="宋体" w:cs="宋体" w:hint="eastAsia"/>
                <w:color w:val="000000"/>
                <w:sz w:val="24"/>
                <w:szCs w:val="24"/>
              </w:rPr>
              <w:t>，</w:t>
            </w:r>
            <w:r>
              <w:rPr>
                <w:rFonts w:ascii="宋体" w:hAnsi="宋体" w:cs="宋体" w:hint="eastAsia"/>
                <w:color w:val="000000"/>
                <w:sz w:val="24"/>
                <w:szCs w:val="24"/>
              </w:rPr>
              <w:t>并进行个人体会交流。</w:t>
            </w:r>
          </w:p>
          <w:p w14:paraId="5007D2ED" w14:textId="695BB500" w:rsidR="00432CB1" w:rsidRPr="00432CB1" w:rsidRDefault="00432CB1" w:rsidP="00432CB1">
            <w:pPr>
              <w:spacing w:after="0" w:line="360" w:lineRule="auto"/>
              <w:ind w:firstLineChars="200" w:firstLine="480"/>
              <w:jc w:val="both"/>
              <w:rPr>
                <w:rFonts w:ascii="宋体" w:hAnsi="宋体" w:cs="宋体"/>
                <w:color w:val="000000"/>
                <w:sz w:val="24"/>
                <w:szCs w:val="24"/>
              </w:rPr>
            </w:pPr>
            <w:proofErr w:type="gramStart"/>
            <w:r w:rsidRPr="00432CB1">
              <w:rPr>
                <w:rFonts w:ascii="宋体" w:hAnsi="宋体" w:cs="宋体" w:hint="eastAsia"/>
                <w:color w:val="000000"/>
                <w:sz w:val="24"/>
                <w:szCs w:val="24"/>
              </w:rPr>
              <w:t>杨益沁</w:t>
            </w:r>
            <w:proofErr w:type="gramEnd"/>
            <w:r w:rsidRPr="00432CB1">
              <w:rPr>
                <w:rFonts w:ascii="宋体" w:hAnsi="宋体" w:cs="宋体" w:hint="eastAsia"/>
                <w:color w:val="000000"/>
                <w:sz w:val="24"/>
                <w:szCs w:val="24"/>
              </w:rPr>
              <w:t>:在深入学习了十九届五中全会后，看到了决胜全面建成小康社会取得的10方面决定性成就后，感到</w:t>
            </w:r>
            <w:proofErr w:type="gramStart"/>
            <w:r w:rsidRPr="00432CB1">
              <w:rPr>
                <w:rFonts w:ascii="宋体" w:hAnsi="宋体" w:cs="宋体" w:hint="eastAsia"/>
                <w:color w:val="000000"/>
                <w:sz w:val="24"/>
                <w:szCs w:val="24"/>
              </w:rPr>
              <w:t>很十分</w:t>
            </w:r>
            <w:proofErr w:type="gramEnd"/>
            <w:r w:rsidRPr="00432CB1">
              <w:rPr>
                <w:rFonts w:ascii="宋体" w:hAnsi="宋体" w:cs="宋体" w:hint="eastAsia"/>
                <w:color w:val="000000"/>
                <w:sz w:val="24"/>
                <w:szCs w:val="24"/>
              </w:rPr>
              <w:t>自豪，更明确了有习近平同志作为党中央的核心、全党的核心领航掌舵，有全党全国各族人民团结一心、顽强奋斗，我们就一定能够战胜前进道路上出现的各种艰难险阻，一定能够在新时代把中国特色社会主义更加有力地推向前进。虽然我国发展环境面临着深刻复杂变化中依旧有着国内外的挑战。但基于十九届五中全会提出的9方面远景目标与“十四五”时期经济社会发展的6方面主要目标。中国共产党一定会带领全国人民早日突破挑战，完成目标，实现中华民族伟大复兴的中国梦！</w:t>
            </w:r>
          </w:p>
          <w:p w14:paraId="66003D7A" w14:textId="0491D316" w:rsidR="00432CB1" w:rsidRPr="00432CB1" w:rsidRDefault="00432CB1" w:rsidP="00432CB1">
            <w:pPr>
              <w:spacing w:after="0" w:line="360" w:lineRule="auto"/>
              <w:ind w:firstLineChars="200" w:firstLine="480"/>
              <w:jc w:val="both"/>
              <w:rPr>
                <w:rFonts w:ascii="宋体" w:hAnsi="宋体" w:cs="宋体"/>
                <w:color w:val="000000"/>
                <w:sz w:val="24"/>
                <w:szCs w:val="24"/>
              </w:rPr>
            </w:pPr>
            <w:proofErr w:type="gramStart"/>
            <w:r w:rsidRPr="00432CB1">
              <w:rPr>
                <w:rFonts w:ascii="宋体" w:hAnsi="宋体" w:cs="宋体" w:hint="eastAsia"/>
                <w:color w:val="000000"/>
                <w:sz w:val="24"/>
                <w:szCs w:val="24"/>
              </w:rPr>
              <w:t>亓</w:t>
            </w:r>
            <w:proofErr w:type="gramEnd"/>
            <w:r w:rsidRPr="00432CB1">
              <w:rPr>
                <w:rFonts w:ascii="宋体" w:hAnsi="宋体" w:cs="宋体" w:hint="eastAsia"/>
                <w:color w:val="000000"/>
                <w:sz w:val="24"/>
                <w:szCs w:val="24"/>
              </w:rPr>
              <w:t>洋洋:作为一名学生党员，在学习十九届五中全会时，通过谈认识、谈体会、谈思路，使我进一步提高了思想认识，强化了理论武装，凝聚了奋进共识。党的十九届五中全会是我们党站在“两个一百年”历史交汇点上，对开启全面建设社会主义现代化国家新征程</w:t>
            </w:r>
            <w:proofErr w:type="gramStart"/>
            <w:r w:rsidRPr="00432CB1">
              <w:rPr>
                <w:rFonts w:ascii="宋体" w:hAnsi="宋体" w:cs="宋体" w:hint="eastAsia"/>
                <w:color w:val="000000"/>
                <w:sz w:val="24"/>
                <w:szCs w:val="24"/>
              </w:rPr>
              <w:t>作出</w:t>
            </w:r>
            <w:proofErr w:type="gramEnd"/>
            <w:r w:rsidRPr="00432CB1">
              <w:rPr>
                <w:rFonts w:ascii="宋体" w:hAnsi="宋体" w:cs="宋体" w:hint="eastAsia"/>
                <w:color w:val="000000"/>
                <w:sz w:val="24"/>
                <w:szCs w:val="24"/>
              </w:rPr>
              <w:t>战略决策的一次重要会议，具有里程碑意义。全会通过的《中共中央关于制定国民经济和社会发展第十四个五年规划和二〇三</w:t>
            </w:r>
            <w:r w:rsidRPr="00432CB1">
              <w:rPr>
                <w:rFonts w:ascii="宋体" w:hAnsi="宋体" w:cs="宋体" w:hint="eastAsia"/>
                <w:color w:val="000000"/>
                <w:sz w:val="24"/>
                <w:szCs w:val="24"/>
              </w:rPr>
              <w:lastRenderedPageBreak/>
              <w:t>五年远景目标的建议》，为实现第二个百年奋斗目标和中华民族伟大复兴的中国梦提供了战略指引。</w:t>
            </w:r>
          </w:p>
          <w:p w14:paraId="2644455C" w14:textId="0FE557C8" w:rsidR="00432CB1" w:rsidRDefault="00432CB1" w:rsidP="00432CB1">
            <w:pPr>
              <w:spacing w:after="0" w:line="360" w:lineRule="auto"/>
              <w:ind w:firstLineChars="200" w:firstLine="480"/>
              <w:jc w:val="both"/>
              <w:rPr>
                <w:rFonts w:ascii="宋体" w:hAnsi="宋体" w:cs="宋体"/>
                <w:color w:val="000000"/>
                <w:sz w:val="24"/>
                <w:szCs w:val="24"/>
              </w:rPr>
            </w:pPr>
            <w:proofErr w:type="gramStart"/>
            <w:r w:rsidRPr="00432CB1">
              <w:rPr>
                <w:rFonts w:ascii="宋体" w:hAnsi="宋体" w:cs="宋体" w:hint="eastAsia"/>
                <w:color w:val="000000"/>
                <w:sz w:val="24"/>
                <w:szCs w:val="24"/>
              </w:rPr>
              <w:t>戚莹</w:t>
            </w:r>
            <w:proofErr w:type="gramEnd"/>
            <w:r w:rsidRPr="00432CB1">
              <w:rPr>
                <w:rFonts w:ascii="宋体" w:hAnsi="宋体" w:cs="宋体" w:hint="eastAsia"/>
                <w:color w:val="000000"/>
                <w:sz w:val="24"/>
                <w:szCs w:val="24"/>
              </w:rPr>
              <w:t>:今日支部共同学习了党的十九届五中全会精神，大家分别谈了自己的认识感悟和思路。党的十九届五中全会是我们党站在“两个一百年”历史交汇点上，对开启全面建设社会主义现代化国家新征程</w:t>
            </w:r>
            <w:proofErr w:type="gramStart"/>
            <w:r w:rsidRPr="00432CB1">
              <w:rPr>
                <w:rFonts w:ascii="宋体" w:hAnsi="宋体" w:cs="宋体" w:hint="eastAsia"/>
                <w:color w:val="000000"/>
                <w:sz w:val="24"/>
                <w:szCs w:val="24"/>
              </w:rPr>
              <w:t>作出</w:t>
            </w:r>
            <w:proofErr w:type="gramEnd"/>
            <w:r w:rsidRPr="00432CB1">
              <w:rPr>
                <w:rFonts w:ascii="宋体" w:hAnsi="宋体" w:cs="宋体" w:hint="eastAsia"/>
                <w:color w:val="000000"/>
                <w:sz w:val="24"/>
                <w:szCs w:val="24"/>
              </w:rPr>
              <w:t>战略决策的一次重要会议，具有里程碑意义。越是面对逆风和回头朗浪，我们越要坚定站在历史正确的一边。作为研究生，要以一往无前的奋斗姿态、风雨无阻的精神状态，为祖国的发展做贡献。</w:t>
            </w:r>
          </w:p>
          <w:p w14:paraId="060238AF" w14:textId="1B978169" w:rsidR="00231F54" w:rsidRDefault="00432CB1" w:rsidP="008B79A3">
            <w:pPr>
              <w:spacing w:after="0" w:line="360" w:lineRule="auto"/>
              <w:ind w:firstLineChars="200" w:firstLine="440"/>
              <w:jc w:val="both"/>
              <w:rPr>
                <w:rFonts w:ascii="宋体" w:hAnsi="宋体" w:cs="宋体"/>
                <w:color w:val="000000"/>
                <w:sz w:val="24"/>
                <w:szCs w:val="24"/>
              </w:rPr>
            </w:pPr>
            <w:r>
              <w:rPr>
                <w:noProof/>
              </w:rPr>
              <w:drawing>
                <wp:inline distT="0" distB="0" distL="0" distR="0" wp14:anchorId="6B8391A7" wp14:editId="196C6D5E">
                  <wp:extent cx="4787825" cy="3843867"/>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95946" cy="3850387"/>
                          </a:xfrm>
                          <a:prstGeom prst="rect">
                            <a:avLst/>
                          </a:prstGeom>
                        </pic:spPr>
                      </pic:pic>
                    </a:graphicData>
                  </a:graphic>
                </wp:inline>
              </w:drawing>
            </w:r>
          </w:p>
          <w:p w14:paraId="51C040E6" w14:textId="0A122419" w:rsidR="00231F54" w:rsidRDefault="00432CB1" w:rsidP="008B79A3">
            <w:pPr>
              <w:spacing w:after="0" w:line="360" w:lineRule="auto"/>
              <w:ind w:firstLineChars="200" w:firstLine="440"/>
              <w:jc w:val="both"/>
              <w:rPr>
                <w:rFonts w:ascii="宋体" w:hAnsi="宋体" w:cs="宋体"/>
                <w:color w:val="000000"/>
                <w:sz w:val="24"/>
                <w:szCs w:val="24"/>
              </w:rPr>
            </w:pPr>
            <w:r>
              <w:rPr>
                <w:noProof/>
              </w:rPr>
              <w:drawing>
                <wp:inline distT="0" distB="0" distL="0" distR="0" wp14:anchorId="74FF96E4" wp14:editId="146958E7">
                  <wp:extent cx="4732867" cy="1537998"/>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39645" cy="1540201"/>
                          </a:xfrm>
                          <a:prstGeom prst="rect">
                            <a:avLst/>
                          </a:prstGeom>
                        </pic:spPr>
                      </pic:pic>
                    </a:graphicData>
                  </a:graphic>
                </wp:inline>
              </w:drawing>
            </w:r>
          </w:p>
        </w:tc>
      </w:tr>
    </w:tbl>
    <w:p w14:paraId="5F2BB0E1" w14:textId="4E53ABCB" w:rsidR="00C52DD9" w:rsidRDefault="00C52DD9" w:rsidP="00D37910">
      <w:pPr>
        <w:jc w:val="both"/>
        <w:rPr>
          <w:rFonts w:ascii="华文中宋" w:eastAsia="华文中宋" w:hAnsi="华文中宋"/>
          <w:sz w:val="36"/>
          <w:szCs w:val="36"/>
        </w:rPr>
      </w:pPr>
    </w:p>
    <w:sectPr w:rsidR="00C52DD9" w:rsidSect="000B0FCC">
      <w:footerReference w:type="default" r:id="rId11"/>
      <w:pgSz w:w="10318" w:h="14570" w:code="13"/>
      <w:pgMar w:top="720" w:right="720" w:bottom="720" w:left="720" w:header="709" w:footer="170" w:gutter="0"/>
      <w:pgNumType w:start="1"/>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028361" w14:textId="77777777" w:rsidR="00011E01" w:rsidRDefault="00011E01">
      <w:pPr>
        <w:spacing w:after="0"/>
      </w:pPr>
      <w:r>
        <w:separator/>
      </w:r>
    </w:p>
  </w:endnote>
  <w:endnote w:type="continuationSeparator" w:id="0">
    <w:p w14:paraId="5C917072" w14:textId="77777777" w:rsidR="00011E01" w:rsidRDefault="00011E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32081779-5933-48C7-847A-4B7862B0950D}"/>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embedRegular r:id="rId2" w:subsetted="1" w:fontKey="{6C2A1D63-9185-47E6-879D-FB0E8816CB76}"/>
  </w:font>
  <w:font w:name="Tahoma">
    <w:panose1 w:val="020B0604030504040204"/>
    <w:charset w:val="00"/>
    <w:family w:val="swiss"/>
    <w:pitch w:val="variable"/>
    <w:sig w:usb0="E1002EFF" w:usb1="C000605B" w:usb2="00000029" w:usb3="00000000" w:csb0="000101FF" w:csb1="00000000"/>
    <w:embedRegular r:id="rId3" w:fontKey="{F904260A-BD78-4568-BF82-C65E5503BA57}"/>
  </w:font>
  <w:font w:name="华文中宋">
    <w:panose1 w:val="02010600040101010101"/>
    <w:charset w:val="86"/>
    <w:family w:val="auto"/>
    <w:pitch w:val="variable"/>
    <w:sig w:usb0="00000287" w:usb1="080F0000" w:usb2="00000010" w:usb3="00000000" w:csb0="0004009F" w:csb1="00000000"/>
    <w:embedRegular r:id="rId4" w:subsetted="1" w:fontKey="{61AC2EAA-EAE8-42DD-AB69-074082BC5B5F}"/>
  </w:font>
  <w:font w:name="Cambria">
    <w:panose1 w:val="02040503050406030204"/>
    <w:charset w:val="00"/>
    <w:family w:val="roman"/>
    <w:pitch w:val="variable"/>
    <w:sig w:usb0="E00006FF" w:usb1="420024FF" w:usb2="02000000" w:usb3="00000000" w:csb0="0000019F" w:csb1="00000000"/>
    <w:embedRegular r:id="rId5" w:fontKey="{B230C837-E780-4A68-BB55-9FABAC95702C}"/>
  </w:font>
  <w:font w:name="Calibri">
    <w:panose1 w:val="020F0502020204030204"/>
    <w:charset w:val="00"/>
    <w:family w:val="swiss"/>
    <w:pitch w:val="variable"/>
    <w:sig w:usb0="E4002EFF" w:usb1="C000247B" w:usb2="00000009" w:usb3="00000000" w:csb0="000001FF" w:csb1="00000000"/>
    <w:embedRegular r:id="rId6" w:fontKey="{9FF4E50A-2FAF-42FA-A777-757DAAE6FE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DDC78" w14:textId="20C41FF7" w:rsidR="00C52DD9" w:rsidRDefault="0043476C">
    <w:pPr>
      <w:pStyle w:val="a5"/>
    </w:pPr>
    <w:r>
      <w:rPr>
        <w:noProof/>
      </w:rPr>
      <mc:AlternateContent>
        <mc:Choice Requires="wps">
          <w:drawing>
            <wp:anchor distT="0" distB="0" distL="0" distR="0" simplePos="0" relativeHeight="2" behindDoc="0" locked="0" layoutInCell="1" allowOverlap="1" wp14:anchorId="4000BA74" wp14:editId="7F9F63C9">
              <wp:simplePos x="0" y="0"/>
              <wp:positionH relativeFrom="margin">
                <wp:align>center</wp:align>
              </wp:positionH>
              <wp:positionV relativeFrom="paragraph">
                <wp:posOffset>0</wp:posOffset>
              </wp:positionV>
              <wp:extent cx="62865" cy="264795"/>
              <wp:effectExtent l="0" t="0" r="0" b="0"/>
              <wp:wrapNone/>
              <wp:docPr id="4097"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264795"/>
                      </a:xfrm>
                      <a:prstGeom prst="rect">
                        <a:avLst/>
                      </a:prstGeom>
                      <a:ln>
                        <a:noFill/>
                      </a:ln>
                    </wps:spPr>
                    <wps:txbx>
                      <w:txbxContent>
                        <w:p w14:paraId="76FDC00A" w14:textId="77777777" w:rsidR="00C52DD9" w:rsidRDefault="00DE2C58">
                          <w:pPr>
                            <w:pStyle w:val="a5"/>
                          </w:pPr>
                          <w:r>
                            <w:rPr>
                              <w:rFonts w:hint="eastAsia"/>
                            </w:rPr>
                            <w:fldChar w:fldCharType="begin"/>
                          </w:r>
                          <w:r w:rsidR="00CC2C26">
                            <w:rPr>
                              <w:rFonts w:hint="eastAsia"/>
                            </w:rPr>
                            <w:instrText xml:space="preserve"> PAGE  \* MERGEFORMAT </w:instrText>
                          </w:r>
                          <w:r>
                            <w:rPr>
                              <w:rFonts w:hint="eastAsia"/>
                            </w:rPr>
                            <w:fldChar w:fldCharType="separate"/>
                          </w:r>
                          <w:r w:rsidR="00393914">
                            <w:rPr>
                              <w:noProof/>
                            </w:rPr>
                            <w:t>4</w:t>
                          </w:r>
                          <w:r>
                            <w:rPr>
                              <w:rFonts w:hint="eastAsia"/>
                            </w:rPr>
                            <w:fldChar w:fldCharType="end"/>
                          </w:r>
                        </w:p>
                      </w:txbxContent>
                    </wps:txbx>
                    <wps:bodyPr wrap="none" lIns="0" tIns="0" rIns="0" bIns="0">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4000BA74" id="文本框 1" o:spid="_x0000_s1026" style="position:absolute;margin-left:0;margin-top:0;width:4.95pt;height:20.85pt;z-index:2;visibility:visible;mso-wrap-style:non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" filled="f" stroked="f">
              <v:textbox style="mso-fit-shape-to-text:t" inset="0,0,0,0">
                <w:txbxContent>
                  <w:p w14:paraId="76FDC00A" w14:textId="77777777" w:rsidR="00C52DD9" w:rsidRDefault="00DE2C58">
                    <w:pPr>
                      <w:pStyle w:val="a5"/>
                    </w:pPr>
                    <w:r>
                      <w:rPr>
                        <w:rFonts w:hint="eastAsia"/>
                      </w:rPr>
                      <w:fldChar w:fldCharType="begin"/>
                    </w:r>
                    <w:r w:rsidR="00CC2C26">
                      <w:rPr>
                        <w:rFonts w:hint="eastAsia"/>
                      </w:rPr>
                      <w:instrText xml:space="preserve"> PAGE  \* MERGEFORMAT </w:instrText>
                    </w:r>
                    <w:r>
                      <w:rPr>
                        <w:rFonts w:hint="eastAsia"/>
                      </w:rPr>
                      <w:fldChar w:fldCharType="separate"/>
                    </w:r>
                    <w:r w:rsidR="00393914">
                      <w:rPr>
                        <w:noProof/>
                      </w:rPr>
                      <w:t>4</w:t>
                    </w:r>
                    <w:r>
                      <w:rPr>
                        <w:rFonts w:hint="eastAsia"/>
                      </w:rP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AE79F9" w14:textId="77777777" w:rsidR="00011E01" w:rsidRDefault="00011E01">
      <w:pPr>
        <w:spacing w:after="0"/>
      </w:pPr>
      <w:r>
        <w:separator/>
      </w:r>
    </w:p>
  </w:footnote>
  <w:footnote w:type="continuationSeparator" w:id="0">
    <w:p w14:paraId="4AD72FB0" w14:textId="77777777" w:rsidR="00011E01" w:rsidRDefault="00011E0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43E58"/>
    <w:multiLevelType w:val="hybridMultilevel"/>
    <w:tmpl w:val="A80A37D0"/>
    <w:lvl w:ilvl="0" w:tplc="C652D0CC">
      <w:start w:val="1"/>
      <w:numFmt w:val="japaneseCounting"/>
      <w:lvlText w:val="%1、"/>
      <w:lvlJc w:val="left"/>
      <w:pPr>
        <w:ind w:left="0" w:hanging="480"/>
      </w:pPr>
      <w:rPr>
        <w:rFonts w:hint="default"/>
      </w:rPr>
    </w:lvl>
    <w:lvl w:ilvl="1" w:tplc="04090019" w:tentative="1">
      <w:start w:val="1"/>
      <w:numFmt w:val="lowerLetter"/>
      <w:lvlText w:val="%2)"/>
      <w:lvlJc w:val="left"/>
      <w:pPr>
        <w:ind w:left="360" w:hanging="420"/>
      </w:pPr>
    </w:lvl>
    <w:lvl w:ilvl="2" w:tplc="0409001B" w:tentative="1">
      <w:start w:val="1"/>
      <w:numFmt w:val="lowerRoman"/>
      <w:lvlText w:val="%3."/>
      <w:lvlJc w:val="right"/>
      <w:pPr>
        <w:ind w:left="780" w:hanging="420"/>
      </w:pPr>
    </w:lvl>
    <w:lvl w:ilvl="3" w:tplc="0409000F" w:tentative="1">
      <w:start w:val="1"/>
      <w:numFmt w:val="decimal"/>
      <w:lvlText w:val="%4."/>
      <w:lvlJc w:val="left"/>
      <w:pPr>
        <w:ind w:left="1200" w:hanging="420"/>
      </w:pPr>
    </w:lvl>
    <w:lvl w:ilvl="4" w:tplc="04090019" w:tentative="1">
      <w:start w:val="1"/>
      <w:numFmt w:val="lowerLetter"/>
      <w:lvlText w:val="%5)"/>
      <w:lvlJc w:val="left"/>
      <w:pPr>
        <w:ind w:left="1620" w:hanging="420"/>
      </w:pPr>
    </w:lvl>
    <w:lvl w:ilvl="5" w:tplc="0409001B" w:tentative="1">
      <w:start w:val="1"/>
      <w:numFmt w:val="lowerRoman"/>
      <w:lvlText w:val="%6."/>
      <w:lvlJc w:val="right"/>
      <w:pPr>
        <w:ind w:left="2040" w:hanging="420"/>
      </w:pPr>
    </w:lvl>
    <w:lvl w:ilvl="6" w:tplc="0409000F" w:tentative="1">
      <w:start w:val="1"/>
      <w:numFmt w:val="decimal"/>
      <w:lvlText w:val="%7."/>
      <w:lvlJc w:val="left"/>
      <w:pPr>
        <w:ind w:left="2460" w:hanging="420"/>
      </w:pPr>
    </w:lvl>
    <w:lvl w:ilvl="7" w:tplc="04090019" w:tentative="1">
      <w:start w:val="1"/>
      <w:numFmt w:val="lowerLetter"/>
      <w:lvlText w:val="%8)"/>
      <w:lvlJc w:val="left"/>
      <w:pPr>
        <w:ind w:left="2880" w:hanging="420"/>
      </w:pPr>
    </w:lvl>
    <w:lvl w:ilvl="8" w:tplc="0409001B" w:tentative="1">
      <w:start w:val="1"/>
      <w:numFmt w:val="lowerRoman"/>
      <w:lvlText w:val="%9."/>
      <w:lvlJc w:val="right"/>
      <w:pPr>
        <w:ind w:left="3300" w:hanging="420"/>
      </w:pPr>
    </w:lvl>
  </w:abstractNum>
  <w:abstractNum w:abstractNumId="1" w15:restartNumberingAfterBreak="0">
    <w:nsid w:val="65FB1AD3"/>
    <w:multiLevelType w:val="hybridMultilevel"/>
    <w:tmpl w:val="A7A853E4"/>
    <w:lvl w:ilvl="0" w:tplc="9F96D9B0">
      <w:start w:val="1"/>
      <w:numFmt w:val="decimal"/>
      <w:lvlText w:val="%1."/>
      <w:lvlJc w:val="left"/>
      <w:pPr>
        <w:ind w:left="0" w:firstLine="0"/>
      </w:pPr>
      <w:rPr>
        <w:rFonts w:ascii="Times New Roman" w:eastAsia="黑体" w:hAnsi="Times New Roman" w:hint="default"/>
        <w:b w:val="0"/>
        <w:i w:val="0"/>
        <w:sz w:val="28"/>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73D86721"/>
    <w:multiLevelType w:val="hybridMultilevel"/>
    <w:tmpl w:val="35765ADA"/>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embedTrueTypeFonts/>
  <w:embedSystemFonts/>
  <w:bordersDoNotSurroundHeader/>
  <w:bordersDoNotSurroundFooter/>
  <w:proofState w:spelling="clean" w:grammar="clean"/>
  <w:defaultTabStop w:val="420"/>
  <w:drawingGridHorizontalSpacing w:val="110"/>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DD9"/>
    <w:rsid w:val="00011E01"/>
    <w:rsid w:val="000B0FCC"/>
    <w:rsid w:val="000D1C69"/>
    <w:rsid w:val="000E6CB8"/>
    <w:rsid w:val="0010101D"/>
    <w:rsid w:val="00157765"/>
    <w:rsid w:val="001A5204"/>
    <w:rsid w:val="001D6AEB"/>
    <w:rsid w:val="001F7373"/>
    <w:rsid w:val="00227A06"/>
    <w:rsid w:val="00227BCE"/>
    <w:rsid w:val="00231F54"/>
    <w:rsid w:val="002323E2"/>
    <w:rsid w:val="00237BED"/>
    <w:rsid w:val="0027399F"/>
    <w:rsid w:val="002E4060"/>
    <w:rsid w:val="0031477A"/>
    <w:rsid w:val="003435F4"/>
    <w:rsid w:val="00393914"/>
    <w:rsid w:val="003A1A6D"/>
    <w:rsid w:val="004067A8"/>
    <w:rsid w:val="00415583"/>
    <w:rsid w:val="00432CB1"/>
    <w:rsid w:val="0043476C"/>
    <w:rsid w:val="0046048E"/>
    <w:rsid w:val="004E06DF"/>
    <w:rsid w:val="00513957"/>
    <w:rsid w:val="005636FB"/>
    <w:rsid w:val="00587A81"/>
    <w:rsid w:val="00596577"/>
    <w:rsid w:val="005D4ADE"/>
    <w:rsid w:val="005D5CED"/>
    <w:rsid w:val="00631CE7"/>
    <w:rsid w:val="00640A26"/>
    <w:rsid w:val="006E167F"/>
    <w:rsid w:val="00701D10"/>
    <w:rsid w:val="00706109"/>
    <w:rsid w:val="00731639"/>
    <w:rsid w:val="0074053F"/>
    <w:rsid w:val="0075127F"/>
    <w:rsid w:val="0076378B"/>
    <w:rsid w:val="008275CB"/>
    <w:rsid w:val="00871672"/>
    <w:rsid w:val="00874F63"/>
    <w:rsid w:val="00897AA8"/>
    <w:rsid w:val="008B79A3"/>
    <w:rsid w:val="008F73B4"/>
    <w:rsid w:val="009463D8"/>
    <w:rsid w:val="00A46205"/>
    <w:rsid w:val="00A65F83"/>
    <w:rsid w:val="00AB3E86"/>
    <w:rsid w:val="00AD3442"/>
    <w:rsid w:val="00B51DE2"/>
    <w:rsid w:val="00B71066"/>
    <w:rsid w:val="00BD01AF"/>
    <w:rsid w:val="00C26903"/>
    <w:rsid w:val="00C52DD9"/>
    <w:rsid w:val="00CB7E3F"/>
    <w:rsid w:val="00CC2C26"/>
    <w:rsid w:val="00CC6E60"/>
    <w:rsid w:val="00CD332D"/>
    <w:rsid w:val="00CF2468"/>
    <w:rsid w:val="00D13889"/>
    <w:rsid w:val="00D32FC6"/>
    <w:rsid w:val="00D358DD"/>
    <w:rsid w:val="00D37910"/>
    <w:rsid w:val="00DE0417"/>
    <w:rsid w:val="00DE2C58"/>
    <w:rsid w:val="00DF680D"/>
    <w:rsid w:val="00F22FC1"/>
    <w:rsid w:val="00F257F2"/>
    <w:rsid w:val="00F40EB2"/>
    <w:rsid w:val="00F558DA"/>
    <w:rsid w:val="00FA4BD3"/>
    <w:rsid w:val="00FC1C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6FDADA"/>
  <w15:docId w15:val="{96E578D3-A12F-40A4-9E3C-9F6E39940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048E"/>
    <w:pPr>
      <w:adjustRightInd w:val="0"/>
      <w:snapToGrid w:val="0"/>
      <w:spacing w:after="200"/>
    </w:pPr>
    <w:rPr>
      <w:rFonts w:ascii="Tahoma" w:hAnsi="Tahom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sid w:val="0046048E"/>
    <w:pPr>
      <w:spacing w:after="0"/>
    </w:pPr>
    <w:rPr>
      <w:sz w:val="18"/>
      <w:szCs w:val="18"/>
    </w:rPr>
  </w:style>
  <w:style w:type="paragraph" w:styleId="a5">
    <w:name w:val="footer"/>
    <w:basedOn w:val="a"/>
    <w:uiPriority w:val="99"/>
    <w:qFormat/>
    <w:rsid w:val="0046048E"/>
    <w:pPr>
      <w:tabs>
        <w:tab w:val="center" w:pos="4153"/>
        <w:tab w:val="right" w:pos="8306"/>
      </w:tabs>
    </w:pPr>
    <w:rPr>
      <w:sz w:val="18"/>
      <w:szCs w:val="18"/>
    </w:rPr>
  </w:style>
  <w:style w:type="paragraph" w:styleId="a6">
    <w:name w:val="header"/>
    <w:basedOn w:val="a"/>
    <w:link w:val="a7"/>
    <w:qFormat/>
    <w:rsid w:val="0046048E"/>
    <w:pPr>
      <w:pBdr>
        <w:bottom w:val="single" w:sz="6" w:space="1" w:color="auto"/>
      </w:pBdr>
      <w:tabs>
        <w:tab w:val="center" w:pos="4153"/>
        <w:tab w:val="right" w:pos="8306"/>
      </w:tabs>
      <w:jc w:val="center"/>
    </w:pPr>
    <w:rPr>
      <w:sz w:val="18"/>
      <w:szCs w:val="18"/>
    </w:rPr>
  </w:style>
  <w:style w:type="paragraph" w:styleId="a8">
    <w:name w:val="Normal (Web)"/>
    <w:basedOn w:val="a"/>
    <w:uiPriority w:val="99"/>
    <w:qFormat/>
    <w:rsid w:val="0046048E"/>
    <w:pPr>
      <w:adjustRightInd/>
      <w:snapToGrid/>
      <w:spacing w:before="100" w:beforeAutospacing="1" w:after="100" w:afterAutospacing="1"/>
    </w:pPr>
    <w:rPr>
      <w:rFonts w:ascii="宋体" w:hAnsi="宋体" w:cs="宋体"/>
      <w:color w:val="000000"/>
      <w:sz w:val="24"/>
      <w:szCs w:val="24"/>
    </w:rPr>
  </w:style>
  <w:style w:type="character" w:customStyle="1" w:styleId="a7">
    <w:name w:val="页眉 字符"/>
    <w:basedOn w:val="a0"/>
    <w:link w:val="a6"/>
    <w:qFormat/>
    <w:rsid w:val="0046048E"/>
    <w:rPr>
      <w:rFonts w:ascii="Tahoma" w:hAnsi="Tahoma"/>
      <w:sz w:val="18"/>
      <w:szCs w:val="18"/>
    </w:rPr>
  </w:style>
  <w:style w:type="character" w:customStyle="1" w:styleId="a4">
    <w:name w:val="批注框文本 字符"/>
    <w:basedOn w:val="a0"/>
    <w:link w:val="a3"/>
    <w:qFormat/>
    <w:rsid w:val="0046048E"/>
    <w:rPr>
      <w:rFonts w:ascii="Tahoma" w:hAnsi="Tahoma"/>
      <w:sz w:val="18"/>
      <w:szCs w:val="18"/>
    </w:rPr>
  </w:style>
  <w:style w:type="paragraph" w:styleId="a9">
    <w:name w:val="List Paragraph"/>
    <w:basedOn w:val="a"/>
    <w:uiPriority w:val="34"/>
    <w:qFormat/>
    <w:rsid w:val="000E6CB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65BA3B-66B2-409D-B84C-B915DC6E3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135</Words>
  <Characters>774</Characters>
  <Application>Microsoft Office Word</Application>
  <DocSecurity>0</DocSecurity>
  <Lines>6</Lines>
  <Paragraphs>1</Paragraphs>
  <ScaleCrop>false</ScaleCrop>
  <Company>Microsoft</Company>
  <LinksUpToDate>false</LinksUpToDate>
  <CharactersWithSpaces>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zzb1</dc:creator>
  <cp:lastModifiedBy>Administrator</cp:lastModifiedBy>
  <cp:revision>6</cp:revision>
  <cp:lastPrinted>2021-03-18T03:34:00Z</cp:lastPrinted>
  <dcterms:created xsi:type="dcterms:W3CDTF">2021-03-18T02:50:00Z</dcterms:created>
  <dcterms:modified xsi:type="dcterms:W3CDTF">2021-03-18T03:36:00Z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2052-11.1.0.8765</vt:lpwstr>
  </property>
</Properties>
</file>