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center"/>
        <w:rPr>
          <w:rFonts w:ascii="黑体" w:hAnsi="Arial" w:eastAsia="黑体" w:cs="Arial"/>
          <w:b/>
          <w:kern w:val="0"/>
          <w:sz w:val="30"/>
          <w:szCs w:val="30"/>
        </w:rPr>
      </w:pPr>
      <w:r>
        <w:rPr>
          <w:rFonts w:hint="eastAsia" w:ascii="黑体" w:hAnsi="Arial" w:eastAsia="黑体" w:cs="Arial"/>
          <w:b/>
          <w:kern w:val="0"/>
          <w:sz w:val="30"/>
          <w:szCs w:val="30"/>
        </w:rPr>
        <w:t>20</w:t>
      </w:r>
      <w:r>
        <w:rPr>
          <w:rFonts w:ascii="黑体" w:hAnsi="Arial" w:eastAsia="黑体" w:cs="Arial"/>
          <w:b/>
          <w:kern w:val="0"/>
          <w:sz w:val="30"/>
          <w:szCs w:val="30"/>
        </w:rPr>
        <w:t>21</w:t>
      </w:r>
      <w:r>
        <w:rPr>
          <w:rFonts w:hint="eastAsia" w:ascii="黑体" w:hAnsi="Arial" w:eastAsia="黑体" w:cs="Arial"/>
          <w:b/>
          <w:kern w:val="0"/>
          <w:sz w:val="30"/>
          <w:szCs w:val="30"/>
        </w:rPr>
        <w:t>年</w:t>
      </w:r>
      <w:r>
        <w:rPr>
          <w:rFonts w:ascii="黑体" w:hAnsi="Arial" w:eastAsia="黑体" w:cs="Arial"/>
          <w:b/>
          <w:kern w:val="0"/>
          <w:sz w:val="30"/>
          <w:szCs w:val="30"/>
        </w:rPr>
        <w:t>10</w:t>
      </w:r>
      <w:r>
        <w:rPr>
          <w:rFonts w:hint="eastAsia" w:ascii="黑体" w:hAnsi="Arial" w:eastAsia="黑体" w:cs="Arial"/>
          <w:b/>
          <w:kern w:val="0"/>
          <w:sz w:val="30"/>
          <w:szCs w:val="30"/>
        </w:rPr>
        <w:t>月组织生活公示一览表</w:t>
      </w:r>
    </w:p>
    <w:p>
      <w:pPr>
        <w:widowControl/>
        <w:spacing w:after="312" w:afterLines="100" w:line="460" w:lineRule="exact"/>
        <w:jc w:val="center"/>
        <w:rPr>
          <w:rFonts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（党支部填写）</w:t>
      </w:r>
    </w:p>
    <w:tbl>
      <w:tblPr>
        <w:tblStyle w:val="6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237"/>
        <w:gridCol w:w="900"/>
        <w:gridCol w:w="1223"/>
        <w:gridCol w:w="2402"/>
        <w:gridCol w:w="1580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130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党支部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研究生第二党支部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支部书记姓名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30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本月主题党日时间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02</w:t>
            </w:r>
            <w:r>
              <w:rPr>
                <w:rFonts w:hint="eastAsia" w:ascii="宋体" w:hAnsi="宋体"/>
                <w:sz w:val="24"/>
                <w:szCs w:val="24"/>
              </w:rPr>
              <w:t>1/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/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本月组织生活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是否接受观摩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  <w:szCs w:val="24"/>
              </w:rPr>
              <w:t xml:space="preserve">是 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 xml:space="preserve">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30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类  型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召开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召开地点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组织生活主题</w:t>
            </w:r>
          </w:p>
        </w:tc>
        <w:tc>
          <w:tcPr>
            <w:tcW w:w="398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会议纪要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缺席人姓名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0" w:hRule="exact"/>
          <w:jc w:val="center"/>
        </w:trPr>
        <w:tc>
          <w:tcPr>
            <w:tcW w:w="130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支委会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记录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支委微信群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入党启蒙教育工作研讨</w:t>
            </w:r>
          </w:p>
        </w:tc>
        <w:tc>
          <w:tcPr>
            <w:tcW w:w="3982" w:type="dxa"/>
            <w:gridSpan w:val="2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于10月3日通过微信开展支委会议，支委会全体成员参与，会议主题为入党启蒙教育工作研讨及相关活动准备和组织相关事项。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主要包括以下三项：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1.研究生第二支部基本情况介绍：</w:t>
            </w:r>
          </w:p>
          <w:p>
            <w:pPr>
              <w:pStyle w:val="13"/>
              <w:spacing w:after="0" w:line="360" w:lineRule="auto"/>
              <w:ind w:left="425" w:firstLine="0" w:firstLineChars="0"/>
              <w:jc w:val="both"/>
              <w:textAlignment w:val="baseline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入党流程及要求；</w:t>
            </w:r>
          </w:p>
          <w:p>
            <w:pPr>
              <w:pStyle w:val="13"/>
              <w:spacing w:after="0" w:line="360" w:lineRule="auto"/>
              <w:ind w:left="425" w:firstLine="0" w:firstLineChars="0"/>
              <w:jc w:val="both"/>
              <w:textAlignment w:val="baseline"/>
              <w:rPr>
                <w:rFonts w:hint="default" w:ascii="宋体" w:hAnsi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  <w:lang w:val="en-US" w:eastAsia="zh-CN"/>
              </w:rPr>
              <w:t>支部为群众办实事——讨论党员编写的《</w:t>
            </w:r>
            <w:r>
              <w:rPr>
                <w:rFonts w:hint="eastAsia"/>
              </w:rPr>
              <w:t>发表S</w:t>
            </w:r>
            <w:r>
              <w:t>CD</w:t>
            </w:r>
            <w:r>
              <w:rPr>
                <w:rFonts w:hint="eastAsia"/>
              </w:rPr>
              <w:t>论文指南简介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的推介工作，服务研究生新生党员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0" w:hRule="exact"/>
          <w:jc w:val="center"/>
        </w:trPr>
        <w:tc>
          <w:tcPr>
            <w:tcW w:w="130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其他党组织生活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航飞楼6</w:t>
            </w:r>
            <w:r>
              <w:rPr>
                <w:rFonts w:ascii="宋体" w:hAnsi="宋体"/>
                <w:sz w:val="24"/>
                <w:szCs w:val="24"/>
              </w:rPr>
              <w:t>429</w:t>
            </w:r>
            <w:r>
              <w:rPr>
                <w:rFonts w:hint="eastAsia" w:ascii="宋体" w:hAnsi="宋体"/>
                <w:sz w:val="24"/>
                <w:szCs w:val="24"/>
              </w:rPr>
              <w:t>，线上观看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观看纪念辛亥革命1</w:t>
            </w:r>
            <w:r>
              <w:t>10</w:t>
            </w:r>
            <w:r>
              <w:rPr>
                <w:rFonts w:hint="eastAsia"/>
              </w:rPr>
              <w:t>周年大会直播</w:t>
            </w:r>
          </w:p>
        </w:tc>
        <w:tc>
          <w:tcPr>
            <w:tcW w:w="3982" w:type="dxa"/>
            <w:gridSpan w:val="2"/>
            <w:vAlign w:val="center"/>
          </w:tcPr>
          <w:p>
            <w:pPr>
              <w:spacing w:after="0"/>
              <w:ind w:firstLine="420" w:firstLineChars="200"/>
              <w:jc w:val="both"/>
              <w:textAlignment w:val="baseline"/>
            </w:pPr>
            <w:r>
              <w:t>10月9日上午10时，纪念辛亥革命110周年大会在北京人民大会堂隆重举行。</w:t>
            </w:r>
            <w:r>
              <w:rPr>
                <w:rFonts w:hint="eastAsia"/>
              </w:rPr>
              <w:t>上海工程技术大学航空运输学院研究生第二党支部全体党员同志</w:t>
            </w:r>
            <w:r>
              <w:rPr>
                <w:rFonts w:hint="eastAsia"/>
                <w:lang w:val="en-US" w:eastAsia="zh-CN"/>
              </w:rPr>
              <w:t>在6429和线上</w:t>
            </w:r>
            <w:r>
              <w:t>利用网络视频收看了大会直播盛况，并认真聆听了中共中央总书记、国家主席、中央军委主席习近平在大会上发表的重要讲话</w:t>
            </w:r>
            <w:r>
              <w:rPr>
                <w:rFonts w:hint="eastAsia"/>
                <w:lang w:val="en-US" w:eastAsia="zh-CN"/>
              </w:rPr>
              <w:t>并进行了心得交流</w:t>
            </w:r>
            <w:r>
              <w:t>。</w:t>
            </w:r>
          </w:p>
          <w:p>
            <w:pPr>
              <w:widowControl/>
              <w:ind w:firstLine="420" w:firstLineChars="200"/>
              <w:jc w:val="left"/>
              <w:rPr>
                <w:rFonts w:hint="eastAsia"/>
              </w:rPr>
            </w:pPr>
          </w:p>
        </w:tc>
        <w:tc>
          <w:tcPr>
            <w:tcW w:w="117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"/>
                <w:szCs w:val="24"/>
              </w:rPr>
            </w:pPr>
            <w:r>
              <w:rPr>
                <w:rFonts w:hint="eastAsia" w:ascii="宋体" w:hAnsi="宋体" w:eastAsia="仿宋"/>
                <w:szCs w:val="24"/>
                <w:lang w:val="en-US" w:eastAsia="zh-CN"/>
              </w:rPr>
              <w:t>无</w:t>
            </w:r>
          </w:p>
        </w:tc>
      </w:tr>
    </w:tbl>
    <w:p>
      <w:pPr>
        <w:widowControl/>
        <w:jc w:val="left"/>
        <w:rPr>
          <w:rFonts w:ascii="仿宋" w:hAnsi="仿宋" w:eastAsia="仿宋" w:cs="仿宋"/>
          <w:kern w:val="0"/>
          <w:sz w:val="24"/>
          <w:szCs w:val="24"/>
        </w:rPr>
      </w:pPr>
    </w:p>
    <w:p>
      <w:pPr>
        <w:widowControl/>
        <w:spacing w:line="400" w:lineRule="exact"/>
        <w:jc w:val="left"/>
      </w:pPr>
      <w:r>
        <w:rPr>
          <w:rFonts w:hint="eastAsia" w:ascii="仿宋_GB2312" w:hAnsi="Arial" w:eastAsia="仿宋_GB2312" w:cs="Arial"/>
          <w:b/>
          <w:bCs/>
          <w:kern w:val="0"/>
          <w:sz w:val="22"/>
          <w:szCs w:val="24"/>
        </w:rPr>
        <w:t>备注：标红部分为填写示例；此表请于当月30日前上传本单位党务公开网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29"/>
    <w:rsid w:val="000001D4"/>
    <w:rsid w:val="00070733"/>
    <w:rsid w:val="00075F79"/>
    <w:rsid w:val="000C4DA0"/>
    <w:rsid w:val="001B1179"/>
    <w:rsid w:val="001E0E58"/>
    <w:rsid w:val="001F0148"/>
    <w:rsid w:val="002037A1"/>
    <w:rsid w:val="00213F35"/>
    <w:rsid w:val="00214031"/>
    <w:rsid w:val="00360D31"/>
    <w:rsid w:val="003920FA"/>
    <w:rsid w:val="003B07A3"/>
    <w:rsid w:val="003D6301"/>
    <w:rsid w:val="005051FE"/>
    <w:rsid w:val="005749D1"/>
    <w:rsid w:val="00595BC9"/>
    <w:rsid w:val="005C1B6F"/>
    <w:rsid w:val="005D1FEA"/>
    <w:rsid w:val="00690B03"/>
    <w:rsid w:val="006B7A8C"/>
    <w:rsid w:val="007D7829"/>
    <w:rsid w:val="00820AC8"/>
    <w:rsid w:val="00831E1E"/>
    <w:rsid w:val="008D0943"/>
    <w:rsid w:val="008F18C0"/>
    <w:rsid w:val="009430AA"/>
    <w:rsid w:val="00944742"/>
    <w:rsid w:val="009963A4"/>
    <w:rsid w:val="009F49A5"/>
    <w:rsid w:val="00A7714B"/>
    <w:rsid w:val="00B14F7D"/>
    <w:rsid w:val="00BB6420"/>
    <w:rsid w:val="00BD118E"/>
    <w:rsid w:val="00C02D96"/>
    <w:rsid w:val="00C1347B"/>
    <w:rsid w:val="00C36930"/>
    <w:rsid w:val="00C95CC8"/>
    <w:rsid w:val="00CF3430"/>
    <w:rsid w:val="00D161C3"/>
    <w:rsid w:val="00D84BCE"/>
    <w:rsid w:val="00D93442"/>
    <w:rsid w:val="00DC30D5"/>
    <w:rsid w:val="00E10521"/>
    <w:rsid w:val="00E64BED"/>
    <w:rsid w:val="00E758FF"/>
    <w:rsid w:val="00E7766C"/>
    <w:rsid w:val="00E8585E"/>
    <w:rsid w:val="00EC0A93"/>
    <w:rsid w:val="00ED5270"/>
    <w:rsid w:val="00EE7456"/>
    <w:rsid w:val="00F02B6E"/>
    <w:rsid w:val="00F40172"/>
    <w:rsid w:val="00F415E0"/>
    <w:rsid w:val="00F50BAC"/>
    <w:rsid w:val="00F63CF3"/>
    <w:rsid w:val="0B7F4994"/>
    <w:rsid w:val="0C193ED0"/>
    <w:rsid w:val="0EEF440C"/>
    <w:rsid w:val="1EDE5B98"/>
    <w:rsid w:val="32960BC4"/>
    <w:rsid w:val="3E5A5DAA"/>
    <w:rsid w:val="3ECE3256"/>
    <w:rsid w:val="45332C5A"/>
    <w:rsid w:val="4A3B6188"/>
    <w:rsid w:val="4CCF7A59"/>
    <w:rsid w:val="50A55538"/>
    <w:rsid w:val="52AE708F"/>
    <w:rsid w:val="567F0321"/>
    <w:rsid w:val="57A35F14"/>
    <w:rsid w:val="585A4ABC"/>
    <w:rsid w:val="5B43094F"/>
    <w:rsid w:val="5FB305F3"/>
    <w:rsid w:val="60B513E4"/>
    <w:rsid w:val="650429BD"/>
    <w:rsid w:val="660918CD"/>
    <w:rsid w:val="69BD065C"/>
    <w:rsid w:val="70553E40"/>
    <w:rsid w:val="7D8E67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widowControl/>
      <w:adjustRightInd w:val="0"/>
      <w:snapToGrid w:val="0"/>
      <w:spacing w:after="200"/>
      <w:jc w:val="left"/>
    </w:pPr>
    <w:rPr>
      <w:rFonts w:ascii="Tahoma" w:hAnsi="Tahoma"/>
      <w:kern w:val="0"/>
      <w:sz w:val="22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批注文字 字符"/>
    <w:basedOn w:val="7"/>
    <w:link w:val="2"/>
    <w:qFormat/>
    <w:uiPriority w:val="0"/>
    <w:rPr>
      <w:rFonts w:ascii="Tahoma" w:hAnsi="Tahoma" w:eastAsia="宋体" w:cs="Times New Roman"/>
      <w:sz w:val="22"/>
      <w:szCs w:val="22"/>
    </w:rPr>
  </w:style>
  <w:style w:type="character" w:customStyle="1" w:styleId="12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2020-11-22T12:13:00Z</dcterms:created>
  <dc:creator>lenovo</dc:creator>
  <cp:lastModifiedBy>Administrator</cp:lastModifiedBy>
  <dcterms:modified xsi:type="dcterms:W3CDTF">2021-12-03T05:56:24Z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DAA9E6046E124F56BD6CE6E07D99DEF0</vt:lpwstr>
  </property>
</Properties>
</file>