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党课</w:t>
      </w:r>
      <w:r>
        <w:rPr>
          <w:rFonts w:hint="eastAsia" w:ascii="华文中宋" w:hAnsi="华文中宋" w:eastAsia="华文中宋"/>
          <w:sz w:val="30"/>
          <w:szCs w:val="30"/>
        </w:rPr>
        <w:t>记录</w:t>
      </w:r>
    </w:p>
    <w:tbl>
      <w:tblPr>
        <w:tblStyle w:val="6"/>
        <w:tblW w:w="6970" w:type="dxa"/>
        <w:tblInd w:w="9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015"/>
        <w:gridCol w:w="994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主要议题</w:t>
            </w:r>
          </w:p>
        </w:tc>
        <w:tc>
          <w:tcPr>
            <w:tcW w:w="556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七一主题党日活动暨线上微党课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时间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2</w:t>
            </w:r>
            <w:r>
              <w:rPr>
                <w:rFonts w:ascii="宋体" w:hAnsi="宋体"/>
                <w:szCs w:val="24"/>
              </w:rPr>
              <w:t>02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/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/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/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 20：37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地点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微信群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主持人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刘洋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记录人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闫哲睿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应到人数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8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实到人数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缺席名单及原因</w:t>
            </w:r>
          </w:p>
        </w:tc>
        <w:tc>
          <w:tcPr>
            <w:tcW w:w="556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缺席人员补课情况</w:t>
            </w:r>
          </w:p>
        </w:tc>
        <w:tc>
          <w:tcPr>
            <w:tcW w:w="556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6" w:hRule="atLeast"/>
        </w:trPr>
        <w:tc>
          <w:tcPr>
            <w:tcW w:w="6970" w:type="dxa"/>
            <w:gridSpan w:val="4"/>
          </w:tcPr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</w:p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为庆祝建党101周年，大力宣传全国优秀共产党员、全国先进基层党组织等的先进事迹，中央组织部党员教育中心联合中央广播电视总台社教节目中心，将《榜样的力量（第一季）》电视节目宣传的先进典型事迹短片精剪成5集，在中央电视台社会与法频道（CCTV12）《道德观察》栏目播出。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支部组织</w:t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党员收看学习并在支部微信群完成观后感交流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本次活动作为线上微党课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进行</w:t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学习。</w:t>
            </w:r>
            <w:bookmarkStart w:id="0" w:name="_GoBack"/>
            <w:bookmarkEnd w:id="0"/>
          </w:p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刘洋：通过观看“优秀党员事迹”,我看到许许多多的优秀党员在工作一线发光发热，奉献力量，他们出现在抗疫的第一战线，他们也出现在帮助和服务群众的基层，不怕困难，不惧危险。作为高校教育工作者，应以优秀党员为榜样，克服科研困难，精研科技，为科教兴国贡献力量。</w:t>
            </w:r>
          </w:p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王思凌：观看“优秀党员事迹”，让我看到了一代代中国共产党人接续奋斗，不忘初心，砥砺前行的光辉事迹，正是他们的踔厉奋发，才为我们开创了欣欣向荣的新时代。从1921年到2022年，中国共产党已经走过了101年，回望党史，从石库门到天安门，从浙江嘉兴南湖上的一叶扁舟到今天行稳致远的巍巍巨轮，百年前的红色火种在不断传递，我作为一名共产党员，一名高校辅导员，将牢记初心使命，响应党中央号召，关心关爱好学生，将立德树人作为自己不懈的奋斗目标。</w:t>
            </w:r>
          </w:p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陈聪聪：通过观看“优秀党员事迹”这让我们想起了疫情期间，大家服从命令听指挥，关键时刻大家冲在抗击疫情的第一线，尽职担当、践行初心，守护校园的安全。学习优秀共产党员先进事迹，不仅使我们的思想进一步得到净化，也让我们更加端正了自己的人生态度，增强了学习党的理论知识的积极性，激发了工作热情。作为即将踏入工作岗位的青年党员，我们会始终如一的贯彻执行国家的各项大政方针，为社会主义现代化建设贡献自己的力量。</w:t>
            </w:r>
          </w:p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闫哲睿：观看“优秀党员事迹”，让我看到了始终奋斗在一线的优秀党员们，他们以身作则，冲在一线，在疫情最困难的时候迎难而上，为了祖国的安稳守序付出了太多艰辛。我们作为青年党员，更要发挥热血，播撒汗水，疫情还有残余，大家不可松懈，要仅自己所能为校园为社会贡献自己的力量。</w:t>
            </w:r>
          </w:p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张慧：通过观看“优秀党员事迹”我认识到这些优秀的共产党员都是在平凡的岗位上，默默践行着做党的忠诚卫士、当群众的贴心人的庄严承诺。他们具有坚定的理想信念，始终保持着共产党人的本色，为党的事业无限忠诚、尽心竭力，恪尽职守、鞠躬尽瘁;他们一身正气、坚持原则，刚正不阿、敢于碰硬，对腐败分子和消极腐败现象坚决斗争;他们甘做人民的公仆，真心为民谋利，真诚服务群众，真情关怀群众，全心全意为人民群众谋利益;他们服务发展、勇于开拓，真抓实干、作风过硬，营造出风清气正的经济社会发展软环境。他们的先进事迹感人肺腑、催人泪下，他们的精神凝聚力量、激励人心。我们这些青年学生党员必须时时刻刻向优秀党员同志看齐，已他们为榜样，在生活中发挥自己的光和热。</w:t>
            </w:r>
          </w:p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陈亚兰：通过观看“优秀党员事迹”，了解学习了先进党员们的事迹。他们始终以党的事业、人民的利益为重，始终保持着共产党人的蓬勃朝气、昂扬锐气、不忘本色、牢记使命。作为积极分子向优秀党员同志看齐，以他们为榜样，要像他们一样用自己的实际行动去实现自己的人生价值。</w:t>
            </w:r>
          </w:p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王程：通过这次学习优秀共产党员先进事迹后，我自己深受感动和鼓舞。学习她，就要把她的思想、精神、作风体现到自己的实际工作中，落实到实际行动上，从自身做起，兢兢业业、开拓创新，扎扎实实做好本职工作，做到依法履职，公正执法，刻苦钻研法律知识，最大限度满足广大人民群众的法律诉求，用优秀共产党员标准严格要求自己，牢记党的宗旨，全力为党、为国家、为社会、为人民做出自己应有的贡献。</w:t>
            </w:r>
          </w:p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侯泽林：通过观看“优秀党员事迹”，了解先进党员们的事迹，使我学习到要始终为党的事业，始终为人命利益为出发点，从自身做起，在自身岗位上兢兢业业，全心全力为人民群众服务，他们的事迹无不诉说着一名优秀共产党员的本色，他们的精神凝聚力量，鼓舞人心。我们要时刻牢记党的使命，牢牢把握住为人民服务这个根本宗旨！</w:t>
            </w:r>
          </w:p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孙竟耀：通过观看“优秀党员的事迹”我深深的感受到了什么是党员先锋模范作用，无论身处何地，身居什么职位，都应该在党和国家需要的时候站出来奉献自己，把入党誓词践行到底，作为青年党员，努力做好本职工作 克服困难 勇往直前，为祖国建设添砖加瓦。</w:t>
            </w:r>
          </w:p>
          <w:p>
            <w:pPr>
              <w:pStyle w:val="10"/>
              <w:ind w:left="480" w:firstLine="480" w:firstLineChars="200"/>
              <w:jc w:val="both"/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drawing>
                <wp:inline distT="0" distB="0" distL="114300" distR="114300">
                  <wp:extent cx="1617980" cy="719455"/>
                  <wp:effectExtent l="0" t="0" r="12700" b="12065"/>
                  <wp:docPr id="1" name="图片 1" descr="b003e2215d5547bb7cd3a36584208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003e2215d5547bb7cd3a36584208a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drawing>
                <wp:inline distT="0" distB="0" distL="114300" distR="114300">
                  <wp:extent cx="1294130" cy="728345"/>
                  <wp:effectExtent l="0" t="0" r="1270" b="3175"/>
                  <wp:docPr id="2" name="图片 2" descr="97038614ad539a0a5b4c54bd7b89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7038614ad539a0a5b4c54bd7b891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drawing>
                <wp:inline distT="0" distB="0" distL="114300" distR="114300">
                  <wp:extent cx="2026920" cy="3823970"/>
                  <wp:effectExtent l="0" t="0" r="0" b="1270"/>
                  <wp:docPr id="3" name="图片 3" descr="0d82ebba7f6f2ebdbc034504f9515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d82ebba7f6f2ebdbc034504f9515b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382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6" w:hRule="atLeast"/>
        </w:trPr>
        <w:tc>
          <w:tcPr>
            <w:tcW w:w="6970" w:type="dxa"/>
            <w:gridSpan w:val="4"/>
          </w:tcPr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ascii="华文中宋" w:hAnsi="华文中宋" w:eastAsia="华文中宋"/>
          <w:sz w:val="36"/>
          <w:szCs w:val="36"/>
        </w:rPr>
      </w:pPr>
    </w:p>
    <w:sectPr>
      <w:footerReference r:id="rId5" w:type="default"/>
      <w:pgSz w:w="10318" w:h="14570"/>
      <w:pgMar w:top="720" w:right="720" w:bottom="720" w:left="720" w:header="709" w:footer="170" w:gutter="0"/>
      <w:pgNumType w:start="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4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/7nB9EAAAACAQAADwAAAAAAAAABACAAAAAiAAAAZHJzL2Rvd25yZXYueG1sUEsBAhQA&#10;FAAAAAgAh07iQHERRZ/AAQAAeAMAAA4AAAAAAAAAAQAgAAAAI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jYWQ5NjJjY2NhYjNmNzg4MGIzNTg1MzBmNjkwMWQifQ=="/>
  </w:docVars>
  <w:rsids>
    <w:rsidRoot w:val="00C52DD9"/>
    <w:rsid w:val="000D1C69"/>
    <w:rsid w:val="000E6CB8"/>
    <w:rsid w:val="00157765"/>
    <w:rsid w:val="001809E7"/>
    <w:rsid w:val="00191D8E"/>
    <w:rsid w:val="001A5204"/>
    <w:rsid w:val="001C5D26"/>
    <w:rsid w:val="001D6AEB"/>
    <w:rsid w:val="001F7373"/>
    <w:rsid w:val="002065B7"/>
    <w:rsid w:val="00227BCE"/>
    <w:rsid w:val="002323E2"/>
    <w:rsid w:val="00237BED"/>
    <w:rsid w:val="00237C02"/>
    <w:rsid w:val="00245405"/>
    <w:rsid w:val="002536E0"/>
    <w:rsid w:val="002B077E"/>
    <w:rsid w:val="0031477A"/>
    <w:rsid w:val="00316466"/>
    <w:rsid w:val="00367556"/>
    <w:rsid w:val="00393914"/>
    <w:rsid w:val="004033AD"/>
    <w:rsid w:val="004067A8"/>
    <w:rsid w:val="00415583"/>
    <w:rsid w:val="0043476C"/>
    <w:rsid w:val="0046048E"/>
    <w:rsid w:val="00493926"/>
    <w:rsid w:val="004C474E"/>
    <w:rsid w:val="004E06DF"/>
    <w:rsid w:val="00513957"/>
    <w:rsid w:val="00524E9F"/>
    <w:rsid w:val="00551E61"/>
    <w:rsid w:val="005636FB"/>
    <w:rsid w:val="005C11D8"/>
    <w:rsid w:val="005D2CA5"/>
    <w:rsid w:val="0063164B"/>
    <w:rsid w:val="0063189B"/>
    <w:rsid w:val="006C2C56"/>
    <w:rsid w:val="006E167F"/>
    <w:rsid w:val="00701190"/>
    <w:rsid w:val="00701D10"/>
    <w:rsid w:val="007277FD"/>
    <w:rsid w:val="00731639"/>
    <w:rsid w:val="0075127F"/>
    <w:rsid w:val="00777A4F"/>
    <w:rsid w:val="0078165C"/>
    <w:rsid w:val="008275CB"/>
    <w:rsid w:val="00871672"/>
    <w:rsid w:val="008F73B4"/>
    <w:rsid w:val="009C6623"/>
    <w:rsid w:val="00A06819"/>
    <w:rsid w:val="00A44CC3"/>
    <w:rsid w:val="00A46205"/>
    <w:rsid w:val="00A5611E"/>
    <w:rsid w:val="00A65F83"/>
    <w:rsid w:val="00AA7887"/>
    <w:rsid w:val="00AB3E86"/>
    <w:rsid w:val="00AC32A2"/>
    <w:rsid w:val="00AD3442"/>
    <w:rsid w:val="00B51DE2"/>
    <w:rsid w:val="00B71066"/>
    <w:rsid w:val="00BB2A5D"/>
    <w:rsid w:val="00BD01AF"/>
    <w:rsid w:val="00C26903"/>
    <w:rsid w:val="00C52DD9"/>
    <w:rsid w:val="00C9330A"/>
    <w:rsid w:val="00C94A4F"/>
    <w:rsid w:val="00CC2C26"/>
    <w:rsid w:val="00CD45FA"/>
    <w:rsid w:val="00CD50B5"/>
    <w:rsid w:val="00CD7492"/>
    <w:rsid w:val="00CE60C8"/>
    <w:rsid w:val="00CF2468"/>
    <w:rsid w:val="00D06746"/>
    <w:rsid w:val="00D13889"/>
    <w:rsid w:val="00D26931"/>
    <w:rsid w:val="00DA47C0"/>
    <w:rsid w:val="00DE0417"/>
    <w:rsid w:val="00DE2C58"/>
    <w:rsid w:val="00E81FA7"/>
    <w:rsid w:val="00E956E1"/>
    <w:rsid w:val="00F22FC1"/>
    <w:rsid w:val="00F257F2"/>
    <w:rsid w:val="00F37DD1"/>
    <w:rsid w:val="00F40EB2"/>
    <w:rsid w:val="00F558DA"/>
    <w:rsid w:val="00FE10A5"/>
    <w:rsid w:val="00FE5BE9"/>
    <w:rsid w:val="07AD7896"/>
    <w:rsid w:val="08366DAC"/>
    <w:rsid w:val="0B316D9A"/>
    <w:rsid w:val="0B4F59DA"/>
    <w:rsid w:val="0E8C08B3"/>
    <w:rsid w:val="0FB220B6"/>
    <w:rsid w:val="103D45E0"/>
    <w:rsid w:val="12016325"/>
    <w:rsid w:val="135F13AE"/>
    <w:rsid w:val="1C1222ED"/>
    <w:rsid w:val="1DE90417"/>
    <w:rsid w:val="1DEE765C"/>
    <w:rsid w:val="1E633B29"/>
    <w:rsid w:val="25BC4C2E"/>
    <w:rsid w:val="2AAB56AB"/>
    <w:rsid w:val="2E853966"/>
    <w:rsid w:val="2F454A5C"/>
    <w:rsid w:val="2F5E027B"/>
    <w:rsid w:val="37B36B09"/>
    <w:rsid w:val="3E426156"/>
    <w:rsid w:val="3FDC2016"/>
    <w:rsid w:val="434262DD"/>
    <w:rsid w:val="488158F1"/>
    <w:rsid w:val="4A5A788F"/>
    <w:rsid w:val="4A6F024A"/>
    <w:rsid w:val="4C641418"/>
    <w:rsid w:val="4CF827C8"/>
    <w:rsid w:val="4F740390"/>
    <w:rsid w:val="52FC5211"/>
    <w:rsid w:val="59580985"/>
    <w:rsid w:val="59F102DD"/>
    <w:rsid w:val="5E667B8A"/>
    <w:rsid w:val="5F952C74"/>
    <w:rsid w:val="60B85F9C"/>
    <w:rsid w:val="62E97B90"/>
    <w:rsid w:val="65360940"/>
    <w:rsid w:val="6D5B71BD"/>
    <w:rsid w:val="6F555344"/>
    <w:rsid w:val="70B20076"/>
    <w:rsid w:val="71625463"/>
    <w:rsid w:val="773A5B6D"/>
    <w:rsid w:val="799F7959"/>
    <w:rsid w:val="7C867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00" w:lineRule="auto"/>
    </w:pPr>
    <w:rPr>
      <w:rFonts w:ascii="Tahoma" w:hAnsi="Tahoma" w:eastAsia="宋体" w:cs="Times New Roman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color w:val="000000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Tahoma" w:hAnsi="Tahoma"/>
      <w:sz w:val="18"/>
      <w:szCs w:val="18"/>
    </w:rPr>
  </w:style>
  <w:style w:type="character" w:customStyle="1" w:styleId="9">
    <w:name w:val="批注框文本 字符"/>
    <w:basedOn w:val="7"/>
    <w:link w:val="2"/>
    <w:qFormat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F7D62-72B4-4340-8C57-4BD7D91A1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1703</Words>
  <Characters>1725</Characters>
  <Lines>13</Lines>
  <Paragraphs>3</Paragraphs>
  <TotalTime>2</TotalTime>
  <ScaleCrop>false</ScaleCrop>
  <LinksUpToDate>false</LinksUpToDate>
  <CharactersWithSpaces>1727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2021-03-03T06:57:00Z</dcterms:created>
  <dc:creator>zzb1</dc:creator>
  <cp:lastModifiedBy>海和</cp:lastModifiedBy>
  <dcterms:modified xsi:type="dcterms:W3CDTF">2022-10-25T05:24:01Z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C34D40439B904CE19639B9608F3F33E8</vt:lpwstr>
  </property>
</Properties>
</file>