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bCs/>
          <w:i w:val="0"/>
          <w:iCs w:val="0"/>
          <w:sz w:val="28"/>
          <w:szCs w:val="28"/>
          <w:u w:val="single"/>
        </w:rPr>
      </w:pPr>
      <w:r>
        <w:rPr>
          <w:rFonts w:hint="eastAsia" w:ascii="仿宋" w:hAnsi="仿宋" w:eastAsia="仿宋" w:cs="仿宋"/>
          <w:b/>
          <w:bCs/>
          <w:i w:val="0"/>
          <w:iCs w:val="0"/>
          <w:sz w:val="28"/>
          <w:szCs w:val="28"/>
          <w:u w:val="single"/>
          <w:lang w:val="en-US" w:eastAsia="zh-CN"/>
        </w:rPr>
        <w:t>艺术设计学院党委</w:t>
      </w:r>
      <w:r>
        <w:rPr>
          <w:rFonts w:hint="eastAsia" w:ascii="仿宋" w:hAnsi="仿宋" w:eastAsia="仿宋" w:cs="仿宋"/>
          <w:b/>
          <w:bCs/>
          <w:i w:val="0"/>
          <w:iCs w:val="0"/>
          <w:sz w:val="28"/>
          <w:szCs w:val="28"/>
          <w:u w:val="single"/>
        </w:rPr>
        <w:t>“不忘初心、牢记使命”主题教育</w:t>
      </w:r>
    </w:p>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bCs/>
          <w:i w:val="0"/>
          <w:iCs w:val="0"/>
          <w:sz w:val="28"/>
          <w:szCs w:val="28"/>
          <w:u w:val="single"/>
          <w:lang w:eastAsia="zh-CN"/>
        </w:rPr>
      </w:pPr>
      <w:r>
        <w:rPr>
          <w:rFonts w:hint="eastAsia" w:ascii="仿宋" w:hAnsi="仿宋" w:eastAsia="仿宋" w:cs="仿宋"/>
          <w:b/>
          <w:bCs/>
          <w:i w:val="0"/>
          <w:iCs w:val="0"/>
          <w:sz w:val="28"/>
          <w:szCs w:val="28"/>
          <w:u w:val="single"/>
        </w:rPr>
        <w:t>集体研讨</w:t>
      </w:r>
      <w:r>
        <w:rPr>
          <w:rFonts w:hint="eastAsia" w:ascii="仿宋" w:hAnsi="仿宋" w:eastAsia="仿宋" w:cs="仿宋"/>
          <w:b/>
          <w:bCs/>
          <w:i w:val="0"/>
          <w:iCs w:val="0"/>
          <w:sz w:val="28"/>
          <w:szCs w:val="28"/>
          <w:u w:val="single"/>
          <w:lang w:eastAsia="zh-CN"/>
        </w:rPr>
        <w:t>记录</w:t>
      </w:r>
    </w:p>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bCs/>
          <w:i w:val="0"/>
          <w:iCs w:val="0"/>
          <w:sz w:val="28"/>
          <w:szCs w:val="28"/>
          <w:u w:val="single"/>
        </w:rPr>
      </w:pPr>
    </w:p>
    <w:p>
      <w:pPr>
        <w:keepNext w:val="0"/>
        <w:keepLines w:val="0"/>
        <w:pageBreakBefore w:val="0"/>
        <w:kinsoku/>
        <w:wordWrap/>
        <w:overflowPunct/>
        <w:topLinePunct w:val="0"/>
        <w:autoSpaceDE/>
        <w:autoSpaceDN/>
        <w:bidi w:val="0"/>
        <w:adjustRightInd/>
        <w:snapToGrid/>
        <w:spacing w:line="480" w:lineRule="exact"/>
        <w:ind w:left="1400" w:hanging="1400" w:hangingChars="500"/>
        <w:textAlignment w:val="auto"/>
        <w:rPr>
          <w:rFonts w:hint="eastAsia" w:ascii="仿宋" w:hAnsi="仿宋" w:eastAsia="仿宋" w:cs="仿宋"/>
          <w:i w:val="0"/>
          <w:iCs w:val="0"/>
          <w:sz w:val="28"/>
          <w:szCs w:val="28"/>
          <w:u w:val="single"/>
          <w:lang w:val="en-US" w:eastAsia="zh-CN"/>
        </w:rPr>
      </w:pPr>
      <w:r>
        <w:rPr>
          <w:rFonts w:hint="eastAsia" w:ascii="仿宋" w:hAnsi="仿宋" w:eastAsia="仿宋" w:cs="仿宋"/>
          <w:i w:val="0"/>
          <w:iCs w:val="0"/>
          <w:sz w:val="28"/>
          <w:szCs w:val="28"/>
          <w:u w:val="single"/>
        </w:rPr>
        <w:t>研讨主题：</w:t>
      </w:r>
      <w:r>
        <w:rPr>
          <w:rFonts w:hint="eastAsia" w:ascii="仿宋" w:hAnsi="仿宋" w:eastAsia="仿宋" w:cs="仿宋"/>
          <w:i w:val="0"/>
          <w:iCs w:val="0"/>
          <w:sz w:val="28"/>
          <w:szCs w:val="28"/>
          <w:u w:val="single"/>
          <w:lang w:val="en-US" w:eastAsia="zh-CN"/>
        </w:rPr>
        <w:t xml:space="preserve">艺术设计学院党委召开“不忘初心、牢记使命”主题教育调研成果交流会                                   </w:t>
      </w:r>
    </w:p>
    <w:p>
      <w:pPr>
        <w:keepNext w:val="0"/>
        <w:keepLines w:val="0"/>
        <w:pageBreakBefore w:val="0"/>
        <w:kinsoku/>
        <w:wordWrap/>
        <w:overflowPunct/>
        <w:topLinePunct w:val="0"/>
        <w:autoSpaceDE/>
        <w:autoSpaceDN/>
        <w:bidi w:val="0"/>
        <w:adjustRightInd/>
        <w:snapToGrid/>
        <w:spacing w:line="480" w:lineRule="exact"/>
        <w:ind w:left="1400" w:hanging="1400" w:hangingChars="500"/>
        <w:textAlignment w:val="auto"/>
        <w:rPr>
          <w:rFonts w:hint="default" w:ascii="仿宋" w:hAnsi="仿宋" w:eastAsia="仿宋" w:cs="仿宋"/>
          <w:i w:val="0"/>
          <w:iCs w:val="0"/>
          <w:sz w:val="28"/>
          <w:szCs w:val="28"/>
          <w:u w:val="single"/>
          <w:lang w:val="en-US" w:eastAsia="zh-CN"/>
        </w:rPr>
      </w:pPr>
      <w:r>
        <w:rPr>
          <w:rFonts w:hint="eastAsia" w:ascii="仿宋" w:hAnsi="仿宋" w:eastAsia="仿宋" w:cs="仿宋"/>
          <w:i w:val="0"/>
          <w:iCs w:val="0"/>
          <w:sz w:val="28"/>
          <w:szCs w:val="28"/>
          <w:u w:val="single"/>
          <w:lang w:val="en-US" w:eastAsia="zh-CN"/>
        </w:rPr>
        <w:t>研讨专题：</w:t>
      </w:r>
      <w:r>
        <w:rPr>
          <w:rFonts w:hint="eastAsia" w:ascii="仿宋" w:hAnsi="仿宋" w:eastAsia="仿宋"/>
          <w:sz w:val="28"/>
          <w:szCs w:val="28"/>
          <w:u w:val="single"/>
        </w:rPr>
        <w:t>宗旨性质专题</w:t>
      </w:r>
      <w:r>
        <w:rPr>
          <w:rFonts w:hint="eastAsia" w:ascii="仿宋" w:hAnsi="仿宋" w:eastAsia="仿宋"/>
          <w:sz w:val="28"/>
          <w:szCs w:val="28"/>
          <w:u w:val="single"/>
          <w:lang w:val="en-US" w:eastAsia="zh-CN"/>
        </w:rPr>
        <w:t xml:space="preserve">                                     </w:t>
      </w:r>
      <w:bookmarkStart w:id="0" w:name="_GoBack"/>
      <w:bookmarkEnd w:id="0"/>
    </w:p>
    <w:p>
      <w:pPr>
        <w:keepNext w:val="0"/>
        <w:keepLines w:val="0"/>
        <w:pageBreakBefore w:val="0"/>
        <w:kinsoku/>
        <w:wordWrap/>
        <w:overflowPunct/>
        <w:topLinePunct w:val="0"/>
        <w:autoSpaceDE/>
        <w:autoSpaceDN/>
        <w:bidi w:val="0"/>
        <w:adjustRightInd/>
        <w:snapToGrid/>
        <w:spacing w:line="480" w:lineRule="exact"/>
        <w:textAlignment w:val="auto"/>
        <w:rPr>
          <w:rFonts w:hint="eastAsia" w:ascii="仿宋" w:hAnsi="仿宋" w:eastAsia="仿宋" w:cs="仿宋"/>
          <w:i w:val="0"/>
          <w:iCs w:val="0"/>
          <w:sz w:val="28"/>
          <w:szCs w:val="28"/>
          <w:u w:val="single"/>
        </w:rPr>
      </w:pPr>
      <w:r>
        <w:rPr>
          <w:rFonts w:hint="eastAsia" w:ascii="仿宋" w:hAnsi="仿宋" w:eastAsia="仿宋" w:cs="仿宋"/>
          <w:i w:val="0"/>
          <w:iCs w:val="0"/>
          <w:sz w:val="28"/>
          <w:szCs w:val="28"/>
          <w:u w:val="single"/>
        </w:rPr>
        <w:t>研讨时间：  2019年</w:t>
      </w:r>
      <w:r>
        <w:rPr>
          <w:rFonts w:hint="eastAsia" w:ascii="仿宋" w:hAnsi="仿宋" w:eastAsia="仿宋" w:cs="仿宋"/>
          <w:i w:val="0"/>
          <w:iCs w:val="0"/>
          <w:sz w:val="28"/>
          <w:szCs w:val="28"/>
          <w:u w:val="single"/>
          <w:lang w:val="en-US" w:eastAsia="zh-CN"/>
        </w:rPr>
        <w:t>10</w:t>
      </w:r>
      <w:r>
        <w:rPr>
          <w:rFonts w:hint="eastAsia" w:ascii="仿宋" w:hAnsi="仿宋" w:eastAsia="仿宋" w:cs="仿宋"/>
          <w:i w:val="0"/>
          <w:iCs w:val="0"/>
          <w:sz w:val="28"/>
          <w:szCs w:val="28"/>
          <w:u w:val="single"/>
        </w:rPr>
        <w:t>月</w:t>
      </w:r>
      <w:r>
        <w:rPr>
          <w:rFonts w:hint="eastAsia" w:ascii="仿宋" w:hAnsi="仿宋" w:eastAsia="仿宋" w:cs="仿宋"/>
          <w:i w:val="0"/>
          <w:iCs w:val="0"/>
          <w:sz w:val="28"/>
          <w:szCs w:val="28"/>
          <w:u w:val="single"/>
          <w:lang w:val="en-US" w:eastAsia="zh-CN"/>
        </w:rPr>
        <w:t>15</w:t>
      </w:r>
      <w:r>
        <w:rPr>
          <w:rFonts w:hint="eastAsia" w:ascii="仿宋" w:hAnsi="仿宋" w:eastAsia="仿宋" w:cs="仿宋"/>
          <w:i w:val="0"/>
          <w:iCs w:val="0"/>
          <w:sz w:val="28"/>
          <w:szCs w:val="28"/>
          <w:u w:val="single"/>
        </w:rPr>
        <w:t>日</w:t>
      </w:r>
      <w:r>
        <w:rPr>
          <w:rFonts w:hint="eastAsia" w:ascii="仿宋" w:hAnsi="仿宋" w:eastAsia="仿宋" w:cs="仿宋"/>
          <w:i w:val="0"/>
          <w:iCs w:val="0"/>
          <w:sz w:val="28"/>
          <w:szCs w:val="28"/>
          <w:u w:val="single"/>
          <w:lang w:val="en-US" w:eastAsia="zh-CN"/>
        </w:rPr>
        <w:t xml:space="preserve">    </w:t>
      </w:r>
      <w:r>
        <w:rPr>
          <w:rFonts w:hint="eastAsia" w:ascii="仿宋" w:hAnsi="仿宋" w:eastAsia="仿宋" w:cs="仿宋"/>
          <w:i w:val="0"/>
          <w:iCs w:val="0"/>
          <w:sz w:val="28"/>
          <w:szCs w:val="28"/>
          <w:u w:val="single"/>
        </w:rPr>
        <w:t xml:space="preserve">                            </w:t>
      </w:r>
    </w:p>
    <w:p>
      <w:pPr>
        <w:keepNext w:val="0"/>
        <w:keepLines w:val="0"/>
        <w:pageBreakBefore w:val="0"/>
        <w:kinsoku/>
        <w:wordWrap/>
        <w:overflowPunct/>
        <w:topLinePunct w:val="0"/>
        <w:autoSpaceDE/>
        <w:autoSpaceDN/>
        <w:bidi w:val="0"/>
        <w:adjustRightInd/>
        <w:snapToGrid/>
        <w:spacing w:line="480" w:lineRule="exact"/>
        <w:textAlignment w:val="auto"/>
        <w:rPr>
          <w:rFonts w:hint="eastAsia" w:ascii="仿宋" w:hAnsi="仿宋" w:eastAsia="仿宋" w:cs="仿宋"/>
          <w:i w:val="0"/>
          <w:iCs w:val="0"/>
          <w:sz w:val="28"/>
          <w:szCs w:val="28"/>
          <w:u w:val="single"/>
        </w:rPr>
      </w:pPr>
      <w:r>
        <w:rPr>
          <w:rFonts w:hint="eastAsia" w:ascii="仿宋" w:hAnsi="仿宋" w:eastAsia="仿宋" w:cs="仿宋"/>
          <w:i w:val="0"/>
          <w:iCs w:val="0"/>
          <w:sz w:val="28"/>
          <w:szCs w:val="28"/>
          <w:u w:val="single"/>
        </w:rPr>
        <w:t xml:space="preserve">研讨地点： </w:t>
      </w:r>
      <w:r>
        <w:rPr>
          <w:rFonts w:hint="eastAsia" w:ascii="仿宋" w:hAnsi="仿宋" w:eastAsia="仿宋" w:cs="仿宋"/>
          <w:i w:val="0"/>
          <w:iCs w:val="0"/>
          <w:sz w:val="28"/>
          <w:szCs w:val="28"/>
          <w:u w:val="single"/>
          <w:lang w:val="en-US" w:eastAsia="zh-CN"/>
        </w:rPr>
        <w:t xml:space="preserve">  艺术楼A510</w:t>
      </w:r>
      <w:r>
        <w:rPr>
          <w:rFonts w:hint="eastAsia" w:ascii="仿宋" w:hAnsi="仿宋" w:eastAsia="仿宋" w:cs="仿宋"/>
          <w:i w:val="0"/>
          <w:iCs w:val="0"/>
          <w:sz w:val="28"/>
          <w:szCs w:val="28"/>
          <w:u w:val="single"/>
        </w:rPr>
        <w:t xml:space="preserve">       </w:t>
      </w:r>
      <w:r>
        <w:rPr>
          <w:rFonts w:hint="eastAsia" w:ascii="仿宋" w:hAnsi="仿宋" w:eastAsia="仿宋" w:cs="仿宋"/>
          <w:i w:val="0"/>
          <w:iCs w:val="0"/>
          <w:sz w:val="28"/>
          <w:szCs w:val="28"/>
          <w:u w:val="single"/>
          <w:lang w:val="en-US" w:eastAsia="zh-CN"/>
        </w:rPr>
        <w:t xml:space="preserve">          </w:t>
      </w:r>
      <w:r>
        <w:rPr>
          <w:rFonts w:hint="eastAsia" w:ascii="仿宋" w:hAnsi="仿宋" w:eastAsia="仿宋" w:cs="仿宋"/>
          <w:i w:val="0"/>
          <w:iCs w:val="0"/>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 w:hAnsi="仿宋" w:eastAsia="仿宋" w:cs="仿宋"/>
          <w:i w:val="0"/>
          <w:iCs w:val="0"/>
          <w:sz w:val="28"/>
          <w:szCs w:val="28"/>
          <w:u w:val="single"/>
        </w:rPr>
      </w:pPr>
      <w:r>
        <w:rPr>
          <w:rFonts w:hint="eastAsia" w:ascii="仿宋" w:hAnsi="仿宋" w:eastAsia="仿宋" w:cs="仿宋"/>
          <w:i w:val="0"/>
          <w:iCs w:val="0"/>
          <w:sz w:val="28"/>
          <w:szCs w:val="28"/>
          <w:u w:val="single"/>
        </w:rPr>
        <w:t>发言内容：</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i w:val="0"/>
          <w:iCs w:val="0"/>
          <w:sz w:val="28"/>
          <w:szCs w:val="28"/>
          <w:u w:val="single"/>
          <w:lang w:val="en-US" w:eastAsia="zh-CN"/>
        </w:rPr>
      </w:pPr>
      <w:r>
        <w:rPr>
          <w:rFonts w:hint="eastAsia" w:ascii="仿宋" w:hAnsi="仿宋" w:eastAsia="仿宋" w:cs="仿宋"/>
          <w:i w:val="0"/>
          <w:iCs w:val="0"/>
          <w:sz w:val="28"/>
          <w:szCs w:val="28"/>
          <w:u w:val="single"/>
          <w:lang w:val="en-US" w:eastAsia="zh-CN"/>
        </w:rPr>
        <w:t>10月15日下午，艺术设计学院党委紧跟学校党委步伐，举行了“不忘初心、牢记使命”主题教育调研成果交流会。艺术设计学院和中韩多媒体设计学院全体班子成员对照主题教育总要求和目标任务，交流各自调研开展情况，分析调研发现的问题，提出对策建议，进一步强化找差距、抓落实的责任担当。本单位党政班子成员、校联络组成员、学院党委委员、组织员、支部书记、党员群众代表参加了会议。</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i w:val="0"/>
          <w:iCs w:val="0"/>
          <w:sz w:val="28"/>
          <w:szCs w:val="28"/>
          <w:u w:val="single"/>
          <w:lang w:val="en-US" w:eastAsia="zh-CN"/>
        </w:rPr>
      </w:pPr>
      <w:r>
        <w:rPr>
          <w:rFonts w:hint="eastAsia" w:ascii="仿宋" w:hAnsi="仿宋" w:eastAsia="仿宋" w:cs="仿宋"/>
          <w:i w:val="0"/>
          <w:iCs w:val="0"/>
          <w:sz w:val="28"/>
          <w:szCs w:val="28"/>
          <w:u w:val="single"/>
          <w:lang w:val="en-US" w:eastAsia="zh-CN"/>
        </w:rPr>
        <w:t>艺术设计学院党委书记袁蓉主持会议并带头书面发言，随后高瞩、吴亚生、刘江、马建立、李光安、顾艺、任钟鸣、徐蓉蓉进行了书面发言。</w:t>
      </w:r>
    </w:p>
    <w:p>
      <w:pPr>
        <w:keepNext w:val="0"/>
        <w:keepLines w:val="0"/>
        <w:pageBreakBefore w:val="0"/>
        <w:kinsoku/>
        <w:wordWrap/>
        <w:overflowPunct/>
        <w:topLinePunct w:val="0"/>
        <w:autoSpaceDE/>
        <w:autoSpaceDN/>
        <w:bidi w:val="0"/>
        <w:adjustRightInd/>
        <w:snapToGrid/>
        <w:spacing w:line="480" w:lineRule="exact"/>
        <w:ind w:firstLine="562" w:firstLineChars="200"/>
        <w:textAlignment w:val="auto"/>
        <w:rPr>
          <w:rFonts w:hint="eastAsia" w:ascii="仿宋" w:hAnsi="仿宋" w:eastAsia="仿宋" w:cs="仿宋"/>
          <w:i w:val="0"/>
          <w:iCs w:val="0"/>
          <w:sz w:val="28"/>
          <w:szCs w:val="28"/>
          <w:u w:val="single"/>
        </w:rPr>
      </w:pPr>
      <w:r>
        <w:rPr>
          <w:rFonts w:hint="eastAsia" w:ascii="仿宋" w:hAnsi="仿宋" w:eastAsia="仿宋" w:cs="仿宋"/>
          <w:b/>
          <w:bCs/>
          <w:i w:val="0"/>
          <w:iCs w:val="0"/>
          <w:sz w:val="28"/>
          <w:szCs w:val="28"/>
          <w:u w:val="single"/>
          <w:lang w:val="en-US" w:eastAsia="zh-CN"/>
        </w:rPr>
        <w:t>袁蓉：</w:t>
      </w:r>
      <w:r>
        <w:rPr>
          <w:rFonts w:hint="eastAsia" w:ascii="仿宋" w:hAnsi="仿宋" w:eastAsia="仿宋" w:cs="仿宋"/>
          <w:i w:val="0"/>
          <w:iCs w:val="0"/>
          <w:sz w:val="28"/>
          <w:szCs w:val="28"/>
          <w:u w:val="single"/>
        </w:rPr>
        <w:t>根据学校和艺术设计学院党委 “不忘初心，牢记使命”主题教育的工作安排，按照主题教育“守初心、担使命，找差距、抓落实”的总要求，坚持问题导向、效果导向、责任导向以及“奔着问题去、针对问题改”并把“改”字贯穿始终的精神，我进行了《把握主线，结合中心工作开展艺术设计学院党委主题教育》的专题调研，现将相关情况报告如下：</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i w:val="0"/>
          <w:iCs w:val="0"/>
          <w:sz w:val="28"/>
          <w:szCs w:val="28"/>
          <w:u w:val="single"/>
        </w:rPr>
      </w:pPr>
      <w:r>
        <w:rPr>
          <w:rFonts w:hint="eastAsia" w:ascii="仿宋" w:hAnsi="仿宋" w:eastAsia="仿宋" w:cs="仿宋"/>
          <w:i w:val="0"/>
          <w:iCs w:val="0"/>
          <w:sz w:val="28"/>
          <w:szCs w:val="28"/>
          <w:u w:val="single"/>
        </w:rPr>
        <w:t>一、调研目的及意义</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i w:val="0"/>
          <w:iCs w:val="0"/>
          <w:sz w:val="28"/>
          <w:szCs w:val="28"/>
          <w:u w:val="single"/>
        </w:rPr>
      </w:pPr>
      <w:r>
        <w:rPr>
          <w:rFonts w:hint="eastAsia" w:ascii="仿宋" w:hAnsi="仿宋" w:eastAsia="仿宋" w:cs="仿宋"/>
          <w:i w:val="0"/>
          <w:iCs w:val="0"/>
          <w:sz w:val="28"/>
          <w:szCs w:val="28"/>
          <w:u w:val="single"/>
        </w:rPr>
        <w:t>1.调研目的：牢牢把握学习习近平新时代中国特色社会主义思想这一主线，提高政治站位和学校大局意识，对照习近平总书记对上海提出的三大任务和上海“五大中心”“四大品牌”建设，发挥班子凝聚力，解决核心问题，将主题教育与学校、学院中心工作结合，以学院的发展目标和存在问题为导向，即知即改，提高管理能级和高质量学科学院的发展。</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i w:val="0"/>
          <w:iCs w:val="0"/>
          <w:sz w:val="28"/>
          <w:szCs w:val="28"/>
          <w:u w:val="single"/>
        </w:rPr>
      </w:pPr>
      <w:r>
        <w:rPr>
          <w:rFonts w:hint="eastAsia" w:ascii="仿宋" w:hAnsi="仿宋" w:eastAsia="仿宋" w:cs="仿宋"/>
          <w:i w:val="0"/>
          <w:iCs w:val="0"/>
          <w:sz w:val="28"/>
          <w:szCs w:val="28"/>
          <w:u w:val="single"/>
        </w:rPr>
        <w:t>2.调研意义：</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i w:val="0"/>
          <w:iCs w:val="0"/>
          <w:sz w:val="28"/>
          <w:szCs w:val="28"/>
          <w:u w:val="single"/>
        </w:rPr>
      </w:pPr>
      <w:r>
        <w:rPr>
          <w:rFonts w:hint="eastAsia" w:ascii="仿宋" w:hAnsi="仿宋" w:eastAsia="仿宋" w:cs="仿宋"/>
          <w:i w:val="0"/>
          <w:iCs w:val="0"/>
          <w:sz w:val="28"/>
          <w:szCs w:val="28"/>
          <w:u w:val="single"/>
        </w:rPr>
        <w:t>按照《中共中央关于在全党开展“不忘初心、牢记使命”主题教育的意见》精神，从树牢“四个意识”、坚定“四个自信”、坚决做到“两个维护”的政治高度，坚持人民立场，坚持问题导向，扎实抓好专项整治工作，以正视问题的自觉和刀刃向内的勇气，从自身找原因、抓整改，逐项细化问题清单，以解决实际问题的成效为衡量标准，立行立改，不拖延，不虚与应付，真刀真枪解决问题，塞的漏洞堵塞好，该批评的认真批评，该处理的严肃处理，以专项整治的成果检验和展现主题教育实效，为实现中国梦和两个百年目标努力。</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i w:val="0"/>
          <w:iCs w:val="0"/>
          <w:sz w:val="28"/>
          <w:szCs w:val="28"/>
          <w:u w:val="single"/>
        </w:rPr>
      </w:pPr>
      <w:r>
        <w:rPr>
          <w:rFonts w:hint="eastAsia" w:ascii="仿宋" w:hAnsi="仿宋" w:eastAsia="仿宋" w:cs="仿宋"/>
          <w:i w:val="0"/>
          <w:iCs w:val="0"/>
          <w:sz w:val="28"/>
          <w:szCs w:val="28"/>
          <w:u w:val="single"/>
        </w:rPr>
        <w:t>二、调研过程</w:t>
      </w:r>
    </w:p>
    <w:tbl>
      <w:tblPr>
        <w:tblStyle w:val="5"/>
        <w:tblW w:w="852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668"/>
        <w:gridCol w:w="2551"/>
        <w:gridCol w:w="3119"/>
        <w:gridCol w:w="118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68" w:type="dxa"/>
          </w:tcPr>
          <w:p>
            <w:pPr>
              <w:keepNext w:val="0"/>
              <w:keepLines w:val="0"/>
              <w:pageBreakBefore w:val="0"/>
              <w:kinsoku/>
              <w:wordWrap/>
              <w:overflowPunct/>
              <w:topLinePunct w:val="0"/>
              <w:autoSpaceDE/>
              <w:autoSpaceDN/>
              <w:bidi w:val="0"/>
              <w:adjustRightInd/>
              <w:snapToGrid/>
              <w:spacing w:line="480" w:lineRule="exact"/>
              <w:textAlignment w:val="auto"/>
              <w:rPr>
                <w:rFonts w:hint="eastAsia" w:ascii="仿宋" w:hAnsi="仿宋" w:eastAsia="仿宋" w:cs="仿宋"/>
                <w:i w:val="0"/>
                <w:iCs w:val="0"/>
                <w:sz w:val="28"/>
                <w:szCs w:val="28"/>
                <w:u w:val="single"/>
              </w:rPr>
            </w:pPr>
            <w:r>
              <w:rPr>
                <w:rFonts w:hint="eastAsia" w:ascii="仿宋" w:hAnsi="仿宋" w:eastAsia="仿宋" w:cs="仿宋"/>
                <w:i w:val="0"/>
                <w:iCs w:val="0"/>
                <w:sz w:val="28"/>
                <w:szCs w:val="28"/>
                <w:u w:val="single"/>
              </w:rPr>
              <w:t>调研时间</w:t>
            </w:r>
          </w:p>
        </w:tc>
        <w:tc>
          <w:tcPr>
            <w:tcW w:w="2551" w:type="dxa"/>
          </w:tcPr>
          <w:p>
            <w:pPr>
              <w:keepNext w:val="0"/>
              <w:keepLines w:val="0"/>
              <w:pageBreakBefore w:val="0"/>
              <w:kinsoku/>
              <w:wordWrap/>
              <w:overflowPunct/>
              <w:topLinePunct w:val="0"/>
              <w:autoSpaceDE/>
              <w:autoSpaceDN/>
              <w:bidi w:val="0"/>
              <w:adjustRightInd/>
              <w:snapToGrid/>
              <w:spacing w:line="480" w:lineRule="exact"/>
              <w:textAlignment w:val="auto"/>
              <w:rPr>
                <w:rFonts w:hint="eastAsia" w:ascii="仿宋" w:hAnsi="仿宋" w:eastAsia="仿宋" w:cs="仿宋"/>
                <w:i w:val="0"/>
                <w:iCs w:val="0"/>
                <w:sz w:val="28"/>
                <w:szCs w:val="28"/>
                <w:u w:val="single"/>
              </w:rPr>
            </w:pPr>
            <w:r>
              <w:rPr>
                <w:rFonts w:hint="eastAsia" w:ascii="仿宋" w:hAnsi="仿宋" w:eastAsia="仿宋" w:cs="仿宋"/>
                <w:i w:val="0"/>
                <w:iCs w:val="0"/>
                <w:sz w:val="28"/>
                <w:szCs w:val="28"/>
                <w:u w:val="single"/>
              </w:rPr>
              <w:t>调研地点</w:t>
            </w:r>
          </w:p>
        </w:tc>
        <w:tc>
          <w:tcPr>
            <w:tcW w:w="3119" w:type="dxa"/>
          </w:tcPr>
          <w:p>
            <w:pPr>
              <w:keepNext w:val="0"/>
              <w:keepLines w:val="0"/>
              <w:pageBreakBefore w:val="0"/>
              <w:kinsoku/>
              <w:wordWrap/>
              <w:overflowPunct/>
              <w:topLinePunct w:val="0"/>
              <w:autoSpaceDE/>
              <w:autoSpaceDN/>
              <w:bidi w:val="0"/>
              <w:adjustRightInd/>
              <w:snapToGrid/>
              <w:spacing w:line="480" w:lineRule="exact"/>
              <w:textAlignment w:val="auto"/>
              <w:rPr>
                <w:rFonts w:hint="eastAsia" w:ascii="仿宋" w:hAnsi="仿宋" w:eastAsia="仿宋" w:cs="仿宋"/>
                <w:i w:val="0"/>
                <w:iCs w:val="0"/>
                <w:sz w:val="28"/>
                <w:szCs w:val="28"/>
                <w:u w:val="single"/>
              </w:rPr>
            </w:pPr>
            <w:r>
              <w:rPr>
                <w:rFonts w:hint="eastAsia" w:ascii="仿宋" w:hAnsi="仿宋" w:eastAsia="仿宋" w:cs="仿宋"/>
                <w:i w:val="0"/>
                <w:iCs w:val="0"/>
                <w:sz w:val="28"/>
                <w:szCs w:val="28"/>
                <w:u w:val="single"/>
              </w:rPr>
              <w:t>调研对象</w:t>
            </w:r>
          </w:p>
        </w:tc>
        <w:tc>
          <w:tcPr>
            <w:tcW w:w="1184" w:type="dxa"/>
          </w:tcPr>
          <w:p>
            <w:pPr>
              <w:keepNext w:val="0"/>
              <w:keepLines w:val="0"/>
              <w:pageBreakBefore w:val="0"/>
              <w:kinsoku/>
              <w:wordWrap/>
              <w:overflowPunct/>
              <w:topLinePunct w:val="0"/>
              <w:autoSpaceDE/>
              <w:autoSpaceDN/>
              <w:bidi w:val="0"/>
              <w:adjustRightInd/>
              <w:snapToGrid/>
              <w:spacing w:line="480" w:lineRule="exact"/>
              <w:textAlignment w:val="auto"/>
              <w:rPr>
                <w:rFonts w:hint="eastAsia" w:ascii="仿宋" w:hAnsi="仿宋" w:eastAsia="仿宋" w:cs="仿宋"/>
                <w:i w:val="0"/>
                <w:iCs w:val="0"/>
                <w:sz w:val="28"/>
                <w:szCs w:val="28"/>
                <w:u w:val="single"/>
              </w:rPr>
            </w:pPr>
            <w:r>
              <w:rPr>
                <w:rFonts w:hint="eastAsia" w:ascii="仿宋" w:hAnsi="仿宋" w:eastAsia="仿宋" w:cs="仿宋"/>
                <w:i w:val="0"/>
                <w:iCs w:val="0"/>
                <w:sz w:val="28"/>
                <w:szCs w:val="28"/>
                <w:u w:val="single"/>
              </w:rPr>
              <w:t>调研方式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68" w:type="dxa"/>
          </w:tcPr>
          <w:p>
            <w:pPr>
              <w:keepNext w:val="0"/>
              <w:keepLines w:val="0"/>
              <w:pageBreakBefore w:val="0"/>
              <w:kinsoku/>
              <w:wordWrap/>
              <w:overflowPunct/>
              <w:topLinePunct w:val="0"/>
              <w:autoSpaceDE/>
              <w:autoSpaceDN/>
              <w:bidi w:val="0"/>
              <w:adjustRightInd/>
              <w:snapToGrid/>
              <w:spacing w:line="480" w:lineRule="exact"/>
              <w:textAlignment w:val="auto"/>
              <w:rPr>
                <w:rFonts w:hint="eastAsia" w:ascii="仿宋" w:hAnsi="仿宋" w:eastAsia="仿宋" w:cs="仿宋"/>
                <w:i w:val="0"/>
                <w:iCs w:val="0"/>
                <w:sz w:val="28"/>
                <w:szCs w:val="28"/>
                <w:u w:val="single"/>
              </w:rPr>
            </w:pPr>
            <w:r>
              <w:rPr>
                <w:rFonts w:hint="eastAsia" w:ascii="仿宋" w:hAnsi="仿宋" w:eastAsia="仿宋" w:cs="仿宋"/>
                <w:i w:val="0"/>
                <w:iCs w:val="0"/>
                <w:sz w:val="28"/>
                <w:szCs w:val="28"/>
                <w:u w:val="single"/>
              </w:rPr>
              <w:t>1、9月11日</w:t>
            </w:r>
          </w:p>
        </w:tc>
        <w:tc>
          <w:tcPr>
            <w:tcW w:w="2551" w:type="dxa"/>
          </w:tcPr>
          <w:p>
            <w:pPr>
              <w:keepNext w:val="0"/>
              <w:keepLines w:val="0"/>
              <w:pageBreakBefore w:val="0"/>
              <w:kinsoku/>
              <w:wordWrap/>
              <w:overflowPunct/>
              <w:topLinePunct w:val="0"/>
              <w:autoSpaceDE/>
              <w:autoSpaceDN/>
              <w:bidi w:val="0"/>
              <w:adjustRightInd/>
              <w:snapToGrid/>
              <w:spacing w:line="480" w:lineRule="exact"/>
              <w:textAlignment w:val="auto"/>
              <w:rPr>
                <w:rFonts w:hint="eastAsia" w:ascii="仿宋" w:hAnsi="仿宋" w:eastAsia="仿宋" w:cs="仿宋"/>
                <w:i w:val="0"/>
                <w:iCs w:val="0"/>
                <w:sz w:val="28"/>
                <w:szCs w:val="28"/>
                <w:u w:val="single"/>
              </w:rPr>
            </w:pPr>
            <w:r>
              <w:rPr>
                <w:rFonts w:hint="eastAsia" w:ascii="仿宋" w:hAnsi="仿宋" w:eastAsia="仿宋" w:cs="仿宋"/>
                <w:i w:val="0"/>
                <w:iCs w:val="0"/>
                <w:sz w:val="28"/>
                <w:szCs w:val="28"/>
                <w:u w:val="single"/>
              </w:rPr>
              <w:t>艺术楼A429</w:t>
            </w:r>
          </w:p>
        </w:tc>
        <w:tc>
          <w:tcPr>
            <w:tcW w:w="3119" w:type="dxa"/>
          </w:tcPr>
          <w:p>
            <w:pPr>
              <w:keepNext w:val="0"/>
              <w:keepLines w:val="0"/>
              <w:pageBreakBefore w:val="0"/>
              <w:kinsoku/>
              <w:wordWrap/>
              <w:overflowPunct/>
              <w:topLinePunct w:val="0"/>
              <w:autoSpaceDE/>
              <w:autoSpaceDN/>
              <w:bidi w:val="0"/>
              <w:adjustRightInd/>
              <w:snapToGrid/>
              <w:spacing w:line="480" w:lineRule="exact"/>
              <w:textAlignment w:val="auto"/>
              <w:rPr>
                <w:rFonts w:hint="eastAsia" w:ascii="仿宋" w:hAnsi="仿宋" w:eastAsia="仿宋" w:cs="仿宋"/>
                <w:i w:val="0"/>
                <w:iCs w:val="0"/>
                <w:sz w:val="28"/>
                <w:szCs w:val="28"/>
                <w:u w:val="single"/>
              </w:rPr>
            </w:pPr>
            <w:r>
              <w:rPr>
                <w:rFonts w:hint="eastAsia" w:ascii="仿宋" w:hAnsi="仿宋" w:eastAsia="仿宋" w:cs="仿宋"/>
                <w:i w:val="0"/>
                <w:iCs w:val="0"/>
                <w:sz w:val="28"/>
                <w:szCs w:val="28"/>
                <w:u w:val="single"/>
              </w:rPr>
              <w:t>正教授（高瞩、李光安、陈烈胜、李芃）</w:t>
            </w:r>
          </w:p>
        </w:tc>
        <w:tc>
          <w:tcPr>
            <w:tcW w:w="1184" w:type="dxa"/>
          </w:tcPr>
          <w:p>
            <w:pPr>
              <w:keepNext w:val="0"/>
              <w:keepLines w:val="0"/>
              <w:pageBreakBefore w:val="0"/>
              <w:kinsoku/>
              <w:wordWrap/>
              <w:overflowPunct/>
              <w:topLinePunct w:val="0"/>
              <w:autoSpaceDE/>
              <w:autoSpaceDN/>
              <w:bidi w:val="0"/>
              <w:adjustRightInd/>
              <w:snapToGrid/>
              <w:spacing w:line="480" w:lineRule="exact"/>
              <w:textAlignment w:val="auto"/>
              <w:rPr>
                <w:rFonts w:hint="eastAsia" w:ascii="仿宋" w:hAnsi="仿宋" w:eastAsia="仿宋" w:cs="仿宋"/>
                <w:i w:val="0"/>
                <w:iCs w:val="0"/>
                <w:sz w:val="28"/>
                <w:szCs w:val="28"/>
                <w:u w:val="single"/>
              </w:rPr>
            </w:pPr>
            <w:r>
              <w:rPr>
                <w:rFonts w:hint="eastAsia" w:ascii="仿宋" w:hAnsi="仿宋" w:eastAsia="仿宋" w:cs="仿宋"/>
                <w:i w:val="0"/>
                <w:iCs w:val="0"/>
                <w:sz w:val="28"/>
                <w:szCs w:val="28"/>
                <w:u w:val="single"/>
              </w:rPr>
              <w:t>个别访谈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68" w:type="dxa"/>
          </w:tcPr>
          <w:p>
            <w:pPr>
              <w:keepNext w:val="0"/>
              <w:keepLines w:val="0"/>
              <w:pageBreakBefore w:val="0"/>
              <w:kinsoku/>
              <w:wordWrap/>
              <w:overflowPunct/>
              <w:topLinePunct w:val="0"/>
              <w:autoSpaceDE/>
              <w:autoSpaceDN/>
              <w:bidi w:val="0"/>
              <w:adjustRightInd/>
              <w:snapToGrid/>
              <w:spacing w:line="480" w:lineRule="exact"/>
              <w:textAlignment w:val="auto"/>
              <w:rPr>
                <w:rFonts w:hint="eastAsia" w:ascii="仿宋" w:hAnsi="仿宋" w:eastAsia="仿宋" w:cs="仿宋"/>
                <w:i w:val="0"/>
                <w:iCs w:val="0"/>
                <w:sz w:val="28"/>
                <w:szCs w:val="28"/>
                <w:u w:val="single"/>
              </w:rPr>
            </w:pPr>
            <w:r>
              <w:rPr>
                <w:rFonts w:hint="eastAsia" w:ascii="仿宋" w:hAnsi="仿宋" w:eastAsia="仿宋" w:cs="仿宋"/>
                <w:i w:val="0"/>
                <w:iCs w:val="0"/>
                <w:sz w:val="28"/>
                <w:szCs w:val="28"/>
                <w:u w:val="single"/>
              </w:rPr>
              <w:t>2、9月12日</w:t>
            </w:r>
          </w:p>
        </w:tc>
        <w:tc>
          <w:tcPr>
            <w:tcW w:w="2551" w:type="dxa"/>
          </w:tcPr>
          <w:p>
            <w:pPr>
              <w:keepNext w:val="0"/>
              <w:keepLines w:val="0"/>
              <w:pageBreakBefore w:val="0"/>
              <w:kinsoku/>
              <w:wordWrap/>
              <w:overflowPunct/>
              <w:topLinePunct w:val="0"/>
              <w:autoSpaceDE/>
              <w:autoSpaceDN/>
              <w:bidi w:val="0"/>
              <w:adjustRightInd/>
              <w:snapToGrid/>
              <w:spacing w:line="480" w:lineRule="exact"/>
              <w:textAlignment w:val="auto"/>
              <w:rPr>
                <w:rFonts w:hint="eastAsia" w:ascii="仿宋" w:hAnsi="仿宋" w:eastAsia="仿宋" w:cs="仿宋"/>
                <w:i w:val="0"/>
                <w:iCs w:val="0"/>
                <w:sz w:val="28"/>
                <w:szCs w:val="28"/>
                <w:u w:val="single"/>
              </w:rPr>
            </w:pPr>
            <w:r>
              <w:rPr>
                <w:rFonts w:hint="eastAsia" w:ascii="仿宋" w:hAnsi="仿宋" w:eastAsia="仿宋" w:cs="仿宋"/>
                <w:i w:val="0"/>
                <w:iCs w:val="0"/>
                <w:sz w:val="28"/>
                <w:szCs w:val="28"/>
                <w:u w:val="single"/>
              </w:rPr>
              <w:t>淮海中路1857弄10号</w:t>
            </w:r>
          </w:p>
        </w:tc>
        <w:tc>
          <w:tcPr>
            <w:tcW w:w="3119" w:type="dxa"/>
          </w:tcPr>
          <w:p>
            <w:pPr>
              <w:keepNext w:val="0"/>
              <w:keepLines w:val="0"/>
              <w:pageBreakBefore w:val="0"/>
              <w:kinsoku/>
              <w:wordWrap/>
              <w:overflowPunct/>
              <w:topLinePunct w:val="0"/>
              <w:autoSpaceDE/>
              <w:autoSpaceDN/>
              <w:bidi w:val="0"/>
              <w:adjustRightInd/>
              <w:snapToGrid/>
              <w:spacing w:line="480" w:lineRule="exact"/>
              <w:textAlignment w:val="auto"/>
              <w:rPr>
                <w:rFonts w:hint="eastAsia" w:ascii="仿宋" w:hAnsi="仿宋" w:eastAsia="仿宋" w:cs="仿宋"/>
                <w:i w:val="0"/>
                <w:iCs w:val="0"/>
                <w:sz w:val="28"/>
                <w:szCs w:val="28"/>
                <w:u w:val="single"/>
              </w:rPr>
            </w:pPr>
            <w:r>
              <w:rPr>
                <w:rFonts w:hint="eastAsia" w:ascii="仿宋" w:hAnsi="仿宋" w:eastAsia="仿宋" w:cs="仿宋"/>
                <w:i w:val="0"/>
                <w:iCs w:val="0"/>
                <w:sz w:val="28"/>
                <w:szCs w:val="28"/>
                <w:u w:val="single"/>
              </w:rPr>
              <w:t>老干部</w:t>
            </w:r>
          </w:p>
        </w:tc>
        <w:tc>
          <w:tcPr>
            <w:tcW w:w="1184" w:type="dxa"/>
          </w:tcPr>
          <w:p>
            <w:pPr>
              <w:keepNext w:val="0"/>
              <w:keepLines w:val="0"/>
              <w:pageBreakBefore w:val="0"/>
              <w:kinsoku/>
              <w:wordWrap/>
              <w:overflowPunct/>
              <w:topLinePunct w:val="0"/>
              <w:autoSpaceDE/>
              <w:autoSpaceDN/>
              <w:bidi w:val="0"/>
              <w:adjustRightInd/>
              <w:snapToGrid/>
              <w:spacing w:line="480" w:lineRule="exact"/>
              <w:textAlignment w:val="auto"/>
              <w:rPr>
                <w:rFonts w:hint="eastAsia" w:ascii="仿宋" w:hAnsi="仿宋" w:eastAsia="仿宋" w:cs="仿宋"/>
                <w:i w:val="0"/>
                <w:iCs w:val="0"/>
                <w:sz w:val="28"/>
                <w:szCs w:val="28"/>
                <w:u w:val="single"/>
              </w:rPr>
            </w:pPr>
            <w:r>
              <w:rPr>
                <w:rFonts w:hint="eastAsia" w:ascii="仿宋" w:hAnsi="仿宋" w:eastAsia="仿宋" w:cs="仿宋"/>
                <w:i w:val="0"/>
                <w:iCs w:val="0"/>
                <w:sz w:val="28"/>
                <w:szCs w:val="28"/>
                <w:u w:val="single"/>
              </w:rPr>
              <w:t>上门拜访</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68" w:type="dxa"/>
          </w:tcPr>
          <w:p>
            <w:pPr>
              <w:keepNext w:val="0"/>
              <w:keepLines w:val="0"/>
              <w:pageBreakBefore w:val="0"/>
              <w:kinsoku/>
              <w:wordWrap/>
              <w:overflowPunct/>
              <w:topLinePunct w:val="0"/>
              <w:autoSpaceDE/>
              <w:autoSpaceDN/>
              <w:bidi w:val="0"/>
              <w:adjustRightInd/>
              <w:snapToGrid/>
              <w:spacing w:line="480" w:lineRule="exact"/>
              <w:textAlignment w:val="auto"/>
              <w:rPr>
                <w:rFonts w:hint="eastAsia" w:ascii="仿宋" w:hAnsi="仿宋" w:eastAsia="仿宋" w:cs="仿宋"/>
                <w:i w:val="0"/>
                <w:iCs w:val="0"/>
                <w:sz w:val="28"/>
                <w:szCs w:val="28"/>
                <w:u w:val="single"/>
              </w:rPr>
            </w:pPr>
            <w:r>
              <w:rPr>
                <w:rFonts w:hint="eastAsia" w:ascii="仿宋" w:hAnsi="仿宋" w:eastAsia="仿宋" w:cs="仿宋"/>
                <w:i w:val="0"/>
                <w:iCs w:val="0"/>
                <w:sz w:val="28"/>
                <w:szCs w:val="28"/>
                <w:u w:val="single"/>
              </w:rPr>
              <w:t>3、9月12日</w:t>
            </w:r>
          </w:p>
        </w:tc>
        <w:tc>
          <w:tcPr>
            <w:tcW w:w="2551" w:type="dxa"/>
          </w:tcPr>
          <w:p>
            <w:pPr>
              <w:keepNext w:val="0"/>
              <w:keepLines w:val="0"/>
              <w:pageBreakBefore w:val="0"/>
              <w:kinsoku/>
              <w:wordWrap/>
              <w:overflowPunct/>
              <w:topLinePunct w:val="0"/>
              <w:autoSpaceDE/>
              <w:autoSpaceDN/>
              <w:bidi w:val="0"/>
              <w:adjustRightInd/>
              <w:snapToGrid/>
              <w:spacing w:line="480" w:lineRule="exact"/>
              <w:textAlignment w:val="auto"/>
              <w:rPr>
                <w:rFonts w:hint="eastAsia" w:ascii="仿宋" w:hAnsi="仿宋" w:eastAsia="仿宋" w:cs="仿宋"/>
                <w:i w:val="0"/>
                <w:iCs w:val="0"/>
                <w:sz w:val="28"/>
                <w:szCs w:val="28"/>
                <w:u w:val="single"/>
              </w:rPr>
            </w:pPr>
            <w:r>
              <w:rPr>
                <w:rFonts w:hint="eastAsia" w:ascii="仿宋" w:hAnsi="仿宋" w:eastAsia="仿宋" w:cs="仿宋"/>
                <w:i w:val="0"/>
                <w:iCs w:val="0"/>
                <w:sz w:val="28"/>
                <w:szCs w:val="28"/>
                <w:u w:val="single"/>
              </w:rPr>
              <w:t>虹桥进口商品展示区6+365进博会交易中心</w:t>
            </w:r>
          </w:p>
        </w:tc>
        <w:tc>
          <w:tcPr>
            <w:tcW w:w="3119" w:type="dxa"/>
          </w:tcPr>
          <w:p>
            <w:pPr>
              <w:keepNext w:val="0"/>
              <w:keepLines w:val="0"/>
              <w:pageBreakBefore w:val="0"/>
              <w:kinsoku/>
              <w:wordWrap/>
              <w:overflowPunct/>
              <w:topLinePunct w:val="0"/>
              <w:autoSpaceDE/>
              <w:autoSpaceDN/>
              <w:bidi w:val="0"/>
              <w:adjustRightInd/>
              <w:snapToGrid/>
              <w:spacing w:line="480" w:lineRule="exact"/>
              <w:textAlignment w:val="auto"/>
              <w:rPr>
                <w:rFonts w:hint="eastAsia" w:ascii="仿宋" w:hAnsi="仿宋" w:eastAsia="仿宋" w:cs="仿宋"/>
                <w:i w:val="0"/>
                <w:iCs w:val="0"/>
                <w:sz w:val="28"/>
                <w:szCs w:val="28"/>
                <w:u w:val="single"/>
              </w:rPr>
            </w:pPr>
            <w:r>
              <w:rPr>
                <w:rFonts w:hint="eastAsia" w:ascii="仿宋" w:hAnsi="仿宋" w:eastAsia="仿宋" w:cs="仿宋"/>
                <w:i w:val="0"/>
                <w:iCs w:val="0"/>
                <w:sz w:val="28"/>
                <w:szCs w:val="28"/>
                <w:u w:val="single"/>
              </w:rPr>
              <w:t>产学研合作单位</w:t>
            </w:r>
          </w:p>
        </w:tc>
        <w:tc>
          <w:tcPr>
            <w:tcW w:w="1184" w:type="dxa"/>
          </w:tcPr>
          <w:p>
            <w:pPr>
              <w:keepNext w:val="0"/>
              <w:keepLines w:val="0"/>
              <w:pageBreakBefore w:val="0"/>
              <w:kinsoku/>
              <w:wordWrap/>
              <w:overflowPunct/>
              <w:topLinePunct w:val="0"/>
              <w:autoSpaceDE/>
              <w:autoSpaceDN/>
              <w:bidi w:val="0"/>
              <w:adjustRightInd/>
              <w:snapToGrid/>
              <w:spacing w:line="480" w:lineRule="exact"/>
              <w:textAlignment w:val="auto"/>
              <w:rPr>
                <w:rFonts w:hint="eastAsia" w:ascii="仿宋" w:hAnsi="仿宋" w:eastAsia="仿宋" w:cs="仿宋"/>
                <w:i w:val="0"/>
                <w:iCs w:val="0"/>
                <w:sz w:val="28"/>
                <w:szCs w:val="28"/>
                <w:u w:val="single"/>
              </w:rPr>
            </w:pPr>
            <w:r>
              <w:rPr>
                <w:rFonts w:hint="eastAsia" w:ascii="仿宋" w:hAnsi="仿宋" w:eastAsia="仿宋" w:cs="仿宋"/>
                <w:i w:val="0"/>
                <w:iCs w:val="0"/>
                <w:sz w:val="28"/>
                <w:szCs w:val="28"/>
                <w:u w:val="single"/>
              </w:rPr>
              <w:t>走访</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68" w:type="dxa"/>
          </w:tcPr>
          <w:p>
            <w:pPr>
              <w:keepNext w:val="0"/>
              <w:keepLines w:val="0"/>
              <w:pageBreakBefore w:val="0"/>
              <w:kinsoku/>
              <w:wordWrap/>
              <w:overflowPunct/>
              <w:topLinePunct w:val="0"/>
              <w:autoSpaceDE/>
              <w:autoSpaceDN/>
              <w:bidi w:val="0"/>
              <w:adjustRightInd/>
              <w:snapToGrid/>
              <w:spacing w:line="480" w:lineRule="exact"/>
              <w:textAlignment w:val="auto"/>
              <w:rPr>
                <w:rFonts w:hint="eastAsia" w:ascii="仿宋" w:hAnsi="仿宋" w:eastAsia="仿宋" w:cs="仿宋"/>
                <w:i w:val="0"/>
                <w:iCs w:val="0"/>
                <w:sz w:val="28"/>
                <w:szCs w:val="28"/>
                <w:u w:val="single"/>
              </w:rPr>
            </w:pPr>
            <w:r>
              <w:rPr>
                <w:rFonts w:hint="eastAsia" w:ascii="仿宋" w:hAnsi="仿宋" w:eastAsia="仿宋" w:cs="仿宋"/>
                <w:i w:val="0"/>
                <w:iCs w:val="0"/>
                <w:sz w:val="28"/>
                <w:szCs w:val="28"/>
                <w:u w:val="single"/>
              </w:rPr>
              <w:t>4、9月17日</w:t>
            </w:r>
          </w:p>
        </w:tc>
        <w:tc>
          <w:tcPr>
            <w:tcW w:w="2551" w:type="dxa"/>
          </w:tcPr>
          <w:p>
            <w:pPr>
              <w:keepNext w:val="0"/>
              <w:keepLines w:val="0"/>
              <w:pageBreakBefore w:val="0"/>
              <w:kinsoku/>
              <w:wordWrap/>
              <w:overflowPunct/>
              <w:topLinePunct w:val="0"/>
              <w:autoSpaceDE/>
              <w:autoSpaceDN/>
              <w:bidi w:val="0"/>
              <w:adjustRightInd/>
              <w:snapToGrid/>
              <w:spacing w:line="480" w:lineRule="exact"/>
              <w:textAlignment w:val="auto"/>
              <w:rPr>
                <w:rFonts w:hint="eastAsia" w:ascii="仿宋" w:hAnsi="仿宋" w:eastAsia="仿宋" w:cs="仿宋"/>
                <w:i w:val="0"/>
                <w:iCs w:val="0"/>
                <w:sz w:val="28"/>
                <w:szCs w:val="28"/>
                <w:u w:val="single"/>
              </w:rPr>
            </w:pPr>
            <w:r>
              <w:rPr>
                <w:rFonts w:hint="eastAsia" w:ascii="仿宋" w:hAnsi="仿宋" w:eastAsia="仿宋" w:cs="仿宋"/>
                <w:i w:val="0"/>
                <w:iCs w:val="0"/>
                <w:sz w:val="28"/>
                <w:szCs w:val="28"/>
                <w:u w:val="single"/>
              </w:rPr>
              <w:t>艺术楼A510</w:t>
            </w:r>
          </w:p>
        </w:tc>
        <w:tc>
          <w:tcPr>
            <w:tcW w:w="3119" w:type="dxa"/>
          </w:tcPr>
          <w:p>
            <w:pPr>
              <w:keepNext w:val="0"/>
              <w:keepLines w:val="0"/>
              <w:pageBreakBefore w:val="0"/>
              <w:kinsoku/>
              <w:wordWrap/>
              <w:overflowPunct/>
              <w:topLinePunct w:val="0"/>
              <w:autoSpaceDE/>
              <w:autoSpaceDN/>
              <w:bidi w:val="0"/>
              <w:adjustRightInd/>
              <w:snapToGrid/>
              <w:spacing w:line="480" w:lineRule="exact"/>
              <w:textAlignment w:val="auto"/>
              <w:rPr>
                <w:rFonts w:hint="eastAsia" w:ascii="仿宋" w:hAnsi="仿宋" w:eastAsia="仿宋" w:cs="仿宋"/>
                <w:i w:val="0"/>
                <w:iCs w:val="0"/>
                <w:sz w:val="28"/>
                <w:szCs w:val="28"/>
                <w:u w:val="single"/>
              </w:rPr>
            </w:pPr>
            <w:r>
              <w:rPr>
                <w:rFonts w:hint="eastAsia" w:ascii="仿宋" w:hAnsi="仿宋" w:eastAsia="仿宋" w:cs="仿宋"/>
                <w:i w:val="0"/>
                <w:iCs w:val="0"/>
                <w:sz w:val="28"/>
                <w:szCs w:val="28"/>
                <w:u w:val="single"/>
              </w:rPr>
              <w:t>党支部书记</w:t>
            </w:r>
          </w:p>
        </w:tc>
        <w:tc>
          <w:tcPr>
            <w:tcW w:w="1184" w:type="dxa"/>
          </w:tcPr>
          <w:p>
            <w:pPr>
              <w:keepNext w:val="0"/>
              <w:keepLines w:val="0"/>
              <w:pageBreakBefore w:val="0"/>
              <w:kinsoku/>
              <w:wordWrap/>
              <w:overflowPunct/>
              <w:topLinePunct w:val="0"/>
              <w:autoSpaceDE/>
              <w:autoSpaceDN/>
              <w:bidi w:val="0"/>
              <w:adjustRightInd/>
              <w:snapToGrid/>
              <w:spacing w:line="480" w:lineRule="exact"/>
              <w:textAlignment w:val="auto"/>
              <w:rPr>
                <w:rFonts w:hint="eastAsia" w:ascii="仿宋" w:hAnsi="仿宋" w:eastAsia="仿宋" w:cs="仿宋"/>
                <w:i w:val="0"/>
                <w:iCs w:val="0"/>
                <w:sz w:val="28"/>
                <w:szCs w:val="28"/>
                <w:u w:val="single"/>
              </w:rPr>
            </w:pPr>
            <w:r>
              <w:rPr>
                <w:rFonts w:hint="eastAsia" w:ascii="仿宋" w:hAnsi="仿宋" w:eastAsia="仿宋" w:cs="仿宋"/>
                <w:i w:val="0"/>
                <w:iCs w:val="0"/>
                <w:sz w:val="28"/>
                <w:szCs w:val="28"/>
                <w:u w:val="single"/>
              </w:rPr>
              <w:t>座谈会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68" w:type="dxa"/>
          </w:tcPr>
          <w:p>
            <w:pPr>
              <w:keepNext w:val="0"/>
              <w:keepLines w:val="0"/>
              <w:pageBreakBefore w:val="0"/>
              <w:kinsoku/>
              <w:wordWrap/>
              <w:overflowPunct/>
              <w:topLinePunct w:val="0"/>
              <w:autoSpaceDE/>
              <w:autoSpaceDN/>
              <w:bidi w:val="0"/>
              <w:adjustRightInd/>
              <w:snapToGrid/>
              <w:spacing w:line="480" w:lineRule="exact"/>
              <w:textAlignment w:val="auto"/>
              <w:rPr>
                <w:rFonts w:hint="eastAsia" w:ascii="仿宋" w:hAnsi="仿宋" w:eastAsia="仿宋" w:cs="仿宋"/>
                <w:i w:val="0"/>
                <w:iCs w:val="0"/>
                <w:sz w:val="28"/>
                <w:szCs w:val="28"/>
                <w:u w:val="single"/>
              </w:rPr>
            </w:pPr>
            <w:r>
              <w:rPr>
                <w:rFonts w:hint="eastAsia" w:ascii="仿宋" w:hAnsi="仿宋" w:eastAsia="仿宋" w:cs="仿宋"/>
                <w:i w:val="0"/>
                <w:iCs w:val="0"/>
                <w:sz w:val="28"/>
                <w:szCs w:val="28"/>
                <w:u w:val="single"/>
              </w:rPr>
              <w:t>5、9月27日</w:t>
            </w:r>
          </w:p>
        </w:tc>
        <w:tc>
          <w:tcPr>
            <w:tcW w:w="2551" w:type="dxa"/>
          </w:tcPr>
          <w:p>
            <w:pPr>
              <w:keepNext w:val="0"/>
              <w:keepLines w:val="0"/>
              <w:pageBreakBefore w:val="0"/>
              <w:kinsoku/>
              <w:wordWrap/>
              <w:overflowPunct/>
              <w:topLinePunct w:val="0"/>
              <w:autoSpaceDE/>
              <w:autoSpaceDN/>
              <w:bidi w:val="0"/>
              <w:adjustRightInd/>
              <w:snapToGrid/>
              <w:spacing w:line="480" w:lineRule="exact"/>
              <w:textAlignment w:val="auto"/>
              <w:rPr>
                <w:rFonts w:hint="eastAsia" w:ascii="仿宋" w:hAnsi="仿宋" w:eastAsia="仿宋" w:cs="仿宋"/>
                <w:i w:val="0"/>
                <w:iCs w:val="0"/>
                <w:sz w:val="28"/>
                <w:szCs w:val="28"/>
                <w:u w:val="single"/>
              </w:rPr>
            </w:pPr>
            <w:r>
              <w:rPr>
                <w:rFonts w:hint="eastAsia" w:ascii="仿宋" w:hAnsi="仿宋" w:eastAsia="仿宋" w:cs="仿宋"/>
                <w:i w:val="0"/>
                <w:iCs w:val="0"/>
                <w:sz w:val="28"/>
                <w:szCs w:val="28"/>
                <w:u w:val="single"/>
              </w:rPr>
              <w:t>松江区广富林路</w:t>
            </w:r>
          </w:p>
        </w:tc>
        <w:tc>
          <w:tcPr>
            <w:tcW w:w="3119" w:type="dxa"/>
          </w:tcPr>
          <w:p>
            <w:pPr>
              <w:keepNext w:val="0"/>
              <w:keepLines w:val="0"/>
              <w:pageBreakBefore w:val="0"/>
              <w:kinsoku/>
              <w:wordWrap/>
              <w:overflowPunct/>
              <w:topLinePunct w:val="0"/>
              <w:autoSpaceDE/>
              <w:autoSpaceDN/>
              <w:bidi w:val="0"/>
              <w:adjustRightInd/>
              <w:snapToGrid/>
              <w:spacing w:line="480" w:lineRule="exact"/>
              <w:textAlignment w:val="auto"/>
              <w:rPr>
                <w:rFonts w:hint="eastAsia" w:ascii="仿宋" w:hAnsi="仿宋" w:eastAsia="仿宋" w:cs="仿宋"/>
                <w:i w:val="0"/>
                <w:iCs w:val="0"/>
                <w:sz w:val="28"/>
                <w:szCs w:val="28"/>
                <w:u w:val="single"/>
              </w:rPr>
            </w:pPr>
            <w:r>
              <w:rPr>
                <w:rFonts w:hint="eastAsia" w:ascii="仿宋" w:hAnsi="仿宋" w:eastAsia="仿宋" w:cs="仿宋"/>
                <w:i w:val="0"/>
                <w:iCs w:val="0"/>
                <w:sz w:val="28"/>
                <w:szCs w:val="28"/>
                <w:u w:val="single"/>
              </w:rPr>
              <w:t>中韩多媒体学院吴亚生院长</w:t>
            </w:r>
          </w:p>
        </w:tc>
        <w:tc>
          <w:tcPr>
            <w:tcW w:w="1184" w:type="dxa"/>
          </w:tcPr>
          <w:p>
            <w:pPr>
              <w:keepNext w:val="0"/>
              <w:keepLines w:val="0"/>
              <w:pageBreakBefore w:val="0"/>
              <w:kinsoku/>
              <w:wordWrap/>
              <w:overflowPunct/>
              <w:topLinePunct w:val="0"/>
              <w:autoSpaceDE/>
              <w:autoSpaceDN/>
              <w:bidi w:val="0"/>
              <w:adjustRightInd/>
              <w:snapToGrid/>
              <w:spacing w:line="480" w:lineRule="exact"/>
              <w:textAlignment w:val="auto"/>
              <w:rPr>
                <w:rFonts w:hint="eastAsia" w:ascii="仿宋" w:hAnsi="仿宋" w:eastAsia="仿宋" w:cs="仿宋"/>
                <w:i w:val="0"/>
                <w:iCs w:val="0"/>
                <w:sz w:val="28"/>
                <w:szCs w:val="28"/>
                <w:u w:val="single"/>
              </w:rPr>
            </w:pPr>
            <w:r>
              <w:rPr>
                <w:rFonts w:hint="eastAsia" w:ascii="仿宋" w:hAnsi="仿宋" w:eastAsia="仿宋" w:cs="仿宋"/>
                <w:i w:val="0"/>
                <w:iCs w:val="0"/>
                <w:sz w:val="28"/>
                <w:szCs w:val="28"/>
                <w:u w:val="single"/>
              </w:rPr>
              <w:t>访谈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68" w:type="dxa"/>
          </w:tcPr>
          <w:p>
            <w:pPr>
              <w:keepNext w:val="0"/>
              <w:keepLines w:val="0"/>
              <w:pageBreakBefore w:val="0"/>
              <w:kinsoku/>
              <w:wordWrap/>
              <w:overflowPunct/>
              <w:topLinePunct w:val="0"/>
              <w:autoSpaceDE/>
              <w:autoSpaceDN/>
              <w:bidi w:val="0"/>
              <w:adjustRightInd/>
              <w:snapToGrid/>
              <w:spacing w:line="480" w:lineRule="exact"/>
              <w:textAlignment w:val="auto"/>
              <w:rPr>
                <w:rFonts w:hint="eastAsia" w:ascii="仿宋" w:hAnsi="仿宋" w:eastAsia="仿宋" w:cs="仿宋"/>
                <w:i w:val="0"/>
                <w:iCs w:val="0"/>
                <w:sz w:val="28"/>
                <w:szCs w:val="28"/>
                <w:u w:val="single"/>
              </w:rPr>
            </w:pPr>
            <w:r>
              <w:rPr>
                <w:rFonts w:hint="eastAsia" w:ascii="仿宋" w:hAnsi="仿宋" w:eastAsia="仿宋" w:cs="仿宋"/>
                <w:i w:val="0"/>
                <w:iCs w:val="0"/>
                <w:sz w:val="28"/>
                <w:szCs w:val="28"/>
                <w:u w:val="single"/>
              </w:rPr>
              <w:t>6、9月28日</w:t>
            </w:r>
          </w:p>
        </w:tc>
        <w:tc>
          <w:tcPr>
            <w:tcW w:w="2551" w:type="dxa"/>
          </w:tcPr>
          <w:p>
            <w:pPr>
              <w:keepNext w:val="0"/>
              <w:keepLines w:val="0"/>
              <w:pageBreakBefore w:val="0"/>
              <w:kinsoku/>
              <w:wordWrap/>
              <w:overflowPunct/>
              <w:topLinePunct w:val="0"/>
              <w:autoSpaceDE/>
              <w:autoSpaceDN/>
              <w:bidi w:val="0"/>
              <w:adjustRightInd/>
              <w:snapToGrid/>
              <w:spacing w:line="480" w:lineRule="exact"/>
              <w:textAlignment w:val="auto"/>
              <w:rPr>
                <w:rFonts w:hint="eastAsia" w:ascii="仿宋" w:hAnsi="仿宋" w:eastAsia="仿宋" w:cs="仿宋"/>
                <w:i w:val="0"/>
                <w:iCs w:val="0"/>
                <w:sz w:val="28"/>
                <w:szCs w:val="28"/>
                <w:u w:val="single"/>
              </w:rPr>
            </w:pPr>
            <w:r>
              <w:rPr>
                <w:rFonts w:hint="eastAsia" w:ascii="仿宋" w:hAnsi="仿宋" w:eastAsia="仿宋" w:cs="仿宋"/>
                <w:i w:val="0"/>
                <w:iCs w:val="0"/>
                <w:sz w:val="28"/>
                <w:szCs w:val="28"/>
                <w:u w:val="single"/>
              </w:rPr>
              <w:t>艺术楼三楼</w:t>
            </w:r>
          </w:p>
        </w:tc>
        <w:tc>
          <w:tcPr>
            <w:tcW w:w="3119" w:type="dxa"/>
          </w:tcPr>
          <w:p>
            <w:pPr>
              <w:keepNext w:val="0"/>
              <w:keepLines w:val="0"/>
              <w:pageBreakBefore w:val="0"/>
              <w:kinsoku/>
              <w:wordWrap/>
              <w:overflowPunct/>
              <w:topLinePunct w:val="0"/>
              <w:autoSpaceDE/>
              <w:autoSpaceDN/>
              <w:bidi w:val="0"/>
              <w:adjustRightInd/>
              <w:snapToGrid/>
              <w:spacing w:line="480" w:lineRule="exact"/>
              <w:textAlignment w:val="auto"/>
              <w:rPr>
                <w:rFonts w:hint="eastAsia" w:ascii="仿宋" w:hAnsi="仿宋" w:eastAsia="仿宋" w:cs="仿宋"/>
                <w:i w:val="0"/>
                <w:iCs w:val="0"/>
                <w:sz w:val="28"/>
                <w:szCs w:val="28"/>
                <w:u w:val="single"/>
              </w:rPr>
            </w:pPr>
            <w:r>
              <w:rPr>
                <w:rFonts w:hint="eastAsia" w:ascii="仿宋" w:hAnsi="仿宋" w:eastAsia="仿宋" w:cs="仿宋"/>
                <w:i w:val="0"/>
                <w:iCs w:val="0"/>
                <w:sz w:val="28"/>
                <w:szCs w:val="28"/>
                <w:u w:val="single"/>
              </w:rPr>
              <w:t>艺术类知名院校专家</w:t>
            </w:r>
          </w:p>
        </w:tc>
        <w:tc>
          <w:tcPr>
            <w:tcW w:w="1184" w:type="dxa"/>
          </w:tcPr>
          <w:p>
            <w:pPr>
              <w:keepNext w:val="0"/>
              <w:keepLines w:val="0"/>
              <w:pageBreakBefore w:val="0"/>
              <w:kinsoku/>
              <w:wordWrap/>
              <w:overflowPunct/>
              <w:topLinePunct w:val="0"/>
              <w:autoSpaceDE/>
              <w:autoSpaceDN/>
              <w:bidi w:val="0"/>
              <w:adjustRightInd/>
              <w:snapToGrid/>
              <w:spacing w:line="480" w:lineRule="exact"/>
              <w:textAlignment w:val="auto"/>
              <w:rPr>
                <w:rFonts w:hint="eastAsia" w:ascii="仿宋" w:hAnsi="仿宋" w:eastAsia="仿宋" w:cs="仿宋"/>
                <w:i w:val="0"/>
                <w:iCs w:val="0"/>
                <w:sz w:val="28"/>
                <w:szCs w:val="28"/>
                <w:u w:val="single"/>
              </w:rPr>
            </w:pPr>
            <w:r>
              <w:rPr>
                <w:rFonts w:hint="eastAsia" w:ascii="仿宋" w:hAnsi="仿宋" w:eastAsia="仿宋" w:cs="仿宋"/>
                <w:i w:val="0"/>
                <w:iCs w:val="0"/>
                <w:sz w:val="28"/>
                <w:szCs w:val="28"/>
                <w:u w:val="single"/>
              </w:rPr>
              <w:t>访谈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68" w:type="dxa"/>
          </w:tcPr>
          <w:p>
            <w:pPr>
              <w:keepNext w:val="0"/>
              <w:keepLines w:val="0"/>
              <w:pageBreakBefore w:val="0"/>
              <w:kinsoku/>
              <w:wordWrap/>
              <w:overflowPunct/>
              <w:topLinePunct w:val="0"/>
              <w:autoSpaceDE/>
              <w:autoSpaceDN/>
              <w:bidi w:val="0"/>
              <w:adjustRightInd/>
              <w:snapToGrid/>
              <w:spacing w:line="480" w:lineRule="exact"/>
              <w:textAlignment w:val="auto"/>
              <w:rPr>
                <w:rFonts w:hint="eastAsia" w:ascii="仿宋" w:hAnsi="仿宋" w:eastAsia="仿宋" w:cs="仿宋"/>
                <w:i w:val="0"/>
                <w:iCs w:val="0"/>
                <w:sz w:val="28"/>
                <w:szCs w:val="28"/>
                <w:u w:val="single"/>
              </w:rPr>
            </w:pPr>
            <w:r>
              <w:rPr>
                <w:rFonts w:hint="eastAsia" w:ascii="仿宋" w:hAnsi="仿宋" w:eastAsia="仿宋" w:cs="仿宋"/>
                <w:i w:val="0"/>
                <w:iCs w:val="0"/>
                <w:sz w:val="28"/>
                <w:szCs w:val="28"/>
                <w:u w:val="single"/>
              </w:rPr>
              <w:t>7、10月9日</w:t>
            </w:r>
          </w:p>
        </w:tc>
        <w:tc>
          <w:tcPr>
            <w:tcW w:w="2551" w:type="dxa"/>
          </w:tcPr>
          <w:p>
            <w:pPr>
              <w:keepNext w:val="0"/>
              <w:keepLines w:val="0"/>
              <w:pageBreakBefore w:val="0"/>
              <w:kinsoku/>
              <w:wordWrap/>
              <w:overflowPunct/>
              <w:topLinePunct w:val="0"/>
              <w:autoSpaceDE/>
              <w:autoSpaceDN/>
              <w:bidi w:val="0"/>
              <w:adjustRightInd/>
              <w:snapToGrid/>
              <w:spacing w:line="480" w:lineRule="exact"/>
              <w:textAlignment w:val="auto"/>
              <w:rPr>
                <w:rFonts w:hint="eastAsia" w:ascii="仿宋" w:hAnsi="仿宋" w:eastAsia="仿宋" w:cs="仿宋"/>
                <w:i w:val="0"/>
                <w:iCs w:val="0"/>
                <w:sz w:val="28"/>
                <w:szCs w:val="28"/>
                <w:u w:val="single"/>
              </w:rPr>
            </w:pPr>
            <w:r>
              <w:rPr>
                <w:rFonts w:hint="eastAsia" w:ascii="仿宋" w:hAnsi="仿宋" w:eastAsia="仿宋" w:cs="仿宋"/>
                <w:i w:val="0"/>
                <w:iCs w:val="0"/>
                <w:sz w:val="28"/>
                <w:szCs w:val="28"/>
                <w:u w:val="single"/>
              </w:rPr>
              <w:t>艺术楼A413</w:t>
            </w:r>
          </w:p>
        </w:tc>
        <w:tc>
          <w:tcPr>
            <w:tcW w:w="3119" w:type="dxa"/>
          </w:tcPr>
          <w:p>
            <w:pPr>
              <w:keepNext w:val="0"/>
              <w:keepLines w:val="0"/>
              <w:pageBreakBefore w:val="0"/>
              <w:kinsoku/>
              <w:wordWrap/>
              <w:overflowPunct/>
              <w:topLinePunct w:val="0"/>
              <w:autoSpaceDE/>
              <w:autoSpaceDN/>
              <w:bidi w:val="0"/>
              <w:adjustRightInd/>
              <w:snapToGrid/>
              <w:spacing w:line="480" w:lineRule="exact"/>
              <w:textAlignment w:val="auto"/>
              <w:rPr>
                <w:rFonts w:hint="eastAsia" w:ascii="仿宋" w:hAnsi="仿宋" w:eastAsia="仿宋" w:cs="仿宋"/>
                <w:i w:val="0"/>
                <w:iCs w:val="0"/>
                <w:sz w:val="28"/>
                <w:szCs w:val="28"/>
                <w:u w:val="single"/>
              </w:rPr>
            </w:pPr>
            <w:r>
              <w:rPr>
                <w:rFonts w:hint="eastAsia" w:ascii="仿宋" w:hAnsi="仿宋" w:eastAsia="仿宋" w:cs="仿宋"/>
                <w:i w:val="0"/>
                <w:iCs w:val="0"/>
                <w:sz w:val="28"/>
                <w:szCs w:val="28"/>
                <w:u w:val="single"/>
              </w:rPr>
              <w:t>学院全体工会委员</w:t>
            </w:r>
          </w:p>
        </w:tc>
        <w:tc>
          <w:tcPr>
            <w:tcW w:w="1184" w:type="dxa"/>
          </w:tcPr>
          <w:p>
            <w:pPr>
              <w:keepNext w:val="0"/>
              <w:keepLines w:val="0"/>
              <w:pageBreakBefore w:val="0"/>
              <w:kinsoku/>
              <w:wordWrap/>
              <w:overflowPunct/>
              <w:topLinePunct w:val="0"/>
              <w:autoSpaceDE/>
              <w:autoSpaceDN/>
              <w:bidi w:val="0"/>
              <w:adjustRightInd/>
              <w:snapToGrid/>
              <w:spacing w:line="480" w:lineRule="exact"/>
              <w:textAlignment w:val="auto"/>
              <w:rPr>
                <w:rFonts w:hint="eastAsia" w:ascii="仿宋" w:hAnsi="仿宋" w:eastAsia="仿宋" w:cs="仿宋"/>
                <w:i w:val="0"/>
                <w:iCs w:val="0"/>
                <w:sz w:val="28"/>
                <w:szCs w:val="28"/>
                <w:u w:val="single"/>
              </w:rPr>
            </w:pPr>
            <w:r>
              <w:rPr>
                <w:rFonts w:hint="eastAsia" w:ascii="仿宋" w:hAnsi="仿宋" w:eastAsia="仿宋" w:cs="仿宋"/>
                <w:i w:val="0"/>
                <w:iCs w:val="0"/>
                <w:sz w:val="28"/>
                <w:szCs w:val="28"/>
                <w:u w:val="single"/>
              </w:rPr>
              <w:t>座谈会</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68" w:type="dxa"/>
          </w:tcPr>
          <w:p>
            <w:pPr>
              <w:keepNext w:val="0"/>
              <w:keepLines w:val="0"/>
              <w:pageBreakBefore w:val="0"/>
              <w:kinsoku/>
              <w:wordWrap/>
              <w:overflowPunct/>
              <w:topLinePunct w:val="0"/>
              <w:autoSpaceDE/>
              <w:autoSpaceDN/>
              <w:bidi w:val="0"/>
              <w:adjustRightInd/>
              <w:snapToGrid/>
              <w:spacing w:line="480" w:lineRule="exact"/>
              <w:textAlignment w:val="auto"/>
              <w:rPr>
                <w:rFonts w:hint="eastAsia" w:ascii="仿宋" w:hAnsi="仿宋" w:eastAsia="仿宋" w:cs="仿宋"/>
                <w:i w:val="0"/>
                <w:iCs w:val="0"/>
                <w:sz w:val="28"/>
                <w:szCs w:val="28"/>
                <w:u w:val="single"/>
              </w:rPr>
            </w:pPr>
            <w:r>
              <w:rPr>
                <w:rFonts w:hint="eastAsia" w:ascii="仿宋" w:hAnsi="仿宋" w:eastAsia="仿宋" w:cs="仿宋"/>
                <w:i w:val="0"/>
                <w:iCs w:val="0"/>
                <w:sz w:val="28"/>
                <w:szCs w:val="28"/>
                <w:u w:val="single"/>
              </w:rPr>
              <w:t>8、10月9日</w:t>
            </w:r>
          </w:p>
        </w:tc>
        <w:tc>
          <w:tcPr>
            <w:tcW w:w="2551" w:type="dxa"/>
          </w:tcPr>
          <w:p>
            <w:pPr>
              <w:keepNext w:val="0"/>
              <w:keepLines w:val="0"/>
              <w:pageBreakBefore w:val="0"/>
              <w:kinsoku/>
              <w:wordWrap/>
              <w:overflowPunct/>
              <w:topLinePunct w:val="0"/>
              <w:autoSpaceDE/>
              <w:autoSpaceDN/>
              <w:bidi w:val="0"/>
              <w:adjustRightInd/>
              <w:snapToGrid/>
              <w:spacing w:line="480" w:lineRule="exact"/>
              <w:textAlignment w:val="auto"/>
              <w:rPr>
                <w:rFonts w:hint="eastAsia" w:ascii="仿宋" w:hAnsi="仿宋" w:eastAsia="仿宋" w:cs="仿宋"/>
                <w:i w:val="0"/>
                <w:iCs w:val="0"/>
                <w:sz w:val="28"/>
                <w:szCs w:val="28"/>
                <w:u w:val="single"/>
              </w:rPr>
            </w:pPr>
            <w:r>
              <w:rPr>
                <w:rFonts w:hint="eastAsia" w:ascii="仿宋" w:hAnsi="仿宋" w:eastAsia="仿宋" w:cs="仿宋"/>
                <w:i w:val="0"/>
                <w:iCs w:val="0"/>
                <w:sz w:val="28"/>
                <w:szCs w:val="28"/>
                <w:u w:val="single"/>
              </w:rPr>
              <w:t>教学楼C110</w:t>
            </w:r>
          </w:p>
        </w:tc>
        <w:tc>
          <w:tcPr>
            <w:tcW w:w="3119" w:type="dxa"/>
          </w:tcPr>
          <w:p>
            <w:pPr>
              <w:keepNext w:val="0"/>
              <w:keepLines w:val="0"/>
              <w:pageBreakBefore w:val="0"/>
              <w:kinsoku/>
              <w:wordWrap/>
              <w:overflowPunct/>
              <w:topLinePunct w:val="0"/>
              <w:autoSpaceDE/>
              <w:autoSpaceDN/>
              <w:bidi w:val="0"/>
              <w:adjustRightInd/>
              <w:snapToGrid/>
              <w:spacing w:line="480" w:lineRule="exact"/>
              <w:textAlignment w:val="auto"/>
              <w:rPr>
                <w:rFonts w:hint="eastAsia" w:ascii="仿宋" w:hAnsi="仿宋" w:eastAsia="仿宋" w:cs="仿宋"/>
                <w:i w:val="0"/>
                <w:iCs w:val="0"/>
                <w:sz w:val="28"/>
                <w:szCs w:val="28"/>
                <w:u w:val="single"/>
              </w:rPr>
            </w:pPr>
            <w:r>
              <w:rPr>
                <w:rFonts w:hint="eastAsia" w:ascii="仿宋" w:hAnsi="仿宋" w:eastAsia="仿宋" w:cs="仿宋"/>
                <w:i w:val="0"/>
                <w:iCs w:val="0"/>
                <w:sz w:val="28"/>
                <w:szCs w:val="28"/>
                <w:u w:val="single"/>
              </w:rPr>
              <w:t>学生辅导员、学生支部书记</w:t>
            </w:r>
          </w:p>
        </w:tc>
        <w:tc>
          <w:tcPr>
            <w:tcW w:w="1184" w:type="dxa"/>
          </w:tcPr>
          <w:p>
            <w:pPr>
              <w:keepNext w:val="0"/>
              <w:keepLines w:val="0"/>
              <w:pageBreakBefore w:val="0"/>
              <w:kinsoku/>
              <w:wordWrap/>
              <w:overflowPunct/>
              <w:topLinePunct w:val="0"/>
              <w:autoSpaceDE/>
              <w:autoSpaceDN/>
              <w:bidi w:val="0"/>
              <w:adjustRightInd/>
              <w:snapToGrid/>
              <w:spacing w:line="480" w:lineRule="exact"/>
              <w:textAlignment w:val="auto"/>
              <w:rPr>
                <w:rFonts w:hint="eastAsia" w:ascii="仿宋" w:hAnsi="仿宋" w:eastAsia="仿宋" w:cs="仿宋"/>
                <w:i w:val="0"/>
                <w:iCs w:val="0"/>
                <w:sz w:val="28"/>
                <w:szCs w:val="28"/>
                <w:u w:val="single"/>
              </w:rPr>
            </w:pPr>
            <w:r>
              <w:rPr>
                <w:rFonts w:hint="eastAsia" w:ascii="仿宋" w:hAnsi="仿宋" w:eastAsia="仿宋" w:cs="仿宋"/>
                <w:i w:val="0"/>
                <w:iCs w:val="0"/>
                <w:sz w:val="28"/>
                <w:szCs w:val="28"/>
                <w:u w:val="single"/>
              </w:rPr>
              <w:t>座谈会</w:t>
            </w:r>
          </w:p>
        </w:tc>
      </w:tr>
    </w:tbl>
    <w:p>
      <w:pPr>
        <w:keepNext w:val="0"/>
        <w:keepLines w:val="0"/>
        <w:pageBreakBefore w:val="0"/>
        <w:kinsoku/>
        <w:wordWrap/>
        <w:overflowPunct/>
        <w:topLinePunct w:val="0"/>
        <w:autoSpaceDE/>
        <w:autoSpaceDN/>
        <w:bidi w:val="0"/>
        <w:adjustRightInd/>
        <w:snapToGrid/>
        <w:spacing w:line="480" w:lineRule="exact"/>
        <w:textAlignment w:val="auto"/>
        <w:rPr>
          <w:rFonts w:hint="eastAsia" w:ascii="仿宋" w:hAnsi="仿宋" w:eastAsia="仿宋" w:cs="仿宋"/>
          <w:i w:val="0"/>
          <w:iCs w:val="0"/>
          <w:sz w:val="28"/>
          <w:szCs w:val="28"/>
          <w:u w:val="single"/>
        </w:rPr>
      </w:pP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i w:val="0"/>
          <w:iCs w:val="0"/>
          <w:sz w:val="28"/>
          <w:szCs w:val="28"/>
          <w:u w:val="single"/>
        </w:rPr>
      </w:pPr>
      <w:r>
        <w:rPr>
          <w:rFonts w:hint="eastAsia" w:ascii="仿宋" w:hAnsi="仿宋" w:eastAsia="仿宋" w:cs="仿宋"/>
          <w:i w:val="0"/>
          <w:iCs w:val="0"/>
          <w:sz w:val="28"/>
          <w:szCs w:val="28"/>
          <w:u w:val="single"/>
        </w:rPr>
        <w:t>三、调研发现的问题</w:t>
      </w:r>
    </w:p>
    <w:p>
      <w:pPr>
        <w:keepNext w:val="0"/>
        <w:keepLines w:val="0"/>
        <w:pageBreakBefore w:val="0"/>
        <w:kinsoku/>
        <w:wordWrap/>
        <w:overflowPunct/>
        <w:topLinePunct w:val="0"/>
        <w:autoSpaceDE/>
        <w:autoSpaceDN/>
        <w:bidi w:val="0"/>
        <w:adjustRightInd/>
        <w:snapToGrid/>
        <w:spacing w:line="480" w:lineRule="exact"/>
        <w:textAlignment w:val="auto"/>
        <w:rPr>
          <w:rFonts w:hint="eastAsia" w:ascii="仿宋" w:hAnsi="仿宋" w:eastAsia="仿宋" w:cs="仿宋"/>
          <w:i w:val="0"/>
          <w:iCs w:val="0"/>
          <w:sz w:val="28"/>
          <w:szCs w:val="28"/>
          <w:u w:val="single"/>
        </w:rPr>
      </w:pPr>
      <w:r>
        <w:rPr>
          <w:rFonts w:hint="eastAsia" w:ascii="仿宋" w:hAnsi="仿宋" w:eastAsia="仿宋" w:cs="仿宋"/>
          <w:i w:val="0"/>
          <w:iCs w:val="0"/>
          <w:sz w:val="28"/>
          <w:szCs w:val="28"/>
          <w:u w:val="single"/>
        </w:rPr>
        <w:t>1、组织架构交错，使支部参与中心工作抓手和载体不足；</w:t>
      </w:r>
      <w:r>
        <w:rPr>
          <w:rFonts w:hint="eastAsia" w:ascii="仿宋" w:hAnsi="仿宋" w:eastAsia="仿宋" w:cs="仿宋"/>
          <w:i w:val="0"/>
          <w:iCs w:val="0"/>
          <w:sz w:val="28"/>
          <w:szCs w:val="28"/>
          <w:u w:val="single"/>
        </w:rPr>
        <w:cr/>
      </w:r>
      <w:r>
        <w:rPr>
          <w:rFonts w:hint="eastAsia" w:ascii="仿宋" w:hAnsi="仿宋" w:eastAsia="仿宋" w:cs="仿宋"/>
          <w:i w:val="0"/>
          <w:iCs w:val="0"/>
          <w:sz w:val="28"/>
          <w:szCs w:val="28"/>
          <w:u w:val="single"/>
        </w:rPr>
        <w:t>2、工作职责不清，不能高效发挥基层组织和干部能动作用；</w:t>
      </w:r>
      <w:r>
        <w:rPr>
          <w:rFonts w:hint="eastAsia" w:ascii="仿宋" w:hAnsi="仿宋" w:eastAsia="仿宋" w:cs="仿宋"/>
          <w:i w:val="0"/>
          <w:iCs w:val="0"/>
          <w:sz w:val="28"/>
          <w:szCs w:val="28"/>
          <w:u w:val="single"/>
        </w:rPr>
        <w:cr/>
      </w:r>
      <w:r>
        <w:rPr>
          <w:rFonts w:hint="eastAsia" w:ascii="仿宋" w:hAnsi="仿宋" w:eastAsia="仿宋" w:cs="仿宋"/>
          <w:i w:val="0"/>
          <w:iCs w:val="0"/>
          <w:sz w:val="28"/>
          <w:szCs w:val="28"/>
          <w:u w:val="single"/>
        </w:rPr>
        <w:t>3、特色亮点和科技服务国家战略、上海及学校、学院的中心工作不足。</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i w:val="0"/>
          <w:iCs w:val="0"/>
          <w:sz w:val="28"/>
          <w:szCs w:val="28"/>
          <w:u w:val="single"/>
        </w:rPr>
      </w:pPr>
      <w:r>
        <w:rPr>
          <w:rFonts w:hint="eastAsia" w:ascii="仿宋" w:hAnsi="仿宋" w:eastAsia="仿宋" w:cs="仿宋"/>
          <w:i w:val="0"/>
          <w:iCs w:val="0"/>
          <w:sz w:val="28"/>
          <w:szCs w:val="28"/>
          <w:u w:val="single"/>
        </w:rPr>
        <w:t>四、调研形成的成果</w:t>
      </w:r>
    </w:p>
    <w:p>
      <w:pPr>
        <w:keepNext w:val="0"/>
        <w:keepLines w:val="0"/>
        <w:pageBreakBefore w:val="0"/>
        <w:kinsoku/>
        <w:wordWrap/>
        <w:overflowPunct/>
        <w:topLinePunct w:val="0"/>
        <w:autoSpaceDE/>
        <w:autoSpaceDN/>
        <w:bidi w:val="0"/>
        <w:adjustRightInd/>
        <w:snapToGrid/>
        <w:spacing w:line="480" w:lineRule="exact"/>
        <w:textAlignment w:val="auto"/>
        <w:rPr>
          <w:rFonts w:hint="eastAsia" w:ascii="仿宋" w:hAnsi="仿宋" w:eastAsia="仿宋" w:cs="仿宋"/>
          <w:i w:val="0"/>
          <w:iCs w:val="0"/>
          <w:sz w:val="28"/>
          <w:szCs w:val="28"/>
          <w:u w:val="single"/>
        </w:rPr>
      </w:pPr>
      <w:r>
        <w:rPr>
          <w:rFonts w:hint="eastAsia" w:ascii="仿宋" w:hAnsi="仿宋" w:eastAsia="仿宋" w:cs="仿宋"/>
          <w:i w:val="0"/>
          <w:iCs w:val="0"/>
          <w:sz w:val="28"/>
          <w:szCs w:val="28"/>
          <w:u w:val="single"/>
        </w:rPr>
        <w:t xml:space="preserve">    立查立改，把改字贯穿始终。一是着眼树牢“四个意识”、坚定“四个自信”、坚决做到“两个维护”，对照习近平新时代中国特色社会主义思想、习近平总书记重要指示批示精神和党中央决策部署，对照党章党规，对照上海新时代新目标新使命，对照学校一流的高水平应用型大学建设要求和艺术学院高水平学科建设，加强党的政治建设、严明党的政治纪律和政治规矩方面的差距，在贯彻落实习近平总书记重要指示批示精神（特别是对上海的三大重要任务要求）和对标国际国内一流的差距，从思想根子上解决自身存在的问题，切实把习近平总书记重要思想抓到底、落到位。</w:t>
      </w:r>
    </w:p>
    <w:p>
      <w:pPr>
        <w:keepNext w:val="0"/>
        <w:keepLines w:val="0"/>
        <w:pageBreakBefore w:val="0"/>
        <w:numPr>
          <w:ilvl w:val="0"/>
          <w:numId w:val="1"/>
        </w:numPr>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i w:val="0"/>
          <w:iCs w:val="0"/>
          <w:sz w:val="28"/>
          <w:szCs w:val="28"/>
          <w:u w:val="single"/>
        </w:rPr>
      </w:pPr>
      <w:r>
        <w:rPr>
          <w:rFonts w:hint="eastAsia" w:ascii="仿宋" w:hAnsi="仿宋" w:eastAsia="仿宋" w:cs="仿宋"/>
          <w:i w:val="0"/>
          <w:iCs w:val="0"/>
          <w:sz w:val="28"/>
          <w:szCs w:val="28"/>
          <w:u w:val="single"/>
        </w:rPr>
        <w:t>后续改进举措</w:t>
      </w:r>
    </w:p>
    <w:p>
      <w:pPr>
        <w:pStyle w:val="7"/>
        <w:keepNext w:val="0"/>
        <w:keepLines w:val="0"/>
        <w:pageBreakBefore w:val="0"/>
        <w:numPr>
          <w:ilvl w:val="0"/>
          <w:numId w:val="2"/>
        </w:numPr>
        <w:kinsoku/>
        <w:wordWrap/>
        <w:overflowPunct/>
        <w:topLinePunct w:val="0"/>
        <w:autoSpaceDE/>
        <w:autoSpaceDN/>
        <w:bidi w:val="0"/>
        <w:adjustRightInd/>
        <w:snapToGrid/>
        <w:spacing w:line="480" w:lineRule="exact"/>
        <w:ind w:firstLineChars="0"/>
        <w:textAlignment w:val="auto"/>
        <w:rPr>
          <w:rFonts w:hint="eastAsia" w:ascii="仿宋" w:hAnsi="仿宋" w:eastAsia="仿宋" w:cs="仿宋"/>
          <w:i w:val="0"/>
          <w:iCs w:val="0"/>
          <w:sz w:val="28"/>
          <w:szCs w:val="28"/>
          <w:u w:val="single"/>
        </w:rPr>
      </w:pPr>
      <w:r>
        <w:rPr>
          <w:rFonts w:hint="eastAsia" w:ascii="仿宋" w:hAnsi="仿宋" w:eastAsia="仿宋" w:cs="仿宋"/>
          <w:i w:val="0"/>
          <w:iCs w:val="0"/>
          <w:sz w:val="28"/>
          <w:szCs w:val="28"/>
          <w:u w:val="single"/>
        </w:rPr>
        <w:t>整改一：贯彻落实习近平总书记在上海的讲话精神、围绕国家战略、中心工作开展党建联建，促发展。一是党委落实整改：调整结构、分工明确、制度建设、规范流程、梳理问题。围绕目标和中心工作，调整艺术设计学院党委分工和学院班子（艺术、多媒体）分工。二是与吴泾镇党委、车墩镇党委党建联建促特色发展，10月11日长三角联盟正式启动工程大是副理事单位。“艺术+科技”推进长三角一体化建设。</w:t>
      </w:r>
    </w:p>
    <w:p>
      <w:pPr>
        <w:pStyle w:val="7"/>
        <w:keepNext w:val="0"/>
        <w:keepLines w:val="0"/>
        <w:pageBreakBefore w:val="0"/>
        <w:numPr>
          <w:ilvl w:val="0"/>
          <w:numId w:val="2"/>
        </w:numPr>
        <w:kinsoku/>
        <w:wordWrap/>
        <w:overflowPunct/>
        <w:topLinePunct w:val="0"/>
        <w:autoSpaceDE/>
        <w:autoSpaceDN/>
        <w:bidi w:val="0"/>
        <w:adjustRightInd/>
        <w:snapToGrid/>
        <w:spacing w:line="480" w:lineRule="exact"/>
        <w:ind w:firstLineChars="0"/>
        <w:textAlignment w:val="auto"/>
        <w:rPr>
          <w:rFonts w:hint="eastAsia" w:ascii="仿宋" w:hAnsi="仿宋" w:eastAsia="仿宋" w:cs="仿宋"/>
          <w:i w:val="0"/>
          <w:iCs w:val="0"/>
          <w:sz w:val="28"/>
          <w:szCs w:val="28"/>
          <w:u w:val="single"/>
        </w:rPr>
      </w:pPr>
      <w:r>
        <w:rPr>
          <w:rFonts w:hint="eastAsia" w:ascii="仿宋" w:hAnsi="仿宋" w:eastAsia="仿宋" w:cs="仿宋"/>
          <w:i w:val="0"/>
          <w:iCs w:val="0"/>
          <w:sz w:val="28"/>
          <w:szCs w:val="28"/>
          <w:u w:val="single"/>
        </w:rPr>
        <w:t>整改二：对标一流，科技创新，党员干部、教授带头，为上海科创中心和四大品牌建设贡献高校智慧。艺术设计学院在2018软科学中国好学科排名63，前50%，党委班子坚持对标一流学科，在同济大学、东华大学等大手带领下， 9月28日本人组织艺术设计学院党委和服装学院党委联动了国家品牌“上海时装周”举办中华杯新中装全国总决赛，推进上海四大品牌——文化建设，在全国百所高校征稿，传播海派文化，为人民美好生活的向往贡献艺术和时尚的微薄之力。</w:t>
      </w:r>
    </w:p>
    <w:p>
      <w:pPr>
        <w:pStyle w:val="7"/>
        <w:keepNext w:val="0"/>
        <w:keepLines w:val="0"/>
        <w:pageBreakBefore w:val="0"/>
        <w:numPr>
          <w:ilvl w:val="0"/>
          <w:numId w:val="2"/>
        </w:numPr>
        <w:kinsoku/>
        <w:wordWrap/>
        <w:overflowPunct/>
        <w:topLinePunct w:val="0"/>
        <w:autoSpaceDE/>
        <w:autoSpaceDN/>
        <w:bidi w:val="0"/>
        <w:adjustRightInd/>
        <w:snapToGrid/>
        <w:spacing w:line="480" w:lineRule="exact"/>
        <w:ind w:firstLineChars="0"/>
        <w:textAlignment w:val="auto"/>
        <w:rPr>
          <w:rFonts w:hint="eastAsia" w:ascii="仿宋" w:hAnsi="仿宋" w:eastAsia="仿宋" w:cs="仿宋"/>
          <w:i w:val="0"/>
          <w:iCs w:val="0"/>
          <w:sz w:val="28"/>
          <w:szCs w:val="28"/>
          <w:u w:val="single"/>
        </w:rPr>
      </w:pPr>
      <w:r>
        <w:rPr>
          <w:rFonts w:hint="eastAsia" w:ascii="仿宋" w:hAnsi="仿宋" w:eastAsia="仿宋" w:cs="仿宋"/>
          <w:i w:val="0"/>
          <w:iCs w:val="0"/>
          <w:sz w:val="28"/>
          <w:szCs w:val="28"/>
          <w:u w:val="single"/>
        </w:rPr>
        <w:t>整改三：发挥高校党委引领作用，以 新工科、新动力与行业龙头企业深度融合，科技成果转化，高质量赋能行业转型升级。在校党委的指导带领下，本人带领艺术设计学院、中韩多媒体学院、服装学院、电子电气学院等联合团队的党员教师携手研发“服装3D智能定制系统” 项目，授权发明专利12项（国际专利1项），登记软件著作权11项，公开发表论文36篇。服务“钓鱼台国宾馆”等近10多个地区和企业，获18届国际工业博览会高校展区特等奖、中国纺织工业联合会科技创新二等奖，提升了企业经济效益近亿元 。以“中国技术、中国专利、中国标准、国际市场”的创新路径，与龙头企业东方国际集团有限公司深度合作，抢占了科技制高点，创新技术与产品，为产业转型升级做出了地方高校的一份贡献。</w:t>
      </w:r>
    </w:p>
    <w:p>
      <w:pPr>
        <w:pStyle w:val="7"/>
        <w:keepNext w:val="0"/>
        <w:keepLines w:val="0"/>
        <w:pageBreakBefore w:val="0"/>
        <w:numPr>
          <w:ilvl w:val="0"/>
          <w:numId w:val="2"/>
        </w:numPr>
        <w:kinsoku/>
        <w:wordWrap/>
        <w:overflowPunct/>
        <w:topLinePunct w:val="0"/>
        <w:autoSpaceDE/>
        <w:autoSpaceDN/>
        <w:bidi w:val="0"/>
        <w:adjustRightInd/>
        <w:snapToGrid/>
        <w:spacing w:line="480" w:lineRule="exact"/>
        <w:ind w:firstLineChars="0"/>
        <w:textAlignment w:val="auto"/>
        <w:rPr>
          <w:rFonts w:hint="eastAsia" w:ascii="仿宋" w:hAnsi="仿宋" w:eastAsia="仿宋" w:cs="仿宋"/>
          <w:i w:val="0"/>
          <w:iCs w:val="0"/>
          <w:sz w:val="28"/>
          <w:szCs w:val="28"/>
          <w:u w:val="single"/>
        </w:rPr>
      </w:pPr>
      <w:r>
        <w:rPr>
          <w:rFonts w:hint="eastAsia" w:ascii="仿宋" w:hAnsi="仿宋" w:eastAsia="仿宋" w:cs="仿宋"/>
          <w:i w:val="0"/>
          <w:iCs w:val="0"/>
          <w:sz w:val="28"/>
          <w:szCs w:val="28"/>
          <w:u w:val="single"/>
        </w:rPr>
        <w:t>整改四：党管干部，针对学院青年干部多和新进32名博士（15名党员）开展青年干部培训班，以“小书记、微党课”推进干部队伍建设。</w:t>
      </w:r>
    </w:p>
    <w:p>
      <w:pPr>
        <w:pStyle w:val="7"/>
        <w:keepNext w:val="0"/>
        <w:keepLines w:val="0"/>
        <w:pageBreakBefore w:val="0"/>
        <w:numPr>
          <w:ilvl w:val="0"/>
          <w:numId w:val="2"/>
        </w:numPr>
        <w:kinsoku/>
        <w:wordWrap/>
        <w:overflowPunct/>
        <w:topLinePunct w:val="0"/>
        <w:autoSpaceDE/>
        <w:autoSpaceDN/>
        <w:bidi w:val="0"/>
        <w:adjustRightInd/>
        <w:snapToGrid/>
        <w:spacing w:line="480" w:lineRule="exact"/>
        <w:ind w:firstLineChars="0"/>
        <w:textAlignment w:val="auto"/>
        <w:rPr>
          <w:rFonts w:hint="eastAsia" w:ascii="仿宋" w:hAnsi="仿宋" w:eastAsia="仿宋" w:cs="仿宋"/>
          <w:i w:val="0"/>
          <w:iCs w:val="0"/>
          <w:sz w:val="28"/>
          <w:szCs w:val="28"/>
          <w:u w:val="single"/>
          <w:lang w:val="en-US" w:eastAsia="zh-CN"/>
        </w:rPr>
      </w:pPr>
      <w:r>
        <w:rPr>
          <w:rFonts w:hint="eastAsia" w:ascii="仿宋" w:hAnsi="仿宋" w:eastAsia="仿宋" w:cs="仿宋"/>
          <w:i w:val="0"/>
          <w:iCs w:val="0"/>
          <w:sz w:val="28"/>
          <w:szCs w:val="28"/>
          <w:u w:val="single"/>
        </w:rPr>
        <w:t>整改五：党员师生走出校园，艺术文化精准扶贫，服务国家战略，增强责任感和使命感。开展全国设计大赛总决赛，吸收知名高校专家的意见，推进科学研究、服务社会，培养人才，传承文化的大学职能。</w:t>
      </w:r>
    </w:p>
    <w:p>
      <w:pPr>
        <w:keepNext w:val="0"/>
        <w:keepLines w:val="0"/>
        <w:pageBreakBefore w:val="0"/>
        <w:kinsoku/>
        <w:wordWrap/>
        <w:overflowPunct/>
        <w:topLinePunct w:val="0"/>
        <w:autoSpaceDE/>
        <w:autoSpaceDN/>
        <w:bidi w:val="0"/>
        <w:adjustRightInd/>
        <w:snapToGrid/>
        <w:spacing w:line="480" w:lineRule="exact"/>
        <w:ind w:firstLine="562" w:firstLineChars="200"/>
        <w:textAlignment w:val="auto"/>
        <w:rPr>
          <w:rFonts w:hint="eastAsia" w:ascii="仿宋" w:hAnsi="仿宋" w:eastAsia="仿宋" w:cs="仿宋"/>
          <w:i w:val="0"/>
          <w:iCs w:val="0"/>
          <w:sz w:val="28"/>
          <w:szCs w:val="28"/>
          <w:u w:val="single"/>
        </w:rPr>
      </w:pPr>
      <w:r>
        <w:rPr>
          <w:rFonts w:hint="eastAsia" w:ascii="仿宋" w:hAnsi="仿宋" w:eastAsia="仿宋" w:cs="仿宋"/>
          <w:b/>
          <w:bCs/>
          <w:i w:val="0"/>
          <w:iCs w:val="0"/>
          <w:sz w:val="28"/>
          <w:szCs w:val="28"/>
          <w:u w:val="single"/>
          <w:lang w:val="en-US" w:eastAsia="zh-CN"/>
        </w:rPr>
        <w:t>高瞩：</w:t>
      </w:r>
      <w:r>
        <w:rPr>
          <w:rFonts w:hint="eastAsia" w:ascii="仿宋" w:hAnsi="仿宋" w:eastAsia="仿宋" w:cs="仿宋"/>
          <w:i w:val="0"/>
          <w:iCs w:val="0"/>
          <w:sz w:val="28"/>
          <w:szCs w:val="28"/>
          <w:u w:val="single"/>
        </w:rPr>
        <w:t>根据学校和艺术设计学院党委“不忘初心，牢记使命”主题教育的工作安排，按照主题教育“守初心、担使命，找差距、抓落实”的总要求，坚持问题导向、效果导向、责任导向以及“奔着问题去、针对问题改”并把“改”字贯穿始终的精神，我进行了设计学一级学科建设主题专题调研，现将相关情况报告如下：</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i w:val="0"/>
          <w:iCs w:val="0"/>
          <w:sz w:val="28"/>
          <w:szCs w:val="28"/>
          <w:u w:val="single"/>
        </w:rPr>
      </w:pPr>
      <w:r>
        <w:rPr>
          <w:rFonts w:hint="eastAsia" w:ascii="仿宋" w:hAnsi="仿宋" w:eastAsia="仿宋" w:cs="仿宋"/>
          <w:i w:val="0"/>
          <w:iCs w:val="0"/>
          <w:sz w:val="28"/>
          <w:szCs w:val="28"/>
          <w:u w:val="single"/>
        </w:rPr>
        <w:t>一、调研目的及意义</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i w:val="0"/>
          <w:iCs w:val="0"/>
          <w:sz w:val="28"/>
          <w:szCs w:val="28"/>
          <w:u w:val="single"/>
        </w:rPr>
      </w:pPr>
      <w:r>
        <w:rPr>
          <w:rFonts w:hint="eastAsia" w:ascii="仿宋" w:hAnsi="仿宋" w:eastAsia="仿宋" w:cs="仿宋"/>
          <w:i w:val="0"/>
          <w:iCs w:val="0"/>
          <w:sz w:val="28"/>
          <w:szCs w:val="28"/>
          <w:u w:val="single"/>
        </w:rPr>
        <w:t>1.调研目的：持续推进我校设计学一级学科向更高水平提升，为学院班子新的任期目标制订，及学科十四五规划制订找到依据。</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i w:val="0"/>
          <w:iCs w:val="0"/>
          <w:sz w:val="28"/>
          <w:szCs w:val="28"/>
          <w:u w:val="single"/>
        </w:rPr>
      </w:pPr>
      <w:r>
        <w:rPr>
          <w:rFonts w:hint="eastAsia" w:ascii="仿宋" w:hAnsi="仿宋" w:eastAsia="仿宋" w:cs="仿宋"/>
          <w:i w:val="0"/>
          <w:iCs w:val="0"/>
          <w:sz w:val="28"/>
          <w:szCs w:val="28"/>
          <w:u w:val="single"/>
        </w:rPr>
        <w:t>2.调研意义：十三五期间，我校设计学学科从无到建立，再到向更高水平发展，步入了发展的快车道，随着38位博士的加盟，整体科研队伍基本配齐，但整体队伍比较年轻，在科研上的能力还难以充分发挥，亟待以学科凝练、选拔和引进领军人才、找到科研瓶颈，才能使整体学科水平更上一层楼。</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i w:val="0"/>
          <w:iCs w:val="0"/>
          <w:sz w:val="28"/>
          <w:szCs w:val="28"/>
          <w:u w:val="single"/>
        </w:rPr>
      </w:pPr>
      <w:r>
        <w:rPr>
          <w:rFonts w:hint="eastAsia" w:ascii="仿宋" w:hAnsi="仿宋" w:eastAsia="仿宋" w:cs="仿宋"/>
          <w:i w:val="0"/>
          <w:iCs w:val="0"/>
          <w:sz w:val="28"/>
          <w:szCs w:val="28"/>
          <w:u w:val="single"/>
        </w:rPr>
        <w:t>二、调研过程</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i w:val="0"/>
          <w:iCs w:val="0"/>
          <w:sz w:val="28"/>
          <w:szCs w:val="28"/>
          <w:u w:val="single"/>
        </w:rPr>
      </w:pPr>
      <w:r>
        <w:rPr>
          <w:rFonts w:hint="eastAsia" w:ascii="仿宋" w:hAnsi="仿宋" w:eastAsia="仿宋" w:cs="仿宋"/>
          <w:i w:val="0"/>
          <w:iCs w:val="0"/>
          <w:sz w:val="28"/>
          <w:szCs w:val="28"/>
          <w:u w:val="single"/>
        </w:rPr>
        <w:t>1.调研时间：2019.8—2019.10</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i w:val="0"/>
          <w:iCs w:val="0"/>
          <w:sz w:val="28"/>
          <w:szCs w:val="28"/>
          <w:u w:val="single"/>
        </w:rPr>
      </w:pPr>
      <w:r>
        <w:rPr>
          <w:rFonts w:hint="eastAsia" w:ascii="仿宋" w:hAnsi="仿宋" w:eastAsia="仿宋" w:cs="仿宋"/>
          <w:i w:val="0"/>
          <w:iCs w:val="0"/>
          <w:sz w:val="28"/>
          <w:szCs w:val="28"/>
          <w:u w:val="single"/>
        </w:rPr>
        <w:t>2.调研地点：艺术楼学院职工小家</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i w:val="0"/>
          <w:iCs w:val="0"/>
          <w:sz w:val="28"/>
          <w:szCs w:val="28"/>
          <w:u w:val="single"/>
        </w:rPr>
      </w:pPr>
      <w:r>
        <w:rPr>
          <w:rFonts w:hint="eastAsia" w:ascii="仿宋" w:hAnsi="仿宋" w:eastAsia="仿宋" w:cs="仿宋"/>
          <w:i w:val="0"/>
          <w:iCs w:val="0"/>
          <w:sz w:val="28"/>
          <w:szCs w:val="28"/>
          <w:u w:val="single"/>
        </w:rPr>
        <w:t>3.调研对象：艺术设计学院全体博士学位教师（36位）、环艺、数媒、摄影科研团队。</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i w:val="0"/>
          <w:iCs w:val="0"/>
          <w:sz w:val="28"/>
          <w:szCs w:val="28"/>
          <w:u w:val="single"/>
        </w:rPr>
      </w:pPr>
      <w:r>
        <w:rPr>
          <w:rFonts w:hint="eastAsia" w:ascii="仿宋" w:hAnsi="仿宋" w:eastAsia="仿宋" w:cs="仿宋"/>
          <w:i w:val="0"/>
          <w:iCs w:val="0"/>
          <w:sz w:val="28"/>
          <w:szCs w:val="28"/>
          <w:u w:val="single"/>
        </w:rPr>
        <w:t>4.调研方式：个别交流、集体座谈会。</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i w:val="0"/>
          <w:iCs w:val="0"/>
          <w:sz w:val="28"/>
          <w:szCs w:val="28"/>
          <w:u w:val="single"/>
        </w:rPr>
      </w:pPr>
      <w:r>
        <w:rPr>
          <w:rFonts w:hint="eastAsia" w:ascii="仿宋" w:hAnsi="仿宋" w:eastAsia="仿宋" w:cs="仿宋"/>
          <w:i w:val="0"/>
          <w:iCs w:val="0"/>
          <w:sz w:val="28"/>
          <w:szCs w:val="28"/>
          <w:u w:val="single"/>
        </w:rPr>
        <w:t>三、调研发现的问题</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i w:val="0"/>
          <w:iCs w:val="0"/>
          <w:sz w:val="28"/>
          <w:szCs w:val="28"/>
          <w:u w:val="single"/>
        </w:rPr>
      </w:pPr>
      <w:r>
        <w:rPr>
          <w:rFonts w:hint="eastAsia" w:ascii="仿宋" w:hAnsi="仿宋" w:eastAsia="仿宋" w:cs="仿宋"/>
          <w:i w:val="0"/>
          <w:iCs w:val="0"/>
          <w:sz w:val="28"/>
          <w:szCs w:val="28"/>
          <w:u w:val="single"/>
        </w:rPr>
        <w:t>1、师资队伍内涵建设不足，不能与一流学科建设和人才培养匹配；</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i w:val="0"/>
          <w:iCs w:val="0"/>
          <w:sz w:val="28"/>
          <w:szCs w:val="28"/>
          <w:u w:val="single"/>
        </w:rPr>
      </w:pPr>
      <w:r>
        <w:rPr>
          <w:rFonts w:hint="eastAsia" w:ascii="仿宋" w:hAnsi="仿宋" w:eastAsia="仿宋" w:cs="仿宋"/>
          <w:i w:val="0"/>
          <w:iCs w:val="0"/>
          <w:sz w:val="28"/>
          <w:szCs w:val="28"/>
          <w:u w:val="single"/>
        </w:rPr>
        <w:t>2、对标一流学科建设和学校发展战略，艺术设计学科专业带头人对专业建设研究力度不足：</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i w:val="0"/>
          <w:iCs w:val="0"/>
          <w:sz w:val="28"/>
          <w:szCs w:val="28"/>
          <w:u w:val="single"/>
        </w:rPr>
      </w:pPr>
      <w:r>
        <w:rPr>
          <w:rFonts w:hint="eastAsia" w:ascii="仿宋" w:hAnsi="仿宋" w:eastAsia="仿宋" w:cs="仿宋"/>
          <w:i w:val="0"/>
          <w:iCs w:val="0"/>
          <w:sz w:val="28"/>
          <w:szCs w:val="28"/>
          <w:u w:val="single"/>
        </w:rPr>
        <w:t>3、科研团队偏理论弱实践：</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i w:val="0"/>
          <w:iCs w:val="0"/>
          <w:sz w:val="28"/>
          <w:szCs w:val="28"/>
          <w:u w:val="single"/>
        </w:rPr>
      </w:pPr>
      <w:r>
        <w:rPr>
          <w:rFonts w:hint="eastAsia" w:ascii="仿宋" w:hAnsi="仿宋" w:eastAsia="仿宋" w:cs="仿宋"/>
          <w:i w:val="0"/>
          <w:iCs w:val="0"/>
          <w:sz w:val="28"/>
          <w:szCs w:val="28"/>
          <w:u w:val="single"/>
        </w:rPr>
        <w:t>四、调研形成的成果</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i w:val="0"/>
          <w:iCs w:val="0"/>
          <w:sz w:val="28"/>
          <w:szCs w:val="28"/>
          <w:u w:val="single"/>
        </w:rPr>
      </w:pPr>
      <w:r>
        <w:rPr>
          <w:rFonts w:hint="eastAsia" w:ascii="仿宋" w:hAnsi="仿宋" w:eastAsia="仿宋" w:cs="仿宋"/>
          <w:i w:val="0"/>
          <w:iCs w:val="0"/>
          <w:sz w:val="28"/>
          <w:szCs w:val="28"/>
          <w:u w:val="single"/>
        </w:rPr>
        <w:t>1、形成调研报告；</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i w:val="0"/>
          <w:iCs w:val="0"/>
          <w:sz w:val="28"/>
          <w:szCs w:val="28"/>
          <w:u w:val="single"/>
        </w:rPr>
      </w:pPr>
      <w:r>
        <w:rPr>
          <w:rFonts w:hint="eastAsia" w:ascii="仿宋" w:hAnsi="仿宋" w:eastAsia="仿宋" w:cs="仿宋"/>
          <w:i w:val="0"/>
          <w:iCs w:val="0"/>
          <w:sz w:val="28"/>
          <w:szCs w:val="28"/>
          <w:u w:val="single"/>
        </w:rPr>
        <w:t>2、形成整改工作责任制</w:t>
      </w:r>
    </w:p>
    <w:p>
      <w:pPr>
        <w:keepNext w:val="0"/>
        <w:keepLines w:val="0"/>
        <w:pageBreakBefore w:val="0"/>
        <w:numPr>
          <w:ilvl w:val="0"/>
          <w:numId w:val="1"/>
        </w:numPr>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i w:val="0"/>
          <w:iCs w:val="0"/>
          <w:sz w:val="28"/>
          <w:szCs w:val="28"/>
          <w:u w:val="single"/>
        </w:rPr>
      </w:pPr>
      <w:r>
        <w:rPr>
          <w:rFonts w:hint="eastAsia" w:ascii="仿宋" w:hAnsi="仿宋" w:eastAsia="仿宋" w:cs="仿宋"/>
          <w:i w:val="0"/>
          <w:iCs w:val="0"/>
          <w:sz w:val="28"/>
          <w:szCs w:val="28"/>
          <w:u w:val="single"/>
        </w:rPr>
        <w:t>后续改进举措</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i w:val="0"/>
          <w:iCs w:val="0"/>
          <w:sz w:val="28"/>
          <w:szCs w:val="28"/>
          <w:u w:val="single"/>
        </w:rPr>
      </w:pPr>
      <w:r>
        <w:rPr>
          <w:rFonts w:hint="eastAsia" w:ascii="仿宋" w:hAnsi="仿宋" w:eastAsia="仿宋" w:cs="仿宋"/>
          <w:i w:val="0"/>
          <w:iCs w:val="0"/>
          <w:sz w:val="28"/>
          <w:szCs w:val="28"/>
          <w:u w:val="single"/>
        </w:rPr>
        <w:t>1、师资队伍内涵建设不足，不能与一流学科建设和人才培养匹配.（责任人：高瞩、刘芹）</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i w:val="0"/>
          <w:iCs w:val="0"/>
          <w:sz w:val="28"/>
          <w:szCs w:val="28"/>
          <w:u w:val="single"/>
        </w:rPr>
      </w:pPr>
      <w:r>
        <w:rPr>
          <w:rFonts w:hint="eastAsia" w:ascii="仿宋" w:hAnsi="仿宋" w:eastAsia="仿宋" w:cs="仿宋"/>
          <w:i w:val="0"/>
          <w:iCs w:val="0"/>
          <w:sz w:val="28"/>
          <w:szCs w:val="28"/>
          <w:u w:val="single"/>
        </w:rPr>
        <w:t>（1）加强广大教师“立德树人”教育，弘扬优良师德，开展一流本科教育专题研讨会；</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i w:val="0"/>
          <w:iCs w:val="0"/>
          <w:sz w:val="28"/>
          <w:szCs w:val="28"/>
          <w:u w:val="single"/>
        </w:rPr>
      </w:pPr>
      <w:r>
        <w:rPr>
          <w:rFonts w:hint="eastAsia" w:ascii="仿宋" w:hAnsi="仿宋" w:eastAsia="仿宋" w:cs="仿宋"/>
          <w:i w:val="0"/>
          <w:iCs w:val="0"/>
          <w:sz w:val="28"/>
          <w:szCs w:val="28"/>
          <w:u w:val="single"/>
        </w:rPr>
        <w:t>（2）加强系部在人才培养工作中的主体作用，开展教学研究；</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i w:val="0"/>
          <w:iCs w:val="0"/>
          <w:sz w:val="28"/>
          <w:szCs w:val="28"/>
          <w:u w:val="single"/>
        </w:rPr>
      </w:pPr>
      <w:r>
        <w:rPr>
          <w:rFonts w:hint="eastAsia" w:ascii="仿宋" w:hAnsi="仿宋" w:eastAsia="仿宋" w:cs="仿宋"/>
          <w:i w:val="0"/>
          <w:iCs w:val="0"/>
          <w:sz w:val="28"/>
          <w:szCs w:val="28"/>
          <w:u w:val="single"/>
        </w:rPr>
        <w:t>（3）组织学院层面的设计技能大赛、教学观摩竞赛；</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i w:val="0"/>
          <w:iCs w:val="0"/>
          <w:sz w:val="28"/>
          <w:szCs w:val="28"/>
          <w:u w:val="single"/>
        </w:rPr>
      </w:pPr>
      <w:r>
        <w:rPr>
          <w:rFonts w:hint="eastAsia" w:ascii="仿宋" w:hAnsi="仿宋" w:eastAsia="仿宋" w:cs="仿宋"/>
          <w:i w:val="0"/>
          <w:iCs w:val="0"/>
          <w:sz w:val="28"/>
          <w:szCs w:val="28"/>
          <w:u w:val="single"/>
        </w:rPr>
        <w:t>（4）提升教师在学科引领下的个人学术水平，尤其是实际项目的完成能力。</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i w:val="0"/>
          <w:iCs w:val="0"/>
          <w:sz w:val="28"/>
          <w:szCs w:val="28"/>
          <w:u w:val="single"/>
        </w:rPr>
      </w:pPr>
      <w:r>
        <w:rPr>
          <w:rFonts w:hint="eastAsia" w:ascii="仿宋" w:hAnsi="仿宋" w:eastAsia="仿宋" w:cs="仿宋"/>
          <w:i w:val="0"/>
          <w:iCs w:val="0"/>
          <w:sz w:val="28"/>
          <w:szCs w:val="28"/>
          <w:u w:val="single"/>
        </w:rPr>
        <w:t>2、对标一流学科建设和学校发展战略，艺术设计学科专业带头人对专业建设研究力度不足。（责任人：高瞩、刘芹）</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i w:val="0"/>
          <w:iCs w:val="0"/>
          <w:sz w:val="28"/>
          <w:szCs w:val="28"/>
          <w:u w:val="single"/>
        </w:rPr>
      </w:pPr>
      <w:r>
        <w:rPr>
          <w:rFonts w:hint="eastAsia" w:ascii="仿宋" w:hAnsi="仿宋" w:eastAsia="仿宋" w:cs="仿宋"/>
          <w:i w:val="0"/>
          <w:iCs w:val="0"/>
          <w:sz w:val="28"/>
          <w:szCs w:val="28"/>
          <w:u w:val="single"/>
        </w:rPr>
        <w:t>（1）分专业开展广泛的专业调研（同类高校专业、企业用人单位、校友、在校生），形成专业人才调研报告；</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i w:val="0"/>
          <w:iCs w:val="0"/>
          <w:sz w:val="28"/>
          <w:szCs w:val="28"/>
          <w:u w:val="single"/>
        </w:rPr>
      </w:pPr>
      <w:r>
        <w:rPr>
          <w:rFonts w:hint="eastAsia" w:ascii="仿宋" w:hAnsi="仿宋" w:eastAsia="仿宋" w:cs="仿宋"/>
          <w:i w:val="0"/>
          <w:iCs w:val="0"/>
          <w:sz w:val="28"/>
          <w:szCs w:val="28"/>
          <w:u w:val="single"/>
        </w:rPr>
        <w:t>（2）重新审视人才培养方案，按照类OBE准则，形成我校设计学类各专业方案制定纲要，并在此指导下，完成2020年各专业人才培养方案；</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i w:val="0"/>
          <w:iCs w:val="0"/>
          <w:sz w:val="28"/>
          <w:szCs w:val="28"/>
          <w:u w:val="single"/>
        </w:rPr>
      </w:pPr>
      <w:r>
        <w:rPr>
          <w:rFonts w:hint="eastAsia" w:ascii="仿宋" w:hAnsi="仿宋" w:eastAsia="仿宋" w:cs="仿宋"/>
          <w:i w:val="0"/>
          <w:iCs w:val="0"/>
          <w:sz w:val="28"/>
          <w:szCs w:val="28"/>
          <w:u w:val="single"/>
        </w:rPr>
        <w:t>（3）提前谋划并启动2020届毕业生的毕业设计工作，强化对毕业设计工作的领导和监控，</w:t>
      </w:r>
      <w:r>
        <w:rPr>
          <w:rFonts w:hint="eastAsia" w:ascii="仿宋" w:hAnsi="仿宋" w:eastAsia="仿宋" w:cs="仿宋"/>
          <w:i w:val="0"/>
          <w:iCs w:val="0"/>
          <w:sz w:val="28"/>
          <w:szCs w:val="28"/>
          <w:u w:val="single"/>
          <w:lang w:val="en-US" w:eastAsia="zh-CN"/>
        </w:rPr>
        <w:t>把好</w:t>
      </w:r>
      <w:r>
        <w:rPr>
          <w:rFonts w:hint="eastAsia" w:ascii="仿宋" w:hAnsi="仿宋" w:eastAsia="仿宋" w:cs="仿宋"/>
          <w:i w:val="0"/>
          <w:iCs w:val="0"/>
          <w:sz w:val="28"/>
          <w:szCs w:val="28"/>
          <w:u w:val="single"/>
        </w:rPr>
        <w:t>教学环节的质量关；</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i w:val="0"/>
          <w:iCs w:val="0"/>
          <w:sz w:val="28"/>
          <w:szCs w:val="28"/>
          <w:u w:val="single"/>
        </w:rPr>
      </w:pPr>
      <w:r>
        <w:rPr>
          <w:rFonts w:hint="eastAsia" w:ascii="仿宋" w:hAnsi="仿宋" w:eastAsia="仿宋" w:cs="仿宋"/>
          <w:i w:val="0"/>
          <w:iCs w:val="0"/>
          <w:sz w:val="28"/>
          <w:szCs w:val="28"/>
          <w:u w:val="single"/>
        </w:rPr>
        <w:t>（4）以“项目综合实践”课程建设为抓手，启动课程大纲制定工作，专题研究各专业应用型设计人才培养措施。</w:t>
      </w:r>
    </w:p>
    <w:p>
      <w:pPr>
        <w:keepNext w:val="0"/>
        <w:keepLines w:val="0"/>
        <w:pageBreakBefore w:val="0"/>
        <w:kinsoku/>
        <w:wordWrap/>
        <w:overflowPunct/>
        <w:topLinePunct w:val="0"/>
        <w:autoSpaceDE/>
        <w:autoSpaceDN/>
        <w:bidi w:val="0"/>
        <w:adjustRightInd/>
        <w:snapToGrid/>
        <w:spacing w:line="480" w:lineRule="exact"/>
        <w:ind w:firstLine="700" w:firstLineChars="250"/>
        <w:textAlignment w:val="auto"/>
        <w:rPr>
          <w:rFonts w:hint="eastAsia" w:ascii="仿宋" w:hAnsi="仿宋" w:eastAsia="仿宋" w:cs="仿宋"/>
          <w:i w:val="0"/>
          <w:iCs w:val="0"/>
          <w:sz w:val="28"/>
          <w:szCs w:val="28"/>
          <w:u w:val="single"/>
        </w:rPr>
      </w:pPr>
      <w:r>
        <w:rPr>
          <w:rFonts w:hint="eastAsia" w:ascii="仿宋" w:hAnsi="仿宋" w:eastAsia="仿宋" w:cs="仿宋"/>
          <w:i w:val="0"/>
          <w:iCs w:val="0"/>
          <w:sz w:val="28"/>
          <w:szCs w:val="28"/>
          <w:u w:val="single"/>
        </w:rPr>
        <w:t>3、科研团队偏理论弱实践：</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i w:val="0"/>
          <w:iCs w:val="0"/>
          <w:sz w:val="28"/>
          <w:szCs w:val="28"/>
          <w:u w:val="single"/>
        </w:rPr>
      </w:pPr>
      <w:r>
        <w:rPr>
          <w:rFonts w:hint="eastAsia" w:ascii="仿宋" w:hAnsi="仿宋" w:eastAsia="仿宋" w:cs="仿宋"/>
          <w:i w:val="0"/>
          <w:iCs w:val="0"/>
          <w:sz w:val="28"/>
          <w:szCs w:val="28"/>
          <w:u w:val="single"/>
        </w:rPr>
        <w:t>（1）学院成立产学研办公室，主动对接和融入“走出校园促发展”工作，为广大教师搭建项目平台；</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i w:val="0"/>
          <w:iCs w:val="0"/>
          <w:sz w:val="28"/>
          <w:szCs w:val="28"/>
          <w:u w:val="single"/>
        </w:rPr>
      </w:pPr>
      <w:r>
        <w:rPr>
          <w:rFonts w:hint="eastAsia" w:ascii="仿宋" w:hAnsi="仿宋" w:eastAsia="仿宋" w:cs="仿宋"/>
          <w:i w:val="0"/>
          <w:iCs w:val="0"/>
          <w:sz w:val="28"/>
          <w:szCs w:val="28"/>
          <w:u w:val="single"/>
        </w:rPr>
        <w:t>（2）聘请一线设计师与专任教师结对，提升教师的设计实践能力；</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i w:val="0"/>
          <w:iCs w:val="0"/>
          <w:sz w:val="28"/>
          <w:szCs w:val="28"/>
          <w:u w:val="single"/>
          <w:lang w:val="en-US" w:eastAsia="zh-CN"/>
        </w:rPr>
      </w:pPr>
      <w:r>
        <w:rPr>
          <w:rFonts w:hint="eastAsia" w:ascii="仿宋" w:hAnsi="仿宋" w:eastAsia="仿宋" w:cs="仿宋"/>
          <w:i w:val="0"/>
          <w:iCs w:val="0"/>
          <w:sz w:val="28"/>
          <w:szCs w:val="28"/>
          <w:u w:val="single"/>
        </w:rPr>
        <w:t>（3）制订科研考核细则，明确教师</w:t>
      </w:r>
      <w:r>
        <w:rPr>
          <w:rFonts w:hint="eastAsia" w:ascii="仿宋" w:hAnsi="仿宋" w:eastAsia="仿宋" w:cs="仿宋"/>
          <w:i w:val="0"/>
          <w:iCs w:val="0"/>
          <w:sz w:val="28"/>
          <w:szCs w:val="28"/>
          <w:u w:val="single"/>
          <w:lang w:val="en-US" w:eastAsia="zh-CN"/>
        </w:rPr>
        <w:t>在</w:t>
      </w:r>
      <w:r>
        <w:rPr>
          <w:rFonts w:hint="eastAsia" w:ascii="仿宋" w:hAnsi="仿宋" w:eastAsia="仿宋" w:cs="仿宋"/>
          <w:i w:val="0"/>
          <w:iCs w:val="0"/>
          <w:sz w:val="28"/>
          <w:szCs w:val="28"/>
          <w:u w:val="single"/>
        </w:rPr>
        <w:t>各类考核中设计实践的要求。</w:t>
      </w:r>
    </w:p>
    <w:p>
      <w:pPr>
        <w:keepNext w:val="0"/>
        <w:keepLines w:val="0"/>
        <w:pageBreakBefore w:val="0"/>
        <w:kinsoku/>
        <w:wordWrap/>
        <w:overflowPunct/>
        <w:topLinePunct w:val="0"/>
        <w:autoSpaceDE/>
        <w:autoSpaceDN/>
        <w:bidi w:val="0"/>
        <w:adjustRightInd/>
        <w:snapToGrid/>
        <w:spacing w:line="480" w:lineRule="exact"/>
        <w:ind w:firstLine="562" w:firstLineChars="200"/>
        <w:textAlignment w:val="auto"/>
        <w:rPr>
          <w:rFonts w:hint="eastAsia" w:ascii="仿宋" w:hAnsi="仿宋" w:eastAsia="仿宋" w:cs="仿宋"/>
          <w:i w:val="0"/>
          <w:iCs w:val="0"/>
          <w:sz w:val="28"/>
          <w:szCs w:val="28"/>
          <w:u w:val="single"/>
        </w:rPr>
      </w:pPr>
      <w:r>
        <w:rPr>
          <w:rFonts w:hint="eastAsia" w:ascii="仿宋" w:hAnsi="仿宋" w:eastAsia="仿宋" w:cs="仿宋"/>
          <w:b/>
          <w:bCs/>
          <w:i w:val="0"/>
          <w:iCs w:val="0"/>
          <w:sz w:val="28"/>
          <w:szCs w:val="28"/>
          <w:u w:val="single"/>
          <w:lang w:val="en-US" w:eastAsia="zh-CN"/>
        </w:rPr>
        <w:t>吴亚生：</w:t>
      </w:r>
      <w:r>
        <w:rPr>
          <w:rFonts w:hint="eastAsia" w:ascii="仿宋" w:hAnsi="仿宋" w:eastAsia="仿宋" w:cs="仿宋"/>
          <w:i w:val="0"/>
          <w:iCs w:val="0"/>
          <w:sz w:val="28"/>
          <w:szCs w:val="28"/>
          <w:u w:val="single"/>
        </w:rPr>
        <w:t>根据学校和</w:t>
      </w:r>
      <w:r>
        <w:rPr>
          <w:rFonts w:hint="eastAsia" w:ascii="仿宋" w:hAnsi="仿宋" w:eastAsia="仿宋" w:cs="仿宋"/>
          <w:i w:val="0"/>
          <w:iCs w:val="0"/>
          <w:sz w:val="28"/>
          <w:szCs w:val="28"/>
          <w:u w:val="single"/>
          <w:lang w:val="en-US" w:eastAsia="zh-CN"/>
        </w:rPr>
        <w:t>艺术设计学院</w:t>
      </w:r>
      <w:r>
        <w:rPr>
          <w:rFonts w:hint="eastAsia" w:ascii="仿宋" w:hAnsi="仿宋" w:eastAsia="仿宋" w:cs="仿宋"/>
          <w:i w:val="0"/>
          <w:iCs w:val="0"/>
          <w:sz w:val="28"/>
          <w:szCs w:val="28"/>
          <w:u w:val="single"/>
        </w:rPr>
        <w:t>党委党委（党总支）“不忘初心，牢记使命”主题教育的工作安排，按照主题教育“守初心、担使命，找差距、抓落实”的总要求，坚持问题导向、效果导向、责任导向以及“奔着问题去、针对问题改”并把“改”字贯穿始终的精神，我进行了中韩多媒体设计学院主题专题调研，现将相关情况报告如下：</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i w:val="0"/>
          <w:iCs w:val="0"/>
          <w:sz w:val="28"/>
          <w:szCs w:val="28"/>
          <w:u w:val="single"/>
        </w:rPr>
      </w:pPr>
      <w:r>
        <w:rPr>
          <w:rFonts w:hint="eastAsia" w:ascii="仿宋" w:hAnsi="仿宋" w:eastAsia="仿宋" w:cs="仿宋"/>
          <w:i w:val="0"/>
          <w:iCs w:val="0"/>
          <w:sz w:val="28"/>
          <w:szCs w:val="28"/>
          <w:u w:val="single"/>
        </w:rPr>
        <w:t>一、调研目的及意义</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i w:val="0"/>
          <w:iCs w:val="0"/>
          <w:sz w:val="28"/>
          <w:szCs w:val="28"/>
          <w:u w:val="single"/>
          <w:lang w:val="en-US" w:eastAsia="zh-CN"/>
        </w:rPr>
      </w:pPr>
      <w:r>
        <w:rPr>
          <w:rFonts w:hint="eastAsia" w:ascii="仿宋" w:hAnsi="仿宋" w:eastAsia="仿宋" w:cs="仿宋"/>
          <w:i w:val="0"/>
          <w:iCs w:val="0"/>
          <w:sz w:val="28"/>
          <w:szCs w:val="28"/>
          <w:u w:val="single"/>
        </w:rPr>
        <w:t>1.调研目的：</w:t>
      </w:r>
      <w:r>
        <w:rPr>
          <w:rFonts w:hint="eastAsia" w:ascii="仿宋" w:hAnsi="仿宋" w:eastAsia="仿宋" w:cs="仿宋"/>
          <w:i w:val="0"/>
          <w:iCs w:val="0"/>
          <w:sz w:val="28"/>
          <w:szCs w:val="28"/>
          <w:u w:val="single"/>
          <w:lang w:val="en-US" w:eastAsia="zh-CN"/>
        </w:rPr>
        <w:t>立足高点思考中韩多媒体设计学院瓶颈问题；需求解决学院发展中的突出问题的路径。</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i w:val="0"/>
          <w:iCs w:val="0"/>
          <w:sz w:val="28"/>
          <w:szCs w:val="28"/>
          <w:u w:val="single"/>
        </w:rPr>
      </w:pPr>
      <w:r>
        <w:rPr>
          <w:rFonts w:hint="eastAsia" w:ascii="仿宋" w:hAnsi="仿宋" w:eastAsia="仿宋" w:cs="仿宋"/>
          <w:i w:val="0"/>
          <w:iCs w:val="0"/>
          <w:sz w:val="28"/>
          <w:szCs w:val="28"/>
          <w:u w:val="single"/>
        </w:rPr>
        <w:t>2.调研意义：针对特定的对象采取一定</w:t>
      </w:r>
      <w:r>
        <w:rPr>
          <w:rFonts w:hint="eastAsia" w:ascii="仿宋" w:hAnsi="仿宋" w:eastAsia="仿宋" w:cs="仿宋"/>
          <w:i w:val="0"/>
          <w:iCs w:val="0"/>
          <w:sz w:val="28"/>
          <w:szCs w:val="28"/>
          <w:u w:val="single"/>
          <w:lang w:val="en-US" w:eastAsia="zh-CN"/>
        </w:rPr>
        <w:t>访谈的</w:t>
      </w:r>
      <w:r>
        <w:rPr>
          <w:rFonts w:hint="eastAsia" w:ascii="仿宋" w:hAnsi="仿宋" w:eastAsia="仿宋" w:cs="仿宋"/>
          <w:i w:val="0"/>
          <w:iCs w:val="0"/>
          <w:sz w:val="28"/>
          <w:szCs w:val="28"/>
          <w:u w:val="single"/>
        </w:rPr>
        <w:t>方法进行深入的了解，经过准确的归纳整理研究分析，进而揭示其本质，得出符合实际的结论。</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i w:val="0"/>
          <w:iCs w:val="0"/>
          <w:sz w:val="28"/>
          <w:szCs w:val="28"/>
          <w:u w:val="single"/>
        </w:rPr>
      </w:pPr>
      <w:r>
        <w:rPr>
          <w:rFonts w:hint="eastAsia" w:ascii="仿宋" w:hAnsi="仿宋" w:eastAsia="仿宋" w:cs="仿宋"/>
          <w:i w:val="0"/>
          <w:iCs w:val="0"/>
          <w:sz w:val="28"/>
          <w:szCs w:val="28"/>
          <w:u w:val="single"/>
        </w:rPr>
        <w:t>二、调研过程</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i w:val="0"/>
          <w:iCs w:val="0"/>
          <w:sz w:val="28"/>
          <w:szCs w:val="28"/>
          <w:u w:val="single"/>
        </w:rPr>
      </w:pPr>
      <w:r>
        <w:rPr>
          <w:rFonts w:hint="eastAsia" w:ascii="仿宋" w:hAnsi="仿宋" w:eastAsia="仿宋" w:cs="仿宋"/>
          <w:i w:val="0"/>
          <w:iCs w:val="0"/>
          <w:sz w:val="28"/>
          <w:szCs w:val="28"/>
          <w:u w:val="single"/>
        </w:rPr>
        <w:t>1.调研时间：2019年10月</w:t>
      </w:r>
    </w:p>
    <w:p>
      <w:pPr>
        <w:keepNext w:val="0"/>
        <w:keepLines w:val="0"/>
        <w:pageBreakBefore w:val="0"/>
        <w:kinsoku/>
        <w:wordWrap/>
        <w:overflowPunct/>
        <w:topLinePunct w:val="0"/>
        <w:autoSpaceDE/>
        <w:autoSpaceDN/>
        <w:bidi w:val="0"/>
        <w:adjustRightInd/>
        <w:snapToGrid/>
        <w:spacing w:line="480" w:lineRule="exact"/>
        <w:ind w:left="638" w:leftChars="304" w:firstLine="0" w:firstLineChars="0"/>
        <w:textAlignment w:val="auto"/>
        <w:rPr>
          <w:rFonts w:hint="eastAsia" w:ascii="仿宋" w:hAnsi="仿宋" w:eastAsia="仿宋" w:cs="仿宋"/>
          <w:i w:val="0"/>
          <w:iCs w:val="0"/>
          <w:sz w:val="28"/>
          <w:szCs w:val="28"/>
          <w:u w:val="single"/>
          <w:lang w:eastAsia="zh-CN"/>
        </w:rPr>
      </w:pPr>
      <w:r>
        <w:rPr>
          <w:rFonts w:hint="eastAsia" w:ascii="仿宋" w:hAnsi="仿宋" w:eastAsia="仿宋" w:cs="仿宋"/>
          <w:i w:val="0"/>
          <w:iCs w:val="0"/>
          <w:sz w:val="28"/>
          <w:szCs w:val="28"/>
          <w:u w:val="single"/>
        </w:rPr>
        <w:t>2.调研地点：</w:t>
      </w:r>
      <w:r>
        <w:rPr>
          <w:rFonts w:hint="eastAsia" w:ascii="仿宋" w:hAnsi="仿宋" w:eastAsia="仿宋" w:cs="仿宋"/>
          <w:i w:val="0"/>
          <w:iCs w:val="0"/>
          <w:sz w:val="28"/>
          <w:szCs w:val="28"/>
          <w:u w:val="single"/>
          <w:lang w:val="en-US" w:eastAsia="zh-CN"/>
        </w:rPr>
        <w:t>中韩多媒体设计学院松江校区、仙霞校区</w:t>
      </w:r>
      <w:r>
        <w:rPr>
          <w:rFonts w:hint="eastAsia" w:ascii="仿宋" w:hAnsi="仿宋" w:eastAsia="仿宋" w:cs="仿宋"/>
          <w:i w:val="0"/>
          <w:iCs w:val="0"/>
          <w:sz w:val="28"/>
          <w:szCs w:val="28"/>
          <w:u w:val="single"/>
        </w:rPr>
        <w:t>3.调研对象：中韩双方任课教师、行政管理部门、实验室人员</w:t>
      </w:r>
      <w:r>
        <w:rPr>
          <w:rFonts w:hint="eastAsia" w:ascii="仿宋" w:hAnsi="仿宋" w:eastAsia="仿宋" w:cs="仿宋"/>
          <w:i w:val="0"/>
          <w:iCs w:val="0"/>
          <w:sz w:val="28"/>
          <w:szCs w:val="28"/>
          <w:u w:val="single"/>
          <w:lang w:eastAsia="zh-CN"/>
        </w:rPr>
        <w:t>。</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i w:val="0"/>
          <w:iCs w:val="0"/>
          <w:sz w:val="28"/>
          <w:szCs w:val="28"/>
          <w:u w:val="single"/>
        </w:rPr>
      </w:pPr>
      <w:r>
        <w:rPr>
          <w:rFonts w:hint="eastAsia" w:ascii="仿宋" w:hAnsi="仿宋" w:eastAsia="仿宋" w:cs="仿宋"/>
          <w:i w:val="0"/>
          <w:iCs w:val="0"/>
          <w:sz w:val="28"/>
          <w:szCs w:val="28"/>
          <w:u w:val="single"/>
        </w:rPr>
        <w:t>4.调研方式：</w:t>
      </w:r>
      <w:r>
        <w:rPr>
          <w:rFonts w:hint="eastAsia" w:ascii="仿宋" w:hAnsi="仿宋" w:eastAsia="仿宋" w:cs="仿宋"/>
          <w:i w:val="0"/>
          <w:iCs w:val="0"/>
          <w:sz w:val="28"/>
          <w:szCs w:val="28"/>
          <w:u w:val="single"/>
          <w:lang w:val="en-US" w:eastAsia="zh-CN"/>
        </w:rPr>
        <w:t>访谈的</w:t>
      </w:r>
      <w:r>
        <w:rPr>
          <w:rFonts w:hint="eastAsia" w:ascii="仿宋" w:hAnsi="仿宋" w:eastAsia="仿宋" w:cs="仿宋"/>
          <w:i w:val="0"/>
          <w:iCs w:val="0"/>
          <w:sz w:val="28"/>
          <w:szCs w:val="28"/>
          <w:u w:val="single"/>
        </w:rPr>
        <w:t>方法进行深入的了解</w:t>
      </w:r>
      <w:r>
        <w:rPr>
          <w:rFonts w:hint="eastAsia" w:ascii="仿宋" w:hAnsi="仿宋" w:eastAsia="仿宋" w:cs="仿宋"/>
          <w:i w:val="0"/>
          <w:iCs w:val="0"/>
          <w:sz w:val="28"/>
          <w:szCs w:val="28"/>
          <w:u w:val="single"/>
          <w:lang w:eastAsia="zh-CN"/>
        </w:rPr>
        <w:t>。</w:t>
      </w:r>
    </w:p>
    <w:p>
      <w:pPr>
        <w:keepNext w:val="0"/>
        <w:keepLines w:val="0"/>
        <w:pageBreakBefore w:val="0"/>
        <w:numPr>
          <w:ilvl w:val="0"/>
          <w:numId w:val="3"/>
        </w:numPr>
        <w:kinsoku/>
        <w:wordWrap/>
        <w:overflowPunct/>
        <w:topLinePunct w:val="0"/>
        <w:autoSpaceDE/>
        <w:autoSpaceDN/>
        <w:bidi w:val="0"/>
        <w:adjustRightInd/>
        <w:snapToGrid/>
        <w:spacing w:line="480" w:lineRule="exact"/>
        <w:textAlignment w:val="auto"/>
        <w:rPr>
          <w:rFonts w:hint="eastAsia" w:ascii="仿宋" w:hAnsi="仿宋" w:eastAsia="仿宋" w:cs="仿宋"/>
          <w:i w:val="0"/>
          <w:iCs w:val="0"/>
          <w:sz w:val="28"/>
          <w:szCs w:val="28"/>
          <w:u w:val="single"/>
          <w:lang w:eastAsia="zh-CN"/>
        </w:rPr>
      </w:pPr>
      <w:r>
        <w:rPr>
          <w:rFonts w:hint="eastAsia" w:ascii="仿宋" w:hAnsi="仿宋" w:eastAsia="仿宋" w:cs="仿宋"/>
          <w:i w:val="0"/>
          <w:iCs w:val="0"/>
          <w:sz w:val="28"/>
          <w:szCs w:val="28"/>
          <w:u w:val="single"/>
        </w:rPr>
        <w:t>调研发现的问题</w:t>
      </w:r>
      <w:r>
        <w:rPr>
          <w:rFonts w:hint="eastAsia" w:ascii="仿宋" w:hAnsi="仿宋" w:eastAsia="仿宋" w:cs="仿宋"/>
          <w:i w:val="0"/>
          <w:iCs w:val="0"/>
          <w:sz w:val="28"/>
          <w:szCs w:val="28"/>
          <w:u w:val="single"/>
          <w:lang w:eastAsia="zh-CN"/>
        </w:rPr>
        <w:t>：</w:t>
      </w:r>
    </w:p>
    <w:p>
      <w:pPr>
        <w:keepNext w:val="0"/>
        <w:keepLines w:val="0"/>
        <w:pageBreakBefore w:val="0"/>
        <w:numPr>
          <w:ilvl w:val="0"/>
          <w:numId w:val="0"/>
        </w:numPr>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i w:val="0"/>
          <w:iCs w:val="0"/>
          <w:sz w:val="28"/>
          <w:szCs w:val="28"/>
          <w:u w:val="single"/>
        </w:rPr>
      </w:pPr>
      <w:r>
        <w:rPr>
          <w:rFonts w:hint="eastAsia" w:ascii="仿宋" w:hAnsi="仿宋" w:eastAsia="仿宋" w:cs="仿宋"/>
          <w:i w:val="0"/>
          <w:iCs w:val="0"/>
          <w:sz w:val="28"/>
          <w:szCs w:val="28"/>
          <w:u w:val="single"/>
        </w:rPr>
        <w:t>1、由于学生人数限制，导致任课教师课时数不足；使任课教师任课时数严重不足；进而导致个人收入减少；</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i w:val="0"/>
          <w:iCs w:val="0"/>
          <w:sz w:val="28"/>
          <w:szCs w:val="28"/>
          <w:u w:val="single"/>
        </w:rPr>
      </w:pPr>
      <w:r>
        <w:rPr>
          <w:rFonts w:hint="eastAsia" w:ascii="仿宋" w:hAnsi="仿宋" w:eastAsia="仿宋" w:cs="仿宋"/>
          <w:i w:val="0"/>
          <w:iCs w:val="0"/>
          <w:sz w:val="28"/>
          <w:szCs w:val="28"/>
          <w:u w:val="single"/>
        </w:rPr>
        <w:t>2、在满足中外合作办学“三个三分之一”教学总量安排上，又进一步减少了中方教师的课时安排；</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i w:val="0"/>
          <w:iCs w:val="0"/>
          <w:sz w:val="28"/>
          <w:szCs w:val="28"/>
          <w:u w:val="single"/>
          <w:lang w:eastAsia="zh-CN"/>
        </w:rPr>
      </w:pPr>
      <w:r>
        <w:rPr>
          <w:rFonts w:hint="eastAsia" w:ascii="仿宋" w:hAnsi="仿宋" w:eastAsia="仿宋" w:cs="仿宋"/>
          <w:i w:val="0"/>
          <w:iCs w:val="0"/>
          <w:sz w:val="28"/>
          <w:szCs w:val="28"/>
          <w:u w:val="single"/>
        </w:rPr>
        <w:t>3、在强化实验课程安排上，又遇到实验场地、设施的瓶颈</w:t>
      </w:r>
      <w:r>
        <w:rPr>
          <w:rFonts w:hint="eastAsia" w:ascii="仿宋" w:hAnsi="仿宋" w:eastAsia="仿宋" w:cs="仿宋"/>
          <w:i w:val="0"/>
          <w:iCs w:val="0"/>
          <w:sz w:val="28"/>
          <w:szCs w:val="28"/>
          <w:u w:val="single"/>
          <w:lang w:eastAsia="zh-CN"/>
        </w:rPr>
        <w:t>。</w:t>
      </w:r>
    </w:p>
    <w:p>
      <w:pPr>
        <w:keepNext w:val="0"/>
        <w:keepLines w:val="0"/>
        <w:pageBreakBefore w:val="0"/>
        <w:kinsoku/>
        <w:wordWrap/>
        <w:overflowPunct/>
        <w:topLinePunct w:val="0"/>
        <w:autoSpaceDE/>
        <w:autoSpaceDN/>
        <w:bidi w:val="0"/>
        <w:adjustRightInd/>
        <w:snapToGrid/>
        <w:spacing w:line="480" w:lineRule="exact"/>
        <w:textAlignment w:val="auto"/>
        <w:rPr>
          <w:rFonts w:hint="eastAsia" w:ascii="仿宋" w:hAnsi="仿宋" w:eastAsia="仿宋" w:cs="仿宋"/>
          <w:i w:val="0"/>
          <w:iCs w:val="0"/>
          <w:sz w:val="28"/>
          <w:szCs w:val="28"/>
          <w:u w:val="single"/>
        </w:rPr>
      </w:pPr>
      <w:r>
        <w:rPr>
          <w:rFonts w:hint="eastAsia" w:ascii="仿宋" w:hAnsi="仿宋" w:eastAsia="仿宋" w:cs="仿宋"/>
          <w:i w:val="0"/>
          <w:iCs w:val="0"/>
          <w:sz w:val="28"/>
          <w:szCs w:val="28"/>
          <w:u w:val="single"/>
        </w:rPr>
        <w:t>四、调研形成的成果</w:t>
      </w:r>
    </w:p>
    <w:p>
      <w:pPr>
        <w:keepNext w:val="0"/>
        <w:keepLines w:val="0"/>
        <w:pageBreakBefore w:val="0"/>
        <w:kinsoku/>
        <w:wordWrap/>
        <w:overflowPunct/>
        <w:topLinePunct w:val="0"/>
        <w:autoSpaceDE/>
        <w:autoSpaceDN/>
        <w:bidi w:val="0"/>
        <w:adjustRightInd/>
        <w:snapToGrid/>
        <w:spacing w:line="480" w:lineRule="exact"/>
        <w:ind w:firstLine="840" w:firstLineChars="300"/>
        <w:textAlignment w:val="auto"/>
        <w:rPr>
          <w:rFonts w:hint="eastAsia" w:ascii="仿宋" w:hAnsi="仿宋" w:eastAsia="仿宋" w:cs="仿宋"/>
          <w:i w:val="0"/>
          <w:iCs w:val="0"/>
          <w:sz w:val="28"/>
          <w:szCs w:val="28"/>
          <w:u w:val="single"/>
        </w:rPr>
      </w:pPr>
      <w:r>
        <w:rPr>
          <w:rFonts w:hint="eastAsia" w:ascii="仿宋" w:hAnsi="仿宋" w:eastAsia="仿宋" w:cs="仿宋"/>
          <w:i w:val="0"/>
          <w:iCs w:val="0"/>
          <w:sz w:val="28"/>
          <w:szCs w:val="28"/>
          <w:u w:val="single"/>
        </w:rPr>
        <w:t>本着能够“立查立改，把改字贯穿始终”的原则，作为党员领导干部要认真开展“三聚焦四查找三反思”，即聚焦忠诚，找一找增强“四个意识”、坚定“四个自信”、做到“两个维护”的差距，反思是否始终做到忠于信仰、忠于组织、忠于人民；反思是否始终做到为民用权、秉公用权、依法用权；聚焦担当，找一找在教职工感情、服务教职工方面的差距，找一找在思想觉悟、能力素质、道德修养、作风形象方面的差距，反思是否始终做到守土有责、守土负责、守土尽责。通过对照党章党规，对照上海新时代新目标新使命，对照学校一流的高水平应用型大学建设目标要求和中韩多媒体设计学院高水平学科建设，在贯彻执行习近平总书记重要指示批示精神（特别是对上海的三大重要任务要求）和对照国际、国内一流院校的差距，从思想根子上解决自身存在的问题，真正把习近平总书记重要思想抓到底、落到位。</w:t>
      </w:r>
    </w:p>
    <w:p>
      <w:pPr>
        <w:keepNext w:val="0"/>
        <w:keepLines w:val="0"/>
        <w:pageBreakBefore w:val="0"/>
        <w:kinsoku/>
        <w:wordWrap/>
        <w:overflowPunct/>
        <w:topLinePunct w:val="0"/>
        <w:autoSpaceDE/>
        <w:autoSpaceDN/>
        <w:bidi w:val="0"/>
        <w:adjustRightInd/>
        <w:snapToGrid/>
        <w:spacing w:line="480" w:lineRule="exact"/>
        <w:ind w:firstLine="840" w:firstLineChars="300"/>
        <w:textAlignment w:val="auto"/>
        <w:rPr>
          <w:rFonts w:hint="eastAsia" w:ascii="仿宋" w:hAnsi="仿宋" w:eastAsia="仿宋" w:cs="仿宋"/>
          <w:i w:val="0"/>
          <w:iCs w:val="0"/>
          <w:sz w:val="28"/>
          <w:szCs w:val="28"/>
          <w:u w:val="single"/>
        </w:rPr>
      </w:pPr>
    </w:p>
    <w:p>
      <w:pPr>
        <w:keepNext w:val="0"/>
        <w:keepLines w:val="0"/>
        <w:pageBreakBefore w:val="0"/>
        <w:numPr>
          <w:ilvl w:val="0"/>
          <w:numId w:val="3"/>
        </w:numPr>
        <w:kinsoku/>
        <w:wordWrap/>
        <w:overflowPunct/>
        <w:topLinePunct w:val="0"/>
        <w:autoSpaceDE/>
        <w:autoSpaceDN/>
        <w:bidi w:val="0"/>
        <w:adjustRightInd/>
        <w:snapToGrid/>
        <w:spacing w:line="480" w:lineRule="exact"/>
        <w:ind w:left="0" w:leftChars="0" w:firstLine="0" w:firstLineChars="0"/>
        <w:textAlignment w:val="auto"/>
        <w:rPr>
          <w:rFonts w:hint="eastAsia" w:ascii="仿宋" w:hAnsi="仿宋" w:eastAsia="仿宋" w:cs="仿宋"/>
          <w:i w:val="0"/>
          <w:iCs w:val="0"/>
          <w:sz w:val="28"/>
          <w:szCs w:val="28"/>
          <w:u w:val="single"/>
        </w:rPr>
      </w:pPr>
      <w:r>
        <w:rPr>
          <w:rFonts w:hint="eastAsia" w:ascii="仿宋" w:hAnsi="仿宋" w:eastAsia="仿宋" w:cs="仿宋"/>
          <w:i w:val="0"/>
          <w:iCs w:val="0"/>
          <w:sz w:val="28"/>
          <w:szCs w:val="28"/>
          <w:u w:val="single"/>
        </w:rPr>
        <w:t>后续改进举措</w:t>
      </w:r>
    </w:p>
    <w:p>
      <w:pPr>
        <w:keepNext w:val="0"/>
        <w:keepLines w:val="0"/>
        <w:pageBreakBefore w:val="0"/>
        <w:kinsoku/>
        <w:wordWrap/>
        <w:overflowPunct/>
        <w:topLinePunct w:val="0"/>
        <w:autoSpaceDE/>
        <w:autoSpaceDN/>
        <w:bidi w:val="0"/>
        <w:adjustRightInd/>
        <w:snapToGrid/>
        <w:spacing w:line="480" w:lineRule="exact"/>
        <w:ind w:firstLine="840" w:firstLineChars="300"/>
        <w:textAlignment w:val="auto"/>
        <w:rPr>
          <w:rFonts w:hint="eastAsia" w:ascii="仿宋" w:hAnsi="仿宋" w:eastAsia="仿宋" w:cs="仿宋"/>
          <w:i w:val="0"/>
          <w:iCs w:val="0"/>
          <w:sz w:val="28"/>
          <w:szCs w:val="28"/>
          <w:u w:val="single"/>
        </w:rPr>
      </w:pPr>
      <w:r>
        <w:rPr>
          <w:rFonts w:hint="eastAsia" w:ascii="仿宋" w:hAnsi="仿宋" w:eastAsia="仿宋" w:cs="仿宋"/>
          <w:i w:val="0"/>
          <w:iCs w:val="0"/>
          <w:sz w:val="28"/>
          <w:szCs w:val="28"/>
          <w:u w:val="single"/>
        </w:rPr>
        <w:t>1、整改一：近期在十一月底至明年年初以前初见成效的方案：积极围绕上海创意产业发展战略、强化教学内容与创意产业发展的内生动力的结合，积极对接G60国家科创走廊创意产业布局。特别是依据“上海科技影都”的产业需求。积极投身于区域电影工业；特别是“上海科技影都展示中心项目”的执行上，能有重大突破，确保课题总经费不低于二百万元。目前已经动员全院师生投入到项目的深化设计当中，十一月将“展示中心”的数字内容制作方案达到深化设计要求。十二月将开始非学历项目即后期制作的人才培养上，做好定向培训工作的前期准备。以拓展“非学历教育”项目的推进。为解决眼前的突出的民生问题找准方向。目前已与美国林奇电影学院联合短期培训项目达成初步协议。十二份学院将协助年轻老师们搭建的平台已落地大学科技园。推进上海数个知名品牌建立起创意联盟，积极为“一大会址”等红色景点开发系列衍生产品。</w:t>
      </w:r>
    </w:p>
    <w:p>
      <w:pPr>
        <w:keepNext w:val="0"/>
        <w:keepLines w:val="0"/>
        <w:pageBreakBefore w:val="0"/>
        <w:kinsoku/>
        <w:wordWrap/>
        <w:overflowPunct/>
        <w:topLinePunct w:val="0"/>
        <w:autoSpaceDE/>
        <w:autoSpaceDN/>
        <w:bidi w:val="0"/>
        <w:adjustRightInd/>
        <w:snapToGrid/>
        <w:spacing w:line="480" w:lineRule="exact"/>
        <w:ind w:firstLine="840" w:firstLineChars="300"/>
        <w:textAlignment w:val="auto"/>
        <w:rPr>
          <w:rFonts w:hint="eastAsia" w:ascii="仿宋" w:hAnsi="仿宋" w:eastAsia="仿宋" w:cs="仿宋"/>
          <w:i w:val="0"/>
          <w:iCs w:val="0"/>
          <w:sz w:val="28"/>
          <w:szCs w:val="28"/>
          <w:u w:val="single"/>
        </w:rPr>
      </w:pPr>
      <w:r>
        <w:rPr>
          <w:rFonts w:hint="eastAsia" w:ascii="仿宋" w:hAnsi="仿宋" w:eastAsia="仿宋" w:cs="仿宋"/>
          <w:i w:val="0"/>
          <w:iCs w:val="0"/>
          <w:sz w:val="28"/>
          <w:szCs w:val="28"/>
          <w:u w:val="single"/>
        </w:rPr>
        <w:t>2、整改二：明年第一个季度将对照国际上知名高校实验室建设标准，鼓励教师领衔，研究生、本科生跟进协同开展交叉学科项目研究。为上海工程技术大学“新工科”建设添砖加瓦。目前已和日本国立千叶大学“人间工程”学科方向建立紧密联系。截止到目前为止我院有两位在读研究生已通过日本国立千叶大学教授的面试。有机会升入该校攻读博士学位。暑假期间先后已完成三篇SCI论文发表。</w:t>
      </w:r>
    </w:p>
    <w:p>
      <w:pPr>
        <w:keepNext w:val="0"/>
        <w:keepLines w:val="0"/>
        <w:pageBreakBefore w:val="0"/>
        <w:kinsoku/>
        <w:wordWrap/>
        <w:overflowPunct/>
        <w:topLinePunct w:val="0"/>
        <w:autoSpaceDE/>
        <w:autoSpaceDN/>
        <w:bidi w:val="0"/>
        <w:adjustRightInd/>
        <w:snapToGrid/>
        <w:spacing w:line="480" w:lineRule="exact"/>
        <w:ind w:firstLine="840" w:firstLineChars="300"/>
        <w:textAlignment w:val="auto"/>
        <w:rPr>
          <w:rFonts w:hint="eastAsia" w:ascii="仿宋" w:hAnsi="仿宋" w:eastAsia="仿宋" w:cs="仿宋"/>
          <w:i w:val="0"/>
          <w:iCs w:val="0"/>
          <w:sz w:val="28"/>
          <w:szCs w:val="28"/>
          <w:u w:val="single"/>
        </w:rPr>
      </w:pPr>
      <w:r>
        <w:rPr>
          <w:rFonts w:hint="eastAsia" w:ascii="仿宋" w:hAnsi="仿宋" w:eastAsia="仿宋" w:cs="仿宋"/>
          <w:i w:val="0"/>
          <w:iCs w:val="0"/>
          <w:sz w:val="28"/>
          <w:szCs w:val="28"/>
          <w:u w:val="single"/>
        </w:rPr>
        <w:t>3、整改三：从现在到明年全年的核心任务就是：积极寻求与韩国国立公州大学、韩国东西大学联合申报“中韩设计教育中心”的机构申报工作。因为涉及到层层报批和国际间跨校协调，其过程将是比较漫长的。但可从根本上扭转困扰中韩对媒体设计学院多年的“民生问题”。进而实现学校对中韩对媒体设计学院的国际交流的窗口功能。发挥中韩两国在数字媒体领域的优势在艺术与科技的深度融合上创出自己的特色。透过此次机构申报我们可以从游戏、影视后期等方向上快速形成优势，完成与地方产业的融合；进而实现教育与科研成果快速转化产品。</w:t>
      </w:r>
    </w:p>
    <w:p>
      <w:pPr>
        <w:keepNext w:val="0"/>
        <w:keepLines w:val="0"/>
        <w:pageBreakBefore w:val="0"/>
        <w:kinsoku/>
        <w:wordWrap/>
        <w:overflowPunct/>
        <w:topLinePunct w:val="0"/>
        <w:autoSpaceDE/>
        <w:autoSpaceDN/>
        <w:bidi w:val="0"/>
        <w:adjustRightInd/>
        <w:snapToGrid/>
        <w:spacing w:line="480" w:lineRule="exact"/>
        <w:ind w:firstLine="840" w:firstLineChars="300"/>
        <w:textAlignment w:val="auto"/>
        <w:rPr>
          <w:rFonts w:hint="eastAsia" w:ascii="仿宋" w:hAnsi="仿宋" w:eastAsia="仿宋" w:cs="仿宋"/>
          <w:i w:val="0"/>
          <w:iCs w:val="0"/>
          <w:sz w:val="28"/>
          <w:szCs w:val="28"/>
          <w:u w:val="single"/>
        </w:rPr>
      </w:pPr>
      <w:r>
        <w:rPr>
          <w:rFonts w:hint="eastAsia" w:ascii="仿宋" w:hAnsi="仿宋" w:eastAsia="仿宋" w:cs="仿宋"/>
          <w:i w:val="0"/>
          <w:iCs w:val="0"/>
          <w:sz w:val="28"/>
          <w:szCs w:val="28"/>
          <w:u w:val="single"/>
        </w:rPr>
        <w:t>4、整改四：强化党管干部，针对学院青年教师多的现状，积极开展青年教师课程内容有组织的研讨，以双语课程开发建设为抓手，截止到目前为止已实现两门试讲试录工作。争取明年二月份有两门课上线。稳步推进课程内容的升级更新。将全体教师的注意力集中在课程内容、手段、实验流程、应用开发等环节的建设工作中，以此为未来机构申办成功打下坚实基础。</w:t>
      </w:r>
    </w:p>
    <w:p>
      <w:pPr>
        <w:keepNext w:val="0"/>
        <w:keepLines w:val="0"/>
        <w:pageBreakBefore w:val="0"/>
        <w:kinsoku/>
        <w:wordWrap/>
        <w:overflowPunct/>
        <w:topLinePunct w:val="0"/>
        <w:autoSpaceDE/>
        <w:autoSpaceDN/>
        <w:bidi w:val="0"/>
        <w:adjustRightInd/>
        <w:snapToGrid/>
        <w:spacing w:line="480" w:lineRule="exact"/>
        <w:ind w:firstLine="840" w:firstLineChars="300"/>
        <w:textAlignment w:val="auto"/>
        <w:rPr>
          <w:rFonts w:hint="eastAsia" w:ascii="仿宋" w:hAnsi="仿宋" w:eastAsia="仿宋" w:cs="仿宋"/>
          <w:i w:val="0"/>
          <w:iCs w:val="0"/>
          <w:sz w:val="28"/>
          <w:szCs w:val="28"/>
          <w:u w:val="single"/>
          <w:lang w:val="en-US" w:eastAsia="zh-CN"/>
        </w:rPr>
      </w:pPr>
      <w:r>
        <w:rPr>
          <w:rFonts w:hint="eastAsia" w:ascii="仿宋" w:hAnsi="仿宋" w:eastAsia="仿宋" w:cs="仿宋"/>
          <w:i w:val="0"/>
          <w:iCs w:val="0"/>
          <w:sz w:val="28"/>
          <w:szCs w:val="28"/>
          <w:u w:val="single"/>
        </w:rPr>
        <w:t>5、整改五：将长期鼓励师生走出校园，投身到上海创意产业发展中，长期推进“一间屋ONE HOME计划”把教师、研究生、本科生、创新工作室融合在一起，对准上海创意产业的内核发力，自觉地服务国家战略，增强广大师生的责任感和使命感。</w:t>
      </w:r>
    </w:p>
    <w:p>
      <w:pPr>
        <w:keepNext w:val="0"/>
        <w:keepLines w:val="0"/>
        <w:pageBreakBefore w:val="0"/>
        <w:kinsoku/>
        <w:wordWrap/>
        <w:overflowPunct/>
        <w:topLinePunct w:val="0"/>
        <w:autoSpaceDE/>
        <w:autoSpaceDN/>
        <w:bidi w:val="0"/>
        <w:adjustRightInd/>
        <w:snapToGrid/>
        <w:spacing w:line="480" w:lineRule="exact"/>
        <w:ind w:firstLine="562" w:firstLineChars="200"/>
        <w:textAlignment w:val="auto"/>
        <w:rPr>
          <w:rFonts w:hint="eastAsia" w:ascii="仿宋" w:hAnsi="仿宋" w:eastAsia="仿宋" w:cs="仿宋"/>
          <w:i w:val="0"/>
          <w:iCs w:val="0"/>
          <w:sz w:val="28"/>
          <w:szCs w:val="28"/>
          <w:u w:val="single"/>
        </w:rPr>
      </w:pPr>
      <w:r>
        <w:rPr>
          <w:rFonts w:hint="eastAsia" w:ascii="仿宋" w:hAnsi="仿宋" w:eastAsia="仿宋" w:cs="仿宋"/>
          <w:b/>
          <w:bCs/>
          <w:i w:val="0"/>
          <w:iCs w:val="0"/>
          <w:sz w:val="28"/>
          <w:szCs w:val="28"/>
          <w:u w:val="single"/>
          <w:lang w:val="en-US" w:eastAsia="zh-CN"/>
        </w:rPr>
        <w:t>刘江：</w:t>
      </w:r>
      <w:r>
        <w:rPr>
          <w:rFonts w:hint="eastAsia" w:ascii="仿宋" w:hAnsi="仿宋" w:eastAsia="仿宋" w:cs="仿宋"/>
          <w:i w:val="0"/>
          <w:iCs w:val="0"/>
          <w:sz w:val="28"/>
          <w:szCs w:val="28"/>
          <w:u w:val="single"/>
        </w:rPr>
        <w:t>根据学校和艺术设计学院党委（党总支）“不忘初心，牢记使命”主题教育的工作安排，按照主题教育“守初心、担使命，找差距、抓落实”的总要求，坚持问题导向、效果导向、责任导向以及“奔着问题去、针对问题改”并把“改”字贯穿始终的精神，我进行了“学院教师职业发展和工作生活问题需求”主题专题调研，现将相关情况报告如下：</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i w:val="0"/>
          <w:iCs w:val="0"/>
          <w:sz w:val="28"/>
          <w:szCs w:val="28"/>
          <w:u w:val="single"/>
        </w:rPr>
      </w:pPr>
      <w:r>
        <w:rPr>
          <w:rFonts w:hint="eastAsia" w:ascii="仿宋" w:hAnsi="仿宋" w:eastAsia="仿宋" w:cs="仿宋"/>
          <w:i w:val="0"/>
          <w:iCs w:val="0"/>
          <w:sz w:val="28"/>
          <w:szCs w:val="28"/>
          <w:u w:val="single"/>
        </w:rPr>
        <w:t>一、调研目的及意义</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i w:val="0"/>
          <w:iCs w:val="0"/>
          <w:sz w:val="28"/>
          <w:szCs w:val="28"/>
          <w:u w:val="single"/>
        </w:rPr>
      </w:pPr>
      <w:r>
        <w:rPr>
          <w:rFonts w:hint="eastAsia" w:ascii="仿宋" w:hAnsi="仿宋" w:eastAsia="仿宋" w:cs="仿宋"/>
          <w:i w:val="0"/>
          <w:iCs w:val="0"/>
          <w:sz w:val="28"/>
          <w:szCs w:val="28"/>
          <w:u w:val="single"/>
        </w:rPr>
        <w:t>1.调研目的：学院的师资队伍及其职业发展直接决定了学院的发展。在调研过程中，树牢“四个意识”，坚定“四个自信”，坚决做到“两个维护”， 对照习近平总书记对上海提出的三大任务、上海“五大中心”和“四大品牌”建设和学校当前的目标任务，以学习习近平新时代中国特色社会主义思想为主线，把“学”字贯穿始终；以解决问题推进工作为落脚点，把“改”字贯穿全程，如实检视教师职业发展中的问题。</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i w:val="0"/>
          <w:iCs w:val="0"/>
          <w:sz w:val="28"/>
          <w:szCs w:val="28"/>
          <w:u w:val="single"/>
        </w:rPr>
      </w:pPr>
      <w:r>
        <w:rPr>
          <w:rFonts w:hint="eastAsia" w:ascii="仿宋" w:hAnsi="仿宋" w:eastAsia="仿宋" w:cs="仿宋"/>
          <w:i w:val="0"/>
          <w:iCs w:val="0"/>
          <w:sz w:val="28"/>
          <w:szCs w:val="28"/>
          <w:u w:val="single"/>
        </w:rPr>
        <w:t>2.调研意义：近年来学院取得了突飞猛进的发展，这主要得益于这一时期学院花大力气引进的一大批高学历高职称的青年教师。当前，在学院满编的新的形式下，如何继续盘好存量并抓好学院教师职业发展，如何进一步激发学院教师教学、科研的主动性和创造性，成为当前和今后一段时期的重要的战略目标和战略任务。如实检视教师职业发展中的问题并加以改进将会对教师及学院发展大有裨益。</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i w:val="0"/>
          <w:iCs w:val="0"/>
          <w:sz w:val="28"/>
          <w:szCs w:val="28"/>
          <w:u w:val="single"/>
        </w:rPr>
      </w:pPr>
      <w:r>
        <w:rPr>
          <w:rFonts w:hint="eastAsia" w:ascii="仿宋" w:hAnsi="仿宋" w:eastAsia="仿宋" w:cs="仿宋"/>
          <w:i w:val="0"/>
          <w:iCs w:val="0"/>
          <w:sz w:val="28"/>
          <w:szCs w:val="28"/>
          <w:u w:val="single"/>
        </w:rPr>
        <w:t>二、调研过程</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i w:val="0"/>
          <w:iCs w:val="0"/>
          <w:sz w:val="28"/>
          <w:szCs w:val="28"/>
          <w:u w:val="single"/>
        </w:rPr>
      </w:pPr>
      <w:r>
        <w:rPr>
          <w:rFonts w:hint="eastAsia" w:ascii="仿宋" w:hAnsi="仿宋" w:eastAsia="仿宋" w:cs="仿宋"/>
          <w:i w:val="0"/>
          <w:iCs w:val="0"/>
          <w:sz w:val="28"/>
          <w:szCs w:val="28"/>
          <w:u w:val="single"/>
        </w:rPr>
        <w:t>1.调研时间：于2019年10月7日—12日</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i w:val="0"/>
          <w:iCs w:val="0"/>
          <w:sz w:val="28"/>
          <w:szCs w:val="28"/>
          <w:u w:val="single"/>
        </w:rPr>
      </w:pPr>
      <w:r>
        <w:rPr>
          <w:rFonts w:hint="eastAsia" w:ascii="仿宋" w:hAnsi="仿宋" w:eastAsia="仿宋" w:cs="仿宋"/>
          <w:i w:val="0"/>
          <w:iCs w:val="0"/>
          <w:sz w:val="28"/>
          <w:szCs w:val="28"/>
          <w:u w:val="single"/>
        </w:rPr>
        <w:t>2.调研地点：艺术设计学院博士工作站、院办、学办</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i w:val="0"/>
          <w:iCs w:val="0"/>
          <w:sz w:val="28"/>
          <w:szCs w:val="28"/>
          <w:u w:val="single"/>
        </w:rPr>
      </w:pPr>
      <w:r>
        <w:rPr>
          <w:rFonts w:hint="eastAsia" w:ascii="仿宋" w:hAnsi="仿宋" w:eastAsia="仿宋" w:cs="仿宋"/>
          <w:i w:val="0"/>
          <w:iCs w:val="0"/>
          <w:sz w:val="28"/>
          <w:szCs w:val="28"/>
          <w:u w:val="single"/>
        </w:rPr>
        <w:t>3.调研对象：青年教师、新进博士</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i w:val="0"/>
          <w:iCs w:val="0"/>
          <w:sz w:val="28"/>
          <w:szCs w:val="28"/>
          <w:u w:val="single"/>
        </w:rPr>
      </w:pPr>
      <w:r>
        <w:rPr>
          <w:rFonts w:hint="eastAsia" w:ascii="仿宋" w:hAnsi="仿宋" w:eastAsia="仿宋" w:cs="仿宋"/>
          <w:i w:val="0"/>
          <w:iCs w:val="0"/>
          <w:sz w:val="28"/>
          <w:szCs w:val="28"/>
          <w:u w:val="single"/>
        </w:rPr>
        <w:t>4.调研方式：以现场访谈、网上访谈和问卷调查等多种形式开展。</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i w:val="0"/>
          <w:iCs w:val="0"/>
          <w:sz w:val="28"/>
          <w:szCs w:val="28"/>
          <w:u w:val="single"/>
        </w:rPr>
      </w:pPr>
      <w:r>
        <w:rPr>
          <w:rFonts w:hint="eastAsia" w:ascii="仿宋" w:hAnsi="仿宋" w:eastAsia="仿宋" w:cs="仿宋"/>
          <w:i w:val="0"/>
          <w:iCs w:val="0"/>
          <w:sz w:val="28"/>
          <w:szCs w:val="28"/>
          <w:u w:val="single"/>
        </w:rPr>
        <w:t>三、调研发现的问题</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i w:val="0"/>
          <w:iCs w:val="0"/>
          <w:sz w:val="28"/>
          <w:szCs w:val="28"/>
          <w:u w:val="single"/>
        </w:rPr>
      </w:pPr>
      <w:r>
        <w:rPr>
          <w:rFonts w:hint="eastAsia" w:ascii="仿宋" w:hAnsi="仿宋" w:eastAsia="仿宋" w:cs="仿宋"/>
          <w:i w:val="0"/>
          <w:iCs w:val="0"/>
          <w:sz w:val="28"/>
          <w:szCs w:val="28"/>
          <w:u w:val="single"/>
        </w:rPr>
        <w:t>（一）科研方向不确定；</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i w:val="0"/>
          <w:iCs w:val="0"/>
          <w:sz w:val="28"/>
          <w:szCs w:val="28"/>
          <w:u w:val="single"/>
        </w:rPr>
      </w:pPr>
      <w:r>
        <w:rPr>
          <w:rFonts w:hint="eastAsia" w:ascii="仿宋" w:hAnsi="仿宋" w:eastAsia="仿宋" w:cs="仿宋"/>
          <w:i w:val="0"/>
          <w:iCs w:val="0"/>
          <w:sz w:val="28"/>
          <w:szCs w:val="28"/>
          <w:u w:val="single"/>
        </w:rPr>
        <w:t>（二）开展的专业学术讲座不足；</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i w:val="0"/>
          <w:iCs w:val="0"/>
          <w:sz w:val="28"/>
          <w:szCs w:val="28"/>
          <w:u w:val="single"/>
        </w:rPr>
      </w:pPr>
      <w:r>
        <w:rPr>
          <w:rFonts w:hint="eastAsia" w:ascii="仿宋" w:hAnsi="仿宋" w:eastAsia="仿宋" w:cs="仿宋"/>
          <w:i w:val="0"/>
          <w:iCs w:val="0"/>
          <w:sz w:val="28"/>
          <w:szCs w:val="28"/>
          <w:u w:val="single"/>
        </w:rPr>
        <w:t>（三）学院行政人员办事效率有待增强；</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i w:val="0"/>
          <w:iCs w:val="0"/>
          <w:sz w:val="28"/>
          <w:szCs w:val="28"/>
          <w:u w:val="single"/>
        </w:rPr>
      </w:pPr>
      <w:r>
        <w:rPr>
          <w:rFonts w:hint="eastAsia" w:ascii="仿宋" w:hAnsi="仿宋" w:eastAsia="仿宋" w:cs="仿宋"/>
          <w:i w:val="0"/>
          <w:iCs w:val="0"/>
          <w:sz w:val="28"/>
          <w:szCs w:val="28"/>
          <w:u w:val="single"/>
        </w:rPr>
        <w:t>（四）个别办公室条件拥挤嘈杂。</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i w:val="0"/>
          <w:iCs w:val="0"/>
          <w:sz w:val="28"/>
          <w:szCs w:val="28"/>
          <w:u w:val="single"/>
        </w:rPr>
      </w:pPr>
      <w:r>
        <w:rPr>
          <w:rFonts w:hint="eastAsia" w:ascii="仿宋" w:hAnsi="仿宋" w:eastAsia="仿宋" w:cs="仿宋"/>
          <w:i w:val="0"/>
          <w:iCs w:val="0"/>
          <w:sz w:val="28"/>
          <w:szCs w:val="28"/>
          <w:u w:val="single"/>
        </w:rPr>
        <w:t>四、调研形成的成果</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i w:val="0"/>
          <w:iCs w:val="0"/>
          <w:sz w:val="28"/>
          <w:szCs w:val="28"/>
          <w:u w:val="single"/>
        </w:rPr>
      </w:pPr>
      <w:r>
        <w:rPr>
          <w:rFonts w:hint="eastAsia" w:ascii="仿宋" w:hAnsi="仿宋" w:eastAsia="仿宋" w:cs="仿宋"/>
          <w:i w:val="0"/>
          <w:iCs w:val="0"/>
          <w:sz w:val="28"/>
          <w:szCs w:val="28"/>
          <w:u w:val="single"/>
        </w:rPr>
        <w:t>1.提高政治站位，深刻认识开展“不忘初心、牢记使命”主题教育的重大意义。运用习近平新时代中国特色社会主义思想武装思想指导工作，结合学院的实际工作，紧盯学校发展的首要任务和师资队伍正在做的事，以学习习近平新时代中国特色社会主义思想的成效推进工作。</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i w:val="0"/>
          <w:iCs w:val="0"/>
          <w:sz w:val="28"/>
          <w:szCs w:val="28"/>
          <w:u w:val="single"/>
        </w:rPr>
      </w:pPr>
      <w:r>
        <w:rPr>
          <w:rFonts w:hint="eastAsia" w:ascii="仿宋" w:hAnsi="仿宋" w:eastAsia="仿宋" w:cs="仿宋"/>
          <w:i w:val="0"/>
          <w:iCs w:val="0"/>
          <w:sz w:val="28"/>
          <w:szCs w:val="28"/>
          <w:u w:val="single"/>
        </w:rPr>
        <w:t>2.抓好调查研究。合理安排调研时间，通过学习找差距，带着问题找答案，进一步梳理工作中存在的问题，对于学院能够马上能解决的如办公环境等问题要即知即改，对于学院及学校需中长期继续推进的明确了整改时间。</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i w:val="0"/>
          <w:iCs w:val="0"/>
          <w:sz w:val="28"/>
          <w:szCs w:val="28"/>
          <w:u w:val="single"/>
        </w:rPr>
      </w:pPr>
      <w:r>
        <w:rPr>
          <w:rFonts w:hint="eastAsia" w:ascii="仿宋" w:hAnsi="仿宋" w:eastAsia="仿宋" w:cs="仿宋"/>
          <w:i w:val="0"/>
          <w:iCs w:val="0"/>
          <w:sz w:val="28"/>
          <w:szCs w:val="28"/>
          <w:u w:val="single"/>
        </w:rPr>
        <w:t>3.深入检视问题。对照习近平新时代中国特色社会主义思想、习近平总书记重要指示批示精神和党中央决策部署，对照党章党规，对照上海新时代新目标新使命，对照学校一流的高水平应用型大学建设要求和艺术学院高水平学科建设，以实际成效解决问题推进工作。</w:t>
      </w:r>
    </w:p>
    <w:p>
      <w:pPr>
        <w:keepNext w:val="0"/>
        <w:keepLines w:val="0"/>
        <w:pageBreakBefore w:val="0"/>
        <w:numPr>
          <w:ilvl w:val="0"/>
          <w:numId w:val="1"/>
        </w:numPr>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i w:val="0"/>
          <w:iCs w:val="0"/>
          <w:sz w:val="28"/>
          <w:szCs w:val="28"/>
          <w:u w:val="single"/>
        </w:rPr>
      </w:pPr>
      <w:r>
        <w:rPr>
          <w:rFonts w:hint="eastAsia" w:ascii="仿宋" w:hAnsi="仿宋" w:eastAsia="仿宋" w:cs="仿宋"/>
          <w:i w:val="0"/>
          <w:iCs w:val="0"/>
          <w:sz w:val="28"/>
          <w:szCs w:val="28"/>
          <w:u w:val="single"/>
        </w:rPr>
        <w:t>后续改进举措</w:t>
      </w:r>
    </w:p>
    <w:p>
      <w:pPr>
        <w:pStyle w:val="7"/>
        <w:keepNext w:val="0"/>
        <w:keepLines w:val="0"/>
        <w:pageBreakBefore w:val="0"/>
        <w:numPr>
          <w:ilvl w:val="0"/>
          <w:numId w:val="4"/>
        </w:numPr>
        <w:kinsoku/>
        <w:wordWrap/>
        <w:overflowPunct/>
        <w:topLinePunct w:val="0"/>
        <w:autoSpaceDE/>
        <w:autoSpaceDN/>
        <w:bidi w:val="0"/>
        <w:adjustRightInd/>
        <w:snapToGrid/>
        <w:spacing w:line="480" w:lineRule="exact"/>
        <w:ind w:firstLineChars="0"/>
        <w:textAlignment w:val="auto"/>
        <w:rPr>
          <w:rFonts w:hint="eastAsia" w:ascii="仿宋" w:hAnsi="仿宋" w:eastAsia="仿宋" w:cs="仿宋"/>
          <w:i w:val="0"/>
          <w:iCs w:val="0"/>
          <w:sz w:val="28"/>
          <w:szCs w:val="28"/>
          <w:u w:val="single"/>
        </w:rPr>
      </w:pPr>
      <w:r>
        <w:rPr>
          <w:rFonts w:hint="eastAsia" w:ascii="仿宋" w:hAnsi="仿宋" w:eastAsia="仿宋" w:cs="仿宋"/>
          <w:i w:val="0"/>
          <w:iCs w:val="0"/>
          <w:sz w:val="28"/>
          <w:szCs w:val="28"/>
          <w:u w:val="single"/>
        </w:rPr>
        <w:t>针对科研方向不确定的问题：</w:t>
      </w:r>
    </w:p>
    <w:p>
      <w:pPr>
        <w:keepNext w:val="0"/>
        <w:keepLines w:val="0"/>
        <w:pageBreakBefore w:val="0"/>
        <w:kinsoku/>
        <w:wordWrap/>
        <w:overflowPunct/>
        <w:topLinePunct w:val="0"/>
        <w:autoSpaceDE/>
        <w:autoSpaceDN/>
        <w:bidi w:val="0"/>
        <w:adjustRightInd/>
        <w:snapToGrid/>
        <w:spacing w:line="480" w:lineRule="exact"/>
        <w:textAlignment w:val="auto"/>
        <w:rPr>
          <w:rFonts w:hint="eastAsia" w:ascii="仿宋" w:hAnsi="仿宋" w:eastAsia="仿宋" w:cs="仿宋"/>
          <w:i w:val="0"/>
          <w:iCs w:val="0"/>
          <w:sz w:val="28"/>
          <w:szCs w:val="28"/>
          <w:u w:val="single"/>
        </w:rPr>
      </w:pPr>
      <w:r>
        <w:rPr>
          <w:rFonts w:hint="eastAsia" w:ascii="仿宋" w:hAnsi="仿宋" w:eastAsia="仿宋" w:cs="仿宋"/>
          <w:i w:val="0"/>
          <w:iCs w:val="0"/>
          <w:sz w:val="28"/>
          <w:szCs w:val="28"/>
          <w:u w:val="single"/>
        </w:rPr>
        <w:t xml:space="preserve">    向党政联席会提出议题，整合学院力量，在本专业或相关专业的教师可以定期组织学习或召开相关的科研分享会，一方面增加对于专业领域知识的扩展，另一方面提出个人的想法，吸取好的建议与想法，为之后的研究发展拓宽道路。</w:t>
      </w:r>
    </w:p>
    <w:p>
      <w:pPr>
        <w:pStyle w:val="7"/>
        <w:keepNext w:val="0"/>
        <w:keepLines w:val="0"/>
        <w:pageBreakBefore w:val="0"/>
        <w:numPr>
          <w:ilvl w:val="0"/>
          <w:numId w:val="4"/>
        </w:numPr>
        <w:kinsoku/>
        <w:wordWrap/>
        <w:overflowPunct/>
        <w:topLinePunct w:val="0"/>
        <w:autoSpaceDE/>
        <w:autoSpaceDN/>
        <w:bidi w:val="0"/>
        <w:adjustRightInd/>
        <w:snapToGrid/>
        <w:spacing w:line="480" w:lineRule="exact"/>
        <w:ind w:firstLineChars="0"/>
        <w:textAlignment w:val="auto"/>
        <w:rPr>
          <w:rFonts w:hint="eastAsia" w:ascii="仿宋" w:hAnsi="仿宋" w:eastAsia="仿宋" w:cs="仿宋"/>
          <w:i w:val="0"/>
          <w:iCs w:val="0"/>
          <w:sz w:val="28"/>
          <w:szCs w:val="28"/>
          <w:u w:val="single"/>
        </w:rPr>
      </w:pPr>
      <w:r>
        <w:rPr>
          <w:rFonts w:hint="eastAsia" w:ascii="仿宋" w:hAnsi="仿宋" w:eastAsia="仿宋" w:cs="仿宋"/>
          <w:i w:val="0"/>
          <w:iCs w:val="0"/>
          <w:sz w:val="28"/>
          <w:szCs w:val="28"/>
          <w:u w:val="single"/>
        </w:rPr>
        <w:t>针对开展的专业学术讲座不足的问题：</w:t>
      </w:r>
    </w:p>
    <w:p>
      <w:pPr>
        <w:pStyle w:val="7"/>
        <w:keepNext w:val="0"/>
        <w:keepLines w:val="0"/>
        <w:pageBreakBefore w:val="0"/>
        <w:kinsoku/>
        <w:wordWrap/>
        <w:overflowPunct/>
        <w:topLinePunct w:val="0"/>
        <w:autoSpaceDE/>
        <w:autoSpaceDN/>
        <w:bidi w:val="0"/>
        <w:adjustRightInd/>
        <w:snapToGrid/>
        <w:spacing w:line="480" w:lineRule="exact"/>
        <w:ind w:firstLine="640"/>
        <w:textAlignment w:val="auto"/>
        <w:rPr>
          <w:rFonts w:hint="eastAsia" w:ascii="仿宋" w:hAnsi="仿宋" w:eastAsia="仿宋" w:cs="仿宋"/>
          <w:i w:val="0"/>
          <w:iCs w:val="0"/>
          <w:sz w:val="28"/>
          <w:szCs w:val="28"/>
          <w:u w:val="single"/>
        </w:rPr>
      </w:pPr>
      <w:r>
        <w:rPr>
          <w:rFonts w:hint="eastAsia" w:ascii="仿宋" w:hAnsi="仿宋" w:eastAsia="仿宋" w:cs="仿宋"/>
          <w:i w:val="0"/>
          <w:iCs w:val="0"/>
          <w:sz w:val="28"/>
          <w:szCs w:val="28"/>
          <w:u w:val="single"/>
        </w:rPr>
        <w:t>依托学院计划开展的“艺术百家讲坛”，分专业和方向开展一系列的专业学术讲座，并进一步学术讲座纳入计划 ， 保障学术讲座所需经费、场地和设备，建立广阔的高校学术讲座资源交流平台。</w:t>
      </w:r>
    </w:p>
    <w:p>
      <w:pPr>
        <w:pStyle w:val="7"/>
        <w:keepNext w:val="0"/>
        <w:keepLines w:val="0"/>
        <w:pageBreakBefore w:val="0"/>
        <w:numPr>
          <w:ilvl w:val="0"/>
          <w:numId w:val="4"/>
        </w:numPr>
        <w:kinsoku/>
        <w:wordWrap/>
        <w:overflowPunct/>
        <w:topLinePunct w:val="0"/>
        <w:autoSpaceDE/>
        <w:autoSpaceDN/>
        <w:bidi w:val="0"/>
        <w:adjustRightInd/>
        <w:snapToGrid/>
        <w:spacing w:line="480" w:lineRule="exact"/>
        <w:ind w:firstLineChars="0"/>
        <w:textAlignment w:val="auto"/>
        <w:rPr>
          <w:rFonts w:hint="eastAsia" w:ascii="仿宋" w:hAnsi="仿宋" w:eastAsia="仿宋" w:cs="仿宋"/>
          <w:i w:val="0"/>
          <w:iCs w:val="0"/>
          <w:sz w:val="28"/>
          <w:szCs w:val="28"/>
          <w:u w:val="single"/>
        </w:rPr>
      </w:pPr>
      <w:r>
        <w:rPr>
          <w:rFonts w:hint="eastAsia" w:ascii="仿宋" w:hAnsi="仿宋" w:eastAsia="仿宋" w:cs="仿宋"/>
          <w:i w:val="0"/>
          <w:iCs w:val="0"/>
          <w:sz w:val="28"/>
          <w:szCs w:val="28"/>
          <w:u w:val="single"/>
        </w:rPr>
        <w:t>针对学院行政人员办事效率有待增强的问题：</w:t>
      </w:r>
    </w:p>
    <w:p>
      <w:pPr>
        <w:pStyle w:val="7"/>
        <w:keepNext w:val="0"/>
        <w:keepLines w:val="0"/>
        <w:pageBreakBefore w:val="0"/>
        <w:kinsoku/>
        <w:wordWrap/>
        <w:overflowPunct/>
        <w:topLinePunct w:val="0"/>
        <w:autoSpaceDE/>
        <w:autoSpaceDN/>
        <w:bidi w:val="0"/>
        <w:adjustRightInd/>
        <w:snapToGrid/>
        <w:spacing w:line="480" w:lineRule="exact"/>
        <w:ind w:firstLine="640"/>
        <w:textAlignment w:val="auto"/>
        <w:rPr>
          <w:rFonts w:hint="eastAsia" w:ascii="仿宋" w:hAnsi="仿宋" w:eastAsia="仿宋" w:cs="仿宋"/>
          <w:i w:val="0"/>
          <w:iCs w:val="0"/>
          <w:sz w:val="28"/>
          <w:szCs w:val="28"/>
          <w:u w:val="single"/>
        </w:rPr>
      </w:pPr>
      <w:r>
        <w:rPr>
          <w:rFonts w:hint="eastAsia" w:ascii="仿宋" w:hAnsi="仿宋" w:eastAsia="仿宋" w:cs="仿宋"/>
          <w:i w:val="0"/>
          <w:iCs w:val="0"/>
          <w:sz w:val="28"/>
          <w:szCs w:val="28"/>
          <w:u w:val="single"/>
        </w:rPr>
        <w:t>在院办、学办和实验室以及条线秘书中，加强业务学习，提升服务能力。定期培训机制、完善业务交流机制，持续提高行政人员服务水平；强化服务意识，认真服务基层，认真履行服务承诺制，改进工作作风；健全制度规定，加强服务保障。对现行制度进行梳理制定各项工作的规范化流程，通过不断提升内部管理的规范化水平，来提高对基层单位的服务水平。</w:t>
      </w:r>
    </w:p>
    <w:p>
      <w:pPr>
        <w:pStyle w:val="7"/>
        <w:keepNext w:val="0"/>
        <w:keepLines w:val="0"/>
        <w:pageBreakBefore w:val="0"/>
        <w:numPr>
          <w:ilvl w:val="0"/>
          <w:numId w:val="4"/>
        </w:numPr>
        <w:kinsoku/>
        <w:wordWrap/>
        <w:overflowPunct/>
        <w:topLinePunct w:val="0"/>
        <w:autoSpaceDE/>
        <w:autoSpaceDN/>
        <w:bidi w:val="0"/>
        <w:adjustRightInd/>
        <w:snapToGrid/>
        <w:spacing w:line="480" w:lineRule="exact"/>
        <w:ind w:firstLineChars="0"/>
        <w:textAlignment w:val="auto"/>
        <w:rPr>
          <w:rFonts w:hint="eastAsia" w:ascii="仿宋" w:hAnsi="仿宋" w:eastAsia="仿宋" w:cs="仿宋"/>
          <w:i w:val="0"/>
          <w:iCs w:val="0"/>
          <w:sz w:val="28"/>
          <w:szCs w:val="28"/>
          <w:u w:val="single"/>
        </w:rPr>
      </w:pPr>
      <w:r>
        <w:rPr>
          <w:rFonts w:hint="eastAsia" w:ascii="仿宋" w:hAnsi="仿宋" w:eastAsia="仿宋" w:cs="仿宋"/>
          <w:i w:val="0"/>
          <w:iCs w:val="0"/>
          <w:sz w:val="28"/>
          <w:szCs w:val="28"/>
          <w:u w:val="single"/>
        </w:rPr>
        <w:t>针对个别办公室条件拥挤嘈杂的问题：</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i w:val="0"/>
          <w:iCs w:val="0"/>
          <w:sz w:val="28"/>
          <w:szCs w:val="28"/>
          <w:u w:val="single"/>
          <w:lang w:val="en-US" w:eastAsia="zh-CN"/>
        </w:rPr>
      </w:pPr>
      <w:r>
        <w:rPr>
          <w:rFonts w:hint="eastAsia" w:ascii="仿宋" w:hAnsi="仿宋" w:eastAsia="仿宋" w:cs="仿宋"/>
          <w:i w:val="0"/>
          <w:iCs w:val="0"/>
          <w:sz w:val="28"/>
          <w:szCs w:val="28"/>
          <w:u w:val="single"/>
        </w:rPr>
        <w:t>向党政联席会提出议题，整合学院力量，挖潜腾地，努力改善职工的办公环境，具体方案需要一个月内调整到位并答复教师。</w:t>
      </w:r>
    </w:p>
    <w:p>
      <w:pPr>
        <w:keepNext w:val="0"/>
        <w:keepLines w:val="0"/>
        <w:pageBreakBefore w:val="0"/>
        <w:kinsoku/>
        <w:wordWrap/>
        <w:overflowPunct/>
        <w:topLinePunct w:val="0"/>
        <w:autoSpaceDE/>
        <w:autoSpaceDN/>
        <w:bidi w:val="0"/>
        <w:adjustRightInd/>
        <w:snapToGrid/>
        <w:spacing w:line="480" w:lineRule="exact"/>
        <w:ind w:firstLine="562" w:firstLineChars="200"/>
        <w:textAlignment w:val="auto"/>
        <w:rPr>
          <w:rFonts w:hint="eastAsia" w:ascii="仿宋" w:hAnsi="仿宋" w:eastAsia="仿宋" w:cs="仿宋"/>
          <w:i w:val="0"/>
          <w:iCs w:val="0"/>
          <w:sz w:val="28"/>
          <w:szCs w:val="28"/>
          <w:u w:val="single"/>
        </w:rPr>
      </w:pPr>
      <w:r>
        <w:rPr>
          <w:rFonts w:hint="eastAsia" w:ascii="仿宋" w:hAnsi="仿宋" w:eastAsia="仿宋" w:cs="仿宋"/>
          <w:b/>
          <w:bCs/>
          <w:i w:val="0"/>
          <w:iCs w:val="0"/>
          <w:sz w:val="28"/>
          <w:szCs w:val="28"/>
          <w:u w:val="single"/>
          <w:lang w:val="en-US" w:eastAsia="zh-CN"/>
        </w:rPr>
        <w:t>马建立：</w:t>
      </w:r>
      <w:r>
        <w:rPr>
          <w:rFonts w:hint="eastAsia" w:ascii="仿宋" w:hAnsi="仿宋" w:eastAsia="仿宋" w:cs="仿宋"/>
          <w:i w:val="0"/>
          <w:iCs w:val="0"/>
          <w:sz w:val="28"/>
          <w:szCs w:val="28"/>
          <w:u w:val="single"/>
        </w:rPr>
        <w:t>根据学校和艺术设计学院党委“不忘初心，牢记使命”主题教育的工作安排，按照主题教育“守初心、担使命，找差距、抓落实”的总要求，坚持问题导向、效果导向、责任导向以及“奔着问题去、针对问题改”并把“改”字贯穿始终的精神，我进行了中韩多媒体设计学院教师需求主题专题调研，现将相关情况报告如下：</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i w:val="0"/>
          <w:iCs w:val="0"/>
          <w:sz w:val="28"/>
          <w:szCs w:val="28"/>
          <w:u w:val="single"/>
        </w:rPr>
      </w:pPr>
      <w:r>
        <w:rPr>
          <w:rFonts w:hint="eastAsia" w:ascii="仿宋" w:hAnsi="仿宋" w:eastAsia="仿宋" w:cs="仿宋"/>
          <w:i w:val="0"/>
          <w:iCs w:val="0"/>
          <w:sz w:val="28"/>
          <w:szCs w:val="28"/>
          <w:u w:val="single"/>
        </w:rPr>
        <w:t>一、调研目的及意义</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i w:val="0"/>
          <w:iCs w:val="0"/>
          <w:sz w:val="28"/>
          <w:szCs w:val="28"/>
          <w:u w:val="single"/>
        </w:rPr>
      </w:pPr>
      <w:r>
        <w:rPr>
          <w:rFonts w:hint="eastAsia" w:ascii="仿宋" w:hAnsi="仿宋" w:eastAsia="仿宋" w:cs="仿宋"/>
          <w:i w:val="0"/>
          <w:iCs w:val="0"/>
          <w:sz w:val="28"/>
          <w:szCs w:val="28"/>
          <w:u w:val="single"/>
        </w:rPr>
        <w:t>1.调研目的：坚定不移学习贯彻习近平新时代中国特色社会主义思想，召开教师需求座谈会，着眼解决实际问题，了解民情、掌握实情。</w:t>
      </w:r>
      <w:r>
        <w:rPr>
          <w:rFonts w:hint="eastAsia" w:ascii="仿宋" w:hAnsi="仿宋" w:eastAsia="仿宋" w:cs="仿宋"/>
          <w:i w:val="0"/>
          <w:iCs w:val="0"/>
          <w:color w:val="000000"/>
          <w:sz w:val="28"/>
          <w:szCs w:val="28"/>
          <w:u w:val="single"/>
        </w:rPr>
        <w:t>调查研究要树立鲜明的问题导向，注重实效，注重聚焦人民群众对体育工作最急最忧最怨的问题，聚焦长期困扰学院改革发展的痛点堵点难点问题。</w:t>
      </w:r>
      <w:r>
        <w:rPr>
          <w:rFonts w:hint="eastAsia" w:ascii="仿宋" w:hAnsi="仿宋" w:eastAsia="仿宋" w:cs="仿宋"/>
          <w:i w:val="0"/>
          <w:iCs w:val="0"/>
          <w:sz w:val="28"/>
          <w:szCs w:val="28"/>
          <w:u w:val="single"/>
        </w:rPr>
        <w:t>结合各自工作实际，采取到基层讲党课、召开座谈会、个别谈心、走访联系点、现场办公、驻地蹲点、跟踪调研、随机调研等灵活多样的方式进行。同时要坚持从群众中来、到群众中去，扑下身子、沉到一线，尽可能多听一听基层和一线的声音，尽可能多接触第一手材料。要扎实开展，形成调研成果报告和问题清单。</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i w:val="0"/>
          <w:iCs w:val="0"/>
          <w:sz w:val="28"/>
          <w:szCs w:val="28"/>
          <w:u w:val="single"/>
        </w:rPr>
      </w:pPr>
      <w:r>
        <w:rPr>
          <w:rFonts w:hint="eastAsia" w:ascii="仿宋" w:hAnsi="仿宋" w:eastAsia="仿宋" w:cs="仿宋"/>
          <w:i w:val="0"/>
          <w:iCs w:val="0"/>
          <w:sz w:val="28"/>
          <w:szCs w:val="28"/>
          <w:u w:val="single"/>
        </w:rPr>
        <w:t>2.调研意义：深入贯彻中央“不忘初心、牢记使命”主题教育工作会议精神，坚决按照学校党委《关于在全区开展“不忘初心、牢记使命”主题教育的实施方案》要求，认清形势、找准问题。</w:t>
      </w:r>
      <w:r>
        <w:rPr>
          <w:rFonts w:hint="eastAsia" w:ascii="仿宋" w:hAnsi="仿宋" w:eastAsia="仿宋" w:cs="仿宋"/>
          <w:i w:val="0"/>
          <w:iCs w:val="0"/>
          <w:color w:val="000000"/>
          <w:sz w:val="28"/>
          <w:szCs w:val="28"/>
          <w:u w:val="single"/>
        </w:rPr>
        <w:t>调查研究必须结合教师实际，围绕贯彻落实党中央决策部署和习近平总书记重要指示批示精神，围绕学校党委的决策部署，围绕解决学院突出问题和群众反映强烈的热点、难点问题，围绕解决党的建设面临的紧迫问题，围绕坚决打好三大特色发展战略、应对和化解各种风险挑战等进行调研。从党建工作、教学工作、科研工作、学生工作、工会工作和教师生活等关系学校学院改革发展的重大方面进行深度调研。通过调研真正把情况摸清楚，把症结分析透，研究提出解决问题、改进工作的办法措施。</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i w:val="0"/>
          <w:iCs w:val="0"/>
          <w:sz w:val="28"/>
          <w:szCs w:val="28"/>
          <w:u w:val="single"/>
        </w:rPr>
      </w:pPr>
      <w:r>
        <w:rPr>
          <w:rFonts w:hint="eastAsia" w:ascii="仿宋" w:hAnsi="仿宋" w:eastAsia="仿宋" w:cs="仿宋"/>
          <w:i w:val="0"/>
          <w:iCs w:val="0"/>
          <w:sz w:val="28"/>
          <w:szCs w:val="28"/>
          <w:u w:val="single"/>
        </w:rPr>
        <w:t>二、调研过程</w:t>
      </w:r>
    </w:p>
    <w:p>
      <w:pPr>
        <w:keepNext w:val="0"/>
        <w:keepLines w:val="0"/>
        <w:pageBreakBefore w:val="0"/>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仿宋"/>
          <w:i w:val="0"/>
          <w:iCs w:val="0"/>
          <w:color w:val="000000"/>
          <w:sz w:val="28"/>
          <w:szCs w:val="28"/>
          <w:u w:val="single"/>
        </w:rPr>
      </w:pPr>
      <w:r>
        <w:rPr>
          <w:rFonts w:hint="eastAsia" w:ascii="仿宋" w:hAnsi="仿宋" w:eastAsia="仿宋" w:cs="仿宋"/>
          <w:i w:val="0"/>
          <w:iCs w:val="0"/>
          <w:sz w:val="28"/>
          <w:szCs w:val="28"/>
          <w:u w:val="single"/>
        </w:rPr>
        <w:t>1.调研时间：</w:t>
      </w:r>
      <w:r>
        <w:rPr>
          <w:rFonts w:hint="eastAsia" w:ascii="仿宋" w:hAnsi="仿宋" w:eastAsia="仿宋" w:cs="仿宋"/>
          <w:i w:val="0"/>
          <w:iCs w:val="0"/>
          <w:color w:val="000000"/>
          <w:sz w:val="28"/>
          <w:szCs w:val="28"/>
          <w:u w:val="single"/>
        </w:rPr>
        <w:t>2019年9月25日-27日</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i w:val="0"/>
          <w:iCs w:val="0"/>
          <w:sz w:val="28"/>
          <w:szCs w:val="28"/>
          <w:u w:val="single"/>
        </w:rPr>
      </w:pPr>
      <w:r>
        <w:rPr>
          <w:rFonts w:hint="eastAsia" w:ascii="仿宋" w:hAnsi="仿宋" w:eastAsia="仿宋" w:cs="仿宋"/>
          <w:i w:val="0"/>
          <w:iCs w:val="0"/>
          <w:sz w:val="28"/>
          <w:szCs w:val="28"/>
          <w:u w:val="single"/>
        </w:rPr>
        <w:t>2.调研地点：工程大松江校区会议室和</w:t>
      </w:r>
      <w:r>
        <w:rPr>
          <w:rFonts w:hint="eastAsia" w:ascii="仿宋" w:hAnsi="仿宋" w:eastAsia="仿宋" w:cs="仿宋"/>
          <w:i w:val="0"/>
          <w:iCs w:val="0"/>
          <w:color w:val="000000"/>
          <w:sz w:val="28"/>
          <w:szCs w:val="28"/>
          <w:u w:val="single"/>
        </w:rPr>
        <w:t>仙霞路校区科创楼704会议室</w:t>
      </w:r>
    </w:p>
    <w:p>
      <w:pPr>
        <w:keepNext w:val="0"/>
        <w:keepLines w:val="0"/>
        <w:pageBreakBefore w:val="0"/>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仿宋"/>
          <w:i w:val="0"/>
          <w:iCs w:val="0"/>
          <w:kern w:val="0"/>
          <w:sz w:val="28"/>
          <w:szCs w:val="28"/>
          <w:u w:val="single"/>
        </w:rPr>
      </w:pPr>
      <w:r>
        <w:rPr>
          <w:rFonts w:hint="eastAsia" w:ascii="仿宋" w:hAnsi="仿宋" w:eastAsia="仿宋" w:cs="仿宋"/>
          <w:i w:val="0"/>
          <w:iCs w:val="0"/>
          <w:sz w:val="28"/>
          <w:szCs w:val="28"/>
          <w:u w:val="single"/>
        </w:rPr>
        <w:t>3.调研对象：</w:t>
      </w:r>
      <w:r>
        <w:rPr>
          <w:rFonts w:hint="eastAsia" w:ascii="仿宋" w:hAnsi="仿宋" w:eastAsia="仿宋" w:cs="仿宋"/>
          <w:i w:val="0"/>
          <w:iCs w:val="0"/>
          <w:kern w:val="0"/>
          <w:sz w:val="28"/>
          <w:szCs w:val="28"/>
          <w:u w:val="single"/>
        </w:rPr>
        <w:t>徐蓉蓉，俞兰，魏雯，黄晶石，樊荣，蔡潇，刘宏江，项海鸥，杨媛，徐嘉伟，宁书家，尹智杰，耿璐，明虎成（韩方），裴宰恩（韩方），徐莲（翻译）</w:t>
      </w:r>
    </w:p>
    <w:p>
      <w:pPr>
        <w:pStyle w:val="3"/>
        <w:keepNext w:val="0"/>
        <w:keepLines w:val="0"/>
        <w:pageBreakBefore w:val="0"/>
        <w:kinsoku/>
        <w:wordWrap/>
        <w:overflowPunct/>
        <w:topLinePunct w:val="0"/>
        <w:autoSpaceDE/>
        <w:autoSpaceDN/>
        <w:bidi w:val="0"/>
        <w:adjustRightInd/>
        <w:snapToGrid/>
        <w:spacing w:before="0" w:beforeAutospacing="0" w:after="0" w:afterAutospacing="0" w:line="480" w:lineRule="exact"/>
        <w:ind w:firstLine="634"/>
        <w:jc w:val="both"/>
        <w:textAlignment w:val="auto"/>
        <w:rPr>
          <w:rFonts w:hint="eastAsia" w:ascii="仿宋" w:hAnsi="仿宋" w:eastAsia="仿宋" w:cs="仿宋"/>
          <w:i w:val="0"/>
          <w:iCs w:val="0"/>
          <w:sz w:val="28"/>
          <w:szCs w:val="28"/>
          <w:u w:val="single"/>
        </w:rPr>
      </w:pPr>
      <w:r>
        <w:rPr>
          <w:rFonts w:hint="eastAsia" w:ascii="仿宋" w:hAnsi="仿宋" w:eastAsia="仿宋" w:cs="仿宋"/>
          <w:i w:val="0"/>
          <w:iCs w:val="0"/>
          <w:sz w:val="28"/>
          <w:szCs w:val="28"/>
          <w:u w:val="single"/>
        </w:rPr>
        <w:t>4.调研方式：</w:t>
      </w:r>
    </w:p>
    <w:p>
      <w:pPr>
        <w:pStyle w:val="3"/>
        <w:keepNext w:val="0"/>
        <w:keepLines w:val="0"/>
        <w:pageBreakBefore w:val="0"/>
        <w:kinsoku/>
        <w:wordWrap/>
        <w:overflowPunct/>
        <w:topLinePunct w:val="0"/>
        <w:autoSpaceDE/>
        <w:autoSpaceDN/>
        <w:bidi w:val="0"/>
        <w:adjustRightInd/>
        <w:snapToGrid/>
        <w:spacing w:before="0" w:beforeAutospacing="0" w:after="0" w:afterAutospacing="0" w:line="480" w:lineRule="exact"/>
        <w:ind w:firstLine="634"/>
        <w:jc w:val="both"/>
        <w:textAlignment w:val="auto"/>
        <w:rPr>
          <w:rFonts w:hint="eastAsia" w:ascii="仿宋" w:hAnsi="仿宋" w:eastAsia="仿宋" w:cs="仿宋"/>
          <w:i w:val="0"/>
          <w:iCs w:val="0"/>
          <w:sz w:val="28"/>
          <w:szCs w:val="28"/>
          <w:u w:val="single"/>
        </w:rPr>
      </w:pPr>
      <w:r>
        <w:rPr>
          <w:rFonts w:hint="eastAsia" w:ascii="仿宋" w:hAnsi="仿宋" w:eastAsia="仿宋" w:cs="仿宋"/>
          <w:b/>
          <w:bCs/>
          <w:i w:val="0"/>
          <w:iCs w:val="0"/>
          <w:sz w:val="28"/>
          <w:szCs w:val="28"/>
          <w:u w:val="single"/>
        </w:rPr>
        <w:t>(一)召开座谈会。</w:t>
      </w:r>
      <w:r>
        <w:rPr>
          <w:rFonts w:hint="eastAsia" w:ascii="仿宋" w:hAnsi="仿宋" w:eastAsia="仿宋" w:cs="仿宋"/>
          <w:i w:val="0"/>
          <w:iCs w:val="0"/>
          <w:sz w:val="28"/>
          <w:szCs w:val="28"/>
          <w:u w:val="single"/>
        </w:rPr>
        <w:t>召开教师需求座谈会，广泛征求推动学校和学院发展的可行性意见建议。</w:t>
      </w:r>
    </w:p>
    <w:p>
      <w:pPr>
        <w:pStyle w:val="3"/>
        <w:keepNext w:val="0"/>
        <w:keepLines w:val="0"/>
        <w:pageBreakBefore w:val="0"/>
        <w:kinsoku/>
        <w:wordWrap/>
        <w:overflowPunct/>
        <w:topLinePunct w:val="0"/>
        <w:autoSpaceDE/>
        <w:autoSpaceDN/>
        <w:bidi w:val="0"/>
        <w:adjustRightInd/>
        <w:snapToGrid/>
        <w:spacing w:before="0" w:beforeAutospacing="0" w:after="0" w:afterAutospacing="0" w:line="480" w:lineRule="exact"/>
        <w:ind w:firstLine="634"/>
        <w:jc w:val="both"/>
        <w:textAlignment w:val="auto"/>
        <w:rPr>
          <w:rFonts w:hint="eastAsia" w:ascii="仿宋" w:hAnsi="仿宋" w:eastAsia="仿宋" w:cs="仿宋"/>
          <w:i w:val="0"/>
          <w:iCs w:val="0"/>
          <w:sz w:val="28"/>
          <w:szCs w:val="28"/>
          <w:u w:val="single"/>
        </w:rPr>
      </w:pPr>
      <w:r>
        <w:rPr>
          <w:rFonts w:hint="eastAsia" w:ascii="仿宋" w:hAnsi="仿宋" w:eastAsia="仿宋" w:cs="仿宋"/>
          <w:b/>
          <w:bCs/>
          <w:i w:val="0"/>
          <w:iCs w:val="0"/>
          <w:sz w:val="28"/>
          <w:szCs w:val="28"/>
          <w:u w:val="single"/>
        </w:rPr>
        <w:t>(二)</w:t>
      </w:r>
      <w:r>
        <w:rPr>
          <w:rFonts w:hint="eastAsia" w:ascii="仿宋" w:hAnsi="仿宋" w:eastAsia="仿宋" w:cs="仿宋"/>
          <w:i w:val="0"/>
          <w:iCs w:val="0"/>
          <w:sz w:val="28"/>
          <w:szCs w:val="28"/>
          <w:u w:val="single"/>
        </w:rPr>
        <w:t xml:space="preserve"> </w:t>
      </w:r>
      <w:r>
        <w:rPr>
          <w:rFonts w:hint="eastAsia" w:ascii="仿宋" w:hAnsi="仿宋" w:eastAsia="仿宋" w:cs="仿宋"/>
          <w:b/>
          <w:bCs/>
          <w:i w:val="0"/>
          <w:iCs w:val="0"/>
          <w:sz w:val="28"/>
          <w:szCs w:val="28"/>
          <w:u w:val="single"/>
        </w:rPr>
        <w:t>进行个别访谈。</w:t>
      </w:r>
      <w:r>
        <w:rPr>
          <w:rFonts w:hint="eastAsia" w:ascii="仿宋" w:hAnsi="仿宋" w:eastAsia="仿宋" w:cs="仿宋"/>
          <w:i w:val="0"/>
          <w:iCs w:val="0"/>
          <w:sz w:val="28"/>
          <w:szCs w:val="28"/>
          <w:u w:val="single"/>
        </w:rPr>
        <w:t>围绕“不忘初心、牢记使命”主题，结合宣讲习近平新时代中国特色社会主义思想，深入教师中开展个别访谈，广泛征求意见建议。</w:t>
      </w:r>
    </w:p>
    <w:p>
      <w:pPr>
        <w:pStyle w:val="3"/>
        <w:keepNext w:val="0"/>
        <w:keepLines w:val="0"/>
        <w:pageBreakBefore w:val="0"/>
        <w:kinsoku/>
        <w:wordWrap/>
        <w:overflowPunct/>
        <w:topLinePunct w:val="0"/>
        <w:autoSpaceDE/>
        <w:autoSpaceDN/>
        <w:bidi w:val="0"/>
        <w:adjustRightInd/>
        <w:snapToGrid/>
        <w:spacing w:before="0" w:beforeAutospacing="0" w:after="0" w:afterAutospacing="0" w:line="480" w:lineRule="exact"/>
        <w:ind w:firstLine="634"/>
        <w:jc w:val="both"/>
        <w:textAlignment w:val="auto"/>
        <w:rPr>
          <w:rFonts w:hint="eastAsia" w:ascii="仿宋" w:hAnsi="仿宋" w:eastAsia="仿宋" w:cs="仿宋"/>
          <w:i w:val="0"/>
          <w:iCs w:val="0"/>
          <w:sz w:val="28"/>
          <w:szCs w:val="28"/>
          <w:u w:val="single"/>
        </w:rPr>
      </w:pPr>
      <w:r>
        <w:rPr>
          <w:rFonts w:hint="eastAsia" w:ascii="仿宋" w:hAnsi="仿宋" w:eastAsia="仿宋" w:cs="仿宋"/>
          <w:b/>
          <w:bCs/>
          <w:i w:val="0"/>
          <w:iCs w:val="0"/>
          <w:sz w:val="28"/>
          <w:szCs w:val="28"/>
          <w:u w:val="single"/>
        </w:rPr>
        <w:t>(三)</w:t>
      </w:r>
      <w:r>
        <w:rPr>
          <w:rFonts w:hint="eastAsia" w:ascii="仿宋" w:hAnsi="仿宋" w:eastAsia="仿宋" w:cs="仿宋"/>
          <w:i w:val="0"/>
          <w:iCs w:val="0"/>
          <w:sz w:val="28"/>
          <w:szCs w:val="28"/>
          <w:u w:val="single"/>
        </w:rPr>
        <w:t xml:space="preserve"> </w:t>
      </w:r>
      <w:r>
        <w:rPr>
          <w:rFonts w:hint="eastAsia" w:ascii="仿宋" w:hAnsi="仿宋" w:eastAsia="仿宋" w:cs="仿宋"/>
          <w:b/>
          <w:bCs/>
          <w:i w:val="0"/>
          <w:iCs w:val="0"/>
          <w:sz w:val="28"/>
          <w:szCs w:val="28"/>
          <w:u w:val="single"/>
        </w:rPr>
        <w:t>深入实地考察。</w:t>
      </w:r>
      <w:r>
        <w:rPr>
          <w:rFonts w:hint="eastAsia" w:ascii="仿宋" w:hAnsi="仿宋" w:eastAsia="仿宋" w:cs="仿宋"/>
          <w:i w:val="0"/>
          <w:iCs w:val="0"/>
          <w:sz w:val="28"/>
          <w:szCs w:val="28"/>
          <w:u w:val="single"/>
        </w:rPr>
        <w:t>深入基层一线，实地考察办公室、教室、实验室等工作开展落实情况；现场了解基层党组织学习贯彻落实习近平新时代中国特色社会主义思想和上级会议精神，推动学院发展、服务基层群众等方面情况。</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i w:val="0"/>
          <w:iCs w:val="0"/>
          <w:sz w:val="28"/>
          <w:szCs w:val="28"/>
          <w:u w:val="single"/>
        </w:rPr>
      </w:pPr>
      <w:r>
        <w:rPr>
          <w:rFonts w:hint="eastAsia" w:ascii="仿宋" w:hAnsi="仿宋" w:eastAsia="仿宋" w:cs="仿宋"/>
          <w:i w:val="0"/>
          <w:iCs w:val="0"/>
          <w:sz w:val="28"/>
          <w:szCs w:val="28"/>
          <w:u w:val="single"/>
        </w:rPr>
        <w:t>三、调研发现的问题</w:t>
      </w:r>
    </w:p>
    <w:p>
      <w:pPr>
        <w:keepNext w:val="0"/>
        <w:keepLines w:val="0"/>
        <w:pageBreakBefore w:val="0"/>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仿宋"/>
          <w:i w:val="0"/>
          <w:iCs w:val="0"/>
          <w:color w:val="000000"/>
          <w:sz w:val="28"/>
          <w:szCs w:val="28"/>
          <w:u w:val="single"/>
        </w:rPr>
      </w:pPr>
      <w:r>
        <w:rPr>
          <w:rFonts w:hint="eastAsia" w:ascii="仿宋" w:hAnsi="仿宋" w:eastAsia="仿宋" w:cs="仿宋"/>
          <w:i w:val="0"/>
          <w:iCs w:val="0"/>
          <w:color w:val="000000"/>
          <w:sz w:val="28"/>
          <w:szCs w:val="28"/>
          <w:u w:val="single"/>
        </w:rPr>
        <w:t>2019年9月27日中韩多媒体设计学院在仙霞路校区科创楼704会议室召开“不忘初心、牢记使命”主题教育教师座谈会，会议由学院党委副书记马建立主持。与会教师代表座畅所欲言，从不同角度和层面讲述了自己的需求。现总结如下问题：</w:t>
      </w:r>
    </w:p>
    <w:p>
      <w:pPr>
        <w:keepNext w:val="0"/>
        <w:keepLines w:val="0"/>
        <w:pageBreakBefore w:val="0"/>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仿宋"/>
          <w:i w:val="0"/>
          <w:iCs w:val="0"/>
          <w:color w:val="000000"/>
          <w:sz w:val="28"/>
          <w:szCs w:val="28"/>
          <w:u w:val="single"/>
        </w:rPr>
      </w:pPr>
      <w:r>
        <w:rPr>
          <w:rFonts w:hint="eastAsia" w:ascii="仿宋" w:hAnsi="仿宋" w:eastAsia="仿宋" w:cs="仿宋"/>
          <w:i w:val="0"/>
          <w:iCs w:val="0"/>
          <w:color w:val="000000"/>
          <w:sz w:val="28"/>
          <w:szCs w:val="28"/>
          <w:u w:val="single"/>
        </w:rPr>
        <w:t>1、关于财务处经费报销费时费力的问题。</w:t>
      </w:r>
    </w:p>
    <w:p>
      <w:pPr>
        <w:keepNext w:val="0"/>
        <w:keepLines w:val="0"/>
        <w:pageBreakBefore w:val="0"/>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仿宋"/>
          <w:i w:val="0"/>
          <w:iCs w:val="0"/>
          <w:color w:val="000000"/>
          <w:sz w:val="28"/>
          <w:szCs w:val="28"/>
          <w:u w:val="single"/>
        </w:rPr>
      </w:pPr>
      <w:r>
        <w:rPr>
          <w:rFonts w:hint="eastAsia" w:ascii="仿宋" w:hAnsi="仿宋" w:eastAsia="仿宋" w:cs="仿宋"/>
          <w:i w:val="0"/>
          <w:iCs w:val="0"/>
          <w:color w:val="000000"/>
          <w:sz w:val="28"/>
          <w:szCs w:val="28"/>
          <w:u w:val="single"/>
        </w:rPr>
        <w:t>2、关于国际交流处不担当、不作为的问题。</w:t>
      </w:r>
    </w:p>
    <w:p>
      <w:pPr>
        <w:keepNext w:val="0"/>
        <w:keepLines w:val="0"/>
        <w:pageBreakBefore w:val="0"/>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仿宋"/>
          <w:i w:val="0"/>
          <w:iCs w:val="0"/>
          <w:color w:val="000000"/>
          <w:sz w:val="28"/>
          <w:szCs w:val="28"/>
          <w:u w:val="single"/>
        </w:rPr>
      </w:pPr>
      <w:r>
        <w:rPr>
          <w:rFonts w:hint="eastAsia" w:ascii="仿宋" w:hAnsi="仿宋" w:eastAsia="仿宋" w:cs="仿宋"/>
          <w:i w:val="0"/>
          <w:iCs w:val="0"/>
          <w:color w:val="000000"/>
          <w:sz w:val="28"/>
          <w:szCs w:val="28"/>
          <w:u w:val="single"/>
        </w:rPr>
        <w:t>3、教学设备电脑硬件老化，无法满足专业教学的需求。</w:t>
      </w:r>
    </w:p>
    <w:p>
      <w:pPr>
        <w:keepNext w:val="0"/>
        <w:keepLines w:val="0"/>
        <w:pageBreakBefore w:val="0"/>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仿宋"/>
          <w:i w:val="0"/>
          <w:iCs w:val="0"/>
          <w:color w:val="000000"/>
          <w:sz w:val="28"/>
          <w:szCs w:val="28"/>
          <w:u w:val="single"/>
        </w:rPr>
      </w:pPr>
      <w:r>
        <w:rPr>
          <w:rFonts w:hint="eastAsia" w:ascii="仿宋" w:hAnsi="仿宋" w:eastAsia="仿宋" w:cs="仿宋"/>
          <w:i w:val="0"/>
          <w:iCs w:val="0"/>
          <w:color w:val="000000"/>
          <w:sz w:val="28"/>
          <w:szCs w:val="28"/>
          <w:u w:val="single"/>
        </w:rPr>
        <w:t>4、教师负责的横向课题在采购设备的时候受限，无法满足特殊专业的需求。</w:t>
      </w:r>
    </w:p>
    <w:p>
      <w:pPr>
        <w:keepNext w:val="0"/>
        <w:keepLines w:val="0"/>
        <w:pageBreakBefore w:val="0"/>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仿宋"/>
          <w:i w:val="0"/>
          <w:iCs w:val="0"/>
          <w:color w:val="000000"/>
          <w:sz w:val="28"/>
          <w:szCs w:val="28"/>
          <w:u w:val="single"/>
        </w:rPr>
      </w:pPr>
      <w:r>
        <w:rPr>
          <w:rFonts w:hint="eastAsia" w:ascii="仿宋" w:hAnsi="仿宋" w:eastAsia="仿宋" w:cs="仿宋"/>
          <w:i w:val="0"/>
          <w:iCs w:val="0"/>
          <w:color w:val="000000"/>
          <w:sz w:val="28"/>
          <w:szCs w:val="28"/>
          <w:u w:val="single"/>
        </w:rPr>
        <w:t>5、有教师反映数字媒体艺术的学生在人文教育，个人表达能力和社交能力等方面有发展不充分不平衡的问题；也有教师反映艺术类学生嫌作业多，急于求成，在时间管理上存在效率不高的问题。</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i w:val="0"/>
          <w:iCs w:val="0"/>
          <w:sz w:val="28"/>
          <w:szCs w:val="28"/>
          <w:u w:val="single"/>
        </w:rPr>
      </w:pPr>
      <w:r>
        <w:rPr>
          <w:rFonts w:hint="eastAsia" w:ascii="仿宋" w:hAnsi="仿宋" w:eastAsia="仿宋" w:cs="仿宋"/>
          <w:i w:val="0"/>
          <w:iCs w:val="0"/>
          <w:sz w:val="28"/>
          <w:szCs w:val="28"/>
          <w:u w:val="single"/>
        </w:rPr>
        <w:t>四、调研形成的成果</w:t>
      </w:r>
    </w:p>
    <w:p>
      <w:pPr>
        <w:keepNext w:val="0"/>
        <w:keepLines w:val="0"/>
        <w:pageBreakBefore w:val="0"/>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仿宋"/>
          <w:i w:val="0"/>
          <w:iCs w:val="0"/>
          <w:color w:val="000000"/>
          <w:sz w:val="28"/>
          <w:szCs w:val="28"/>
          <w:u w:val="single"/>
        </w:rPr>
      </w:pPr>
      <w:r>
        <w:rPr>
          <w:rFonts w:hint="eastAsia" w:ascii="仿宋" w:hAnsi="仿宋" w:eastAsia="仿宋" w:cs="仿宋"/>
          <w:i w:val="0"/>
          <w:iCs w:val="0"/>
          <w:color w:val="000000"/>
          <w:sz w:val="28"/>
          <w:szCs w:val="28"/>
          <w:u w:val="single"/>
        </w:rPr>
        <w:t>通过调研，教师们结合自身工作从不同角度和层面讲述了自己的需求。具体总结如下：</w:t>
      </w:r>
    </w:p>
    <w:p>
      <w:pPr>
        <w:keepNext w:val="0"/>
        <w:keepLines w:val="0"/>
        <w:pageBreakBefore w:val="0"/>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仿宋"/>
          <w:i w:val="0"/>
          <w:iCs w:val="0"/>
          <w:color w:val="000000"/>
          <w:sz w:val="28"/>
          <w:szCs w:val="28"/>
          <w:u w:val="single"/>
        </w:rPr>
      </w:pPr>
      <w:r>
        <w:rPr>
          <w:rFonts w:hint="eastAsia" w:ascii="仿宋" w:hAnsi="仿宋" w:eastAsia="仿宋" w:cs="仿宋"/>
          <w:i w:val="0"/>
          <w:iCs w:val="0"/>
          <w:color w:val="000000"/>
          <w:sz w:val="28"/>
          <w:szCs w:val="28"/>
          <w:u w:val="single"/>
        </w:rPr>
        <w:t>1、关于财务处经费报销费时费力的问题。主要表现在财务处一个报销单让教师来回跑4-5次才可以报销成功，为何不能1-2次解决问题呢？财务处可否能够一站式服务呢？之前在大厅实行的大堂经理式服务为何没了？希望财务处提高站位，以教师体验和需求为中心，提升和加强主动服务的意识，切忌摆架子、高高在上的老爷官僚作风；另外可否在仙霞路校区也设立报销点啊！！</w:t>
      </w:r>
    </w:p>
    <w:p>
      <w:pPr>
        <w:keepNext w:val="0"/>
        <w:keepLines w:val="0"/>
        <w:pageBreakBefore w:val="0"/>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仿宋"/>
          <w:i w:val="0"/>
          <w:iCs w:val="0"/>
          <w:color w:val="000000"/>
          <w:sz w:val="28"/>
          <w:szCs w:val="28"/>
          <w:u w:val="single"/>
        </w:rPr>
      </w:pPr>
      <w:r>
        <w:rPr>
          <w:rFonts w:hint="eastAsia" w:ascii="仿宋" w:hAnsi="仿宋" w:eastAsia="仿宋" w:cs="仿宋"/>
          <w:i w:val="0"/>
          <w:iCs w:val="0"/>
          <w:color w:val="000000"/>
          <w:sz w:val="28"/>
          <w:szCs w:val="28"/>
          <w:u w:val="single"/>
        </w:rPr>
        <w:t>2、关于国际交流处不担当、不作为的问题。个别国交处工作人员明明是自己的工作失误记错时间，还强词夺理怪罪教师，没有服务意识，一副老爷做派，在办理出国手续其他高校在向外办提交材料的时候不需要教师到场的事宜都是国交处专业人员进行办理，而我校都是老师自己递交，希望国交处相关人员可以不忘服务教工初心、牢记本质工作使命，有担当，有作为。</w:t>
      </w:r>
    </w:p>
    <w:p>
      <w:pPr>
        <w:keepNext w:val="0"/>
        <w:keepLines w:val="0"/>
        <w:pageBreakBefore w:val="0"/>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仿宋"/>
          <w:i w:val="0"/>
          <w:iCs w:val="0"/>
          <w:color w:val="000000"/>
          <w:sz w:val="28"/>
          <w:szCs w:val="28"/>
          <w:u w:val="single"/>
        </w:rPr>
      </w:pPr>
      <w:r>
        <w:rPr>
          <w:rFonts w:hint="eastAsia" w:ascii="仿宋" w:hAnsi="仿宋" w:eastAsia="仿宋" w:cs="仿宋"/>
          <w:i w:val="0"/>
          <w:iCs w:val="0"/>
          <w:color w:val="000000"/>
          <w:sz w:val="28"/>
          <w:szCs w:val="28"/>
          <w:u w:val="single"/>
        </w:rPr>
        <w:t>3、教学设备电脑硬件老化，无法满足专业教学的需求。中韩多媒体设计学院专业教学的教师电脑硬件老化，当今软件更新发展很快，而我们教室的电脑硬件无法支持，希望学校可以针对专业的特殊性而更新迭亦，更加匹配教学的需求。</w:t>
      </w:r>
    </w:p>
    <w:p>
      <w:pPr>
        <w:keepNext w:val="0"/>
        <w:keepLines w:val="0"/>
        <w:pageBreakBefore w:val="0"/>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仿宋"/>
          <w:i w:val="0"/>
          <w:iCs w:val="0"/>
          <w:color w:val="000000"/>
          <w:sz w:val="28"/>
          <w:szCs w:val="28"/>
          <w:u w:val="single"/>
        </w:rPr>
      </w:pPr>
      <w:r>
        <w:rPr>
          <w:rFonts w:hint="eastAsia" w:ascii="仿宋" w:hAnsi="仿宋" w:eastAsia="仿宋" w:cs="仿宋"/>
          <w:i w:val="0"/>
          <w:iCs w:val="0"/>
          <w:color w:val="000000"/>
          <w:sz w:val="28"/>
          <w:szCs w:val="28"/>
          <w:u w:val="single"/>
        </w:rPr>
        <w:t>4、教师负责的横向课题在采购设备的时候受限，无法满足特殊专业的需求。横向课题的采购设备学校也有和其他经费一样的标准，因为数字媒体专业发展比较快，对设备的要求也很高，一般设备无法满足，为此学校是否考虑在横向课题上根据需求来进行采购设备。</w:t>
      </w:r>
    </w:p>
    <w:p>
      <w:pPr>
        <w:keepNext w:val="0"/>
        <w:keepLines w:val="0"/>
        <w:pageBreakBefore w:val="0"/>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仿宋"/>
          <w:i w:val="0"/>
          <w:iCs w:val="0"/>
          <w:color w:val="000000"/>
          <w:sz w:val="28"/>
          <w:szCs w:val="28"/>
          <w:u w:val="single"/>
        </w:rPr>
      </w:pPr>
      <w:r>
        <w:rPr>
          <w:rFonts w:hint="eastAsia" w:ascii="仿宋" w:hAnsi="仿宋" w:eastAsia="仿宋" w:cs="仿宋"/>
          <w:i w:val="0"/>
          <w:iCs w:val="0"/>
          <w:color w:val="000000"/>
          <w:sz w:val="28"/>
          <w:szCs w:val="28"/>
          <w:u w:val="single"/>
        </w:rPr>
        <w:t>5、有教师反映数字媒体艺术的学生在人文教育，个人表达能力和社交能力等方面欠缺；也有教师反映艺术类学生嫌作业多，急于求成，在时间管理上存在效率不高的问题，希望学院可以在这些方面对学生有针对性的教育和引导。</w:t>
      </w:r>
    </w:p>
    <w:p>
      <w:pPr>
        <w:keepNext w:val="0"/>
        <w:keepLines w:val="0"/>
        <w:pageBreakBefore w:val="0"/>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仿宋"/>
          <w:i w:val="0"/>
          <w:iCs w:val="0"/>
          <w:color w:val="000000"/>
          <w:sz w:val="28"/>
          <w:szCs w:val="28"/>
          <w:u w:val="single"/>
        </w:rPr>
      </w:pPr>
      <w:r>
        <w:rPr>
          <w:rFonts w:hint="eastAsia" w:ascii="仿宋" w:hAnsi="仿宋" w:eastAsia="仿宋" w:cs="仿宋"/>
          <w:i w:val="0"/>
          <w:iCs w:val="0"/>
          <w:color w:val="000000"/>
          <w:sz w:val="28"/>
          <w:szCs w:val="28"/>
          <w:u w:val="single"/>
        </w:rPr>
        <w:t>6、学生工作“三全育人”的途径拓展力度有待进一步加强。</w:t>
      </w:r>
    </w:p>
    <w:p>
      <w:pPr>
        <w:keepNext w:val="0"/>
        <w:keepLines w:val="0"/>
        <w:pageBreakBefore w:val="0"/>
        <w:numPr>
          <w:ilvl w:val="0"/>
          <w:numId w:val="1"/>
        </w:numPr>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i w:val="0"/>
          <w:iCs w:val="0"/>
          <w:sz w:val="28"/>
          <w:szCs w:val="28"/>
          <w:u w:val="single"/>
        </w:rPr>
      </w:pPr>
      <w:r>
        <w:rPr>
          <w:rFonts w:hint="eastAsia" w:ascii="仿宋" w:hAnsi="仿宋" w:eastAsia="仿宋" w:cs="仿宋"/>
          <w:i w:val="0"/>
          <w:iCs w:val="0"/>
          <w:sz w:val="28"/>
          <w:szCs w:val="28"/>
          <w:u w:val="single"/>
        </w:rPr>
        <w:t>后续改进举措</w:t>
      </w:r>
    </w:p>
    <w:p>
      <w:pPr>
        <w:keepNext w:val="0"/>
        <w:keepLines w:val="0"/>
        <w:pageBreakBefore w:val="0"/>
        <w:kinsoku/>
        <w:wordWrap/>
        <w:overflowPunct/>
        <w:topLinePunct w:val="0"/>
        <w:autoSpaceDE/>
        <w:autoSpaceDN/>
        <w:bidi w:val="0"/>
        <w:adjustRightInd/>
        <w:snapToGrid/>
        <w:spacing w:line="480" w:lineRule="exact"/>
        <w:textAlignment w:val="auto"/>
        <w:rPr>
          <w:rFonts w:hint="eastAsia" w:ascii="仿宋" w:hAnsi="仿宋" w:eastAsia="仿宋" w:cs="仿宋"/>
          <w:i w:val="0"/>
          <w:iCs w:val="0"/>
          <w:color w:val="000000"/>
          <w:sz w:val="28"/>
          <w:szCs w:val="28"/>
          <w:u w:val="single"/>
        </w:rPr>
      </w:pPr>
      <w:r>
        <w:rPr>
          <w:rFonts w:hint="eastAsia" w:ascii="仿宋" w:hAnsi="仿宋" w:eastAsia="仿宋" w:cs="仿宋"/>
          <w:i w:val="0"/>
          <w:iCs w:val="0"/>
          <w:sz w:val="28"/>
          <w:szCs w:val="28"/>
          <w:u w:val="single"/>
        </w:rPr>
        <w:t xml:space="preserve">   </w:t>
      </w:r>
      <w:r>
        <w:rPr>
          <w:rFonts w:hint="eastAsia" w:ascii="仿宋" w:hAnsi="仿宋" w:eastAsia="仿宋" w:cs="仿宋"/>
          <w:i w:val="0"/>
          <w:iCs w:val="0"/>
          <w:color w:val="000000"/>
          <w:sz w:val="28"/>
          <w:szCs w:val="28"/>
          <w:u w:val="single"/>
        </w:rPr>
        <w:t>1、依据调研教师反映的问题，涉及到其他相关部门的积极进行反馈。</w:t>
      </w:r>
    </w:p>
    <w:p>
      <w:pPr>
        <w:keepNext w:val="0"/>
        <w:keepLines w:val="0"/>
        <w:pageBreakBefore w:val="0"/>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仿宋"/>
          <w:i w:val="0"/>
          <w:iCs w:val="0"/>
          <w:color w:val="000000"/>
          <w:sz w:val="28"/>
          <w:szCs w:val="28"/>
          <w:u w:val="single"/>
        </w:rPr>
      </w:pPr>
      <w:r>
        <w:rPr>
          <w:rFonts w:hint="eastAsia" w:ascii="仿宋" w:hAnsi="仿宋" w:eastAsia="仿宋" w:cs="仿宋"/>
          <w:i w:val="0"/>
          <w:iCs w:val="0"/>
          <w:color w:val="000000"/>
          <w:sz w:val="28"/>
          <w:szCs w:val="28"/>
          <w:u w:val="single"/>
        </w:rPr>
        <w:t>2、围绕“三全育人”的要求，依据学院学生工作实际情况加强制度建设，做好学生工作的顶层设计，修改和完善«中韩多媒体设计学院大学生德育评分实施细则»。</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i w:val="0"/>
          <w:iCs w:val="0"/>
          <w:color w:val="000000"/>
          <w:sz w:val="28"/>
          <w:szCs w:val="28"/>
          <w:u w:val="single"/>
        </w:rPr>
      </w:pPr>
      <w:r>
        <w:rPr>
          <w:rFonts w:hint="eastAsia" w:ascii="仿宋" w:hAnsi="仿宋" w:eastAsia="仿宋" w:cs="仿宋"/>
          <w:i w:val="0"/>
          <w:iCs w:val="0"/>
          <w:color w:val="000000"/>
          <w:sz w:val="28"/>
          <w:szCs w:val="28"/>
          <w:u w:val="single"/>
        </w:rPr>
        <w:t>3、打造网络思政育人平台。重新设计学院数字虫子平台，把DB平台升级为融媒体中心，培训专门人员进行维护，增强责任感和使命感。</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i w:val="0"/>
          <w:iCs w:val="0"/>
          <w:sz w:val="28"/>
          <w:szCs w:val="28"/>
          <w:u w:val="single"/>
          <w:lang w:val="en-US" w:eastAsia="zh-CN"/>
        </w:rPr>
      </w:pPr>
      <w:r>
        <w:rPr>
          <w:rFonts w:hint="eastAsia" w:ascii="仿宋" w:hAnsi="仿宋" w:eastAsia="仿宋" w:cs="仿宋"/>
          <w:i w:val="0"/>
          <w:iCs w:val="0"/>
          <w:color w:val="000000"/>
          <w:sz w:val="28"/>
          <w:szCs w:val="28"/>
          <w:u w:val="single"/>
        </w:rPr>
        <w:t>4、开门办思政，丰富和深化“企程讲堂”内涵。进一步扩大企业导师队伍，邀请东浩兰生高工胡栋先生来我校受聘企业导师，并在校为学生讲思政。</w:t>
      </w:r>
    </w:p>
    <w:p>
      <w:pPr>
        <w:keepNext w:val="0"/>
        <w:keepLines w:val="0"/>
        <w:pageBreakBefore w:val="0"/>
        <w:kinsoku/>
        <w:wordWrap/>
        <w:overflowPunct/>
        <w:topLinePunct w:val="0"/>
        <w:autoSpaceDE/>
        <w:autoSpaceDN/>
        <w:bidi w:val="0"/>
        <w:adjustRightInd/>
        <w:snapToGrid/>
        <w:spacing w:line="480" w:lineRule="exact"/>
        <w:ind w:firstLine="562" w:firstLineChars="200"/>
        <w:textAlignment w:val="auto"/>
        <w:rPr>
          <w:rFonts w:hint="eastAsia" w:ascii="仿宋" w:hAnsi="仿宋" w:eastAsia="仿宋" w:cs="仿宋"/>
          <w:i w:val="0"/>
          <w:iCs w:val="0"/>
          <w:sz w:val="28"/>
          <w:szCs w:val="28"/>
          <w:u w:val="single"/>
        </w:rPr>
      </w:pPr>
      <w:r>
        <w:rPr>
          <w:rFonts w:hint="eastAsia" w:ascii="仿宋" w:hAnsi="仿宋" w:eastAsia="仿宋" w:cs="仿宋"/>
          <w:b/>
          <w:bCs/>
          <w:i w:val="0"/>
          <w:iCs w:val="0"/>
          <w:sz w:val="28"/>
          <w:szCs w:val="28"/>
          <w:u w:val="single"/>
          <w:lang w:val="en-US" w:eastAsia="zh-CN"/>
        </w:rPr>
        <w:t>李光安：</w:t>
      </w:r>
      <w:r>
        <w:rPr>
          <w:rFonts w:hint="eastAsia" w:ascii="仿宋" w:hAnsi="仿宋" w:eastAsia="仿宋" w:cs="仿宋"/>
          <w:i w:val="0"/>
          <w:iCs w:val="0"/>
          <w:sz w:val="28"/>
          <w:szCs w:val="28"/>
          <w:u w:val="single"/>
        </w:rPr>
        <w:t>根据学校和艺术设计学院党委（党总支）“不忘初心，牢记使命”主题教育的工作安排，按照主题教育“守初心、担使命，找差距、抓落实”的总要求，坚持问题导向、效果导向、责任导向以及“奔着问题去、针对问题改”并把“改”字贯穿始终的精神，我进行了艺术设计学院研究生及研究生导师主题专题调研，现将相关情况报告如下：</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i w:val="0"/>
          <w:iCs w:val="0"/>
          <w:sz w:val="28"/>
          <w:szCs w:val="28"/>
          <w:u w:val="single"/>
        </w:rPr>
      </w:pPr>
      <w:r>
        <w:rPr>
          <w:rFonts w:hint="eastAsia" w:ascii="仿宋" w:hAnsi="仿宋" w:eastAsia="仿宋" w:cs="仿宋"/>
          <w:i w:val="0"/>
          <w:iCs w:val="0"/>
          <w:sz w:val="28"/>
          <w:szCs w:val="28"/>
          <w:u w:val="single"/>
        </w:rPr>
        <w:t>一、调研目的及意义</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i w:val="0"/>
          <w:iCs w:val="0"/>
          <w:sz w:val="28"/>
          <w:szCs w:val="28"/>
          <w:u w:val="single"/>
        </w:rPr>
      </w:pPr>
      <w:r>
        <w:rPr>
          <w:rFonts w:hint="eastAsia" w:ascii="仿宋" w:hAnsi="仿宋" w:eastAsia="仿宋" w:cs="仿宋"/>
          <w:i w:val="0"/>
          <w:iCs w:val="0"/>
          <w:sz w:val="28"/>
          <w:szCs w:val="28"/>
          <w:u w:val="single"/>
        </w:rPr>
        <w:t>1.调研目的：不忘初心，牢记使命，以问题为导向，高效地解决实际工作中的实际困难。充分深入到研究生的学习生活中及研究生导师的工作中，了解艺术设计学院研究生工作的问题，听取学生和导师意见及建议。</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i w:val="0"/>
          <w:iCs w:val="0"/>
          <w:sz w:val="28"/>
          <w:szCs w:val="28"/>
          <w:u w:val="single"/>
        </w:rPr>
      </w:pPr>
      <w:r>
        <w:rPr>
          <w:rFonts w:hint="eastAsia" w:ascii="仿宋" w:hAnsi="仿宋" w:eastAsia="仿宋" w:cs="仿宋"/>
          <w:i w:val="0"/>
          <w:iCs w:val="0"/>
          <w:sz w:val="28"/>
          <w:szCs w:val="28"/>
          <w:u w:val="single"/>
        </w:rPr>
        <w:t>2.调研意义：通过实际调研解决实际问题，优化研究生管理制度，促进研究生日常工作改革。更好地做好研究生工作的三级管理，学校管理，学院管理，和导师管理。</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i w:val="0"/>
          <w:iCs w:val="0"/>
          <w:sz w:val="28"/>
          <w:szCs w:val="28"/>
          <w:u w:val="single"/>
        </w:rPr>
      </w:pPr>
      <w:r>
        <w:rPr>
          <w:rFonts w:hint="eastAsia" w:ascii="仿宋" w:hAnsi="仿宋" w:eastAsia="仿宋" w:cs="仿宋"/>
          <w:i w:val="0"/>
          <w:iCs w:val="0"/>
          <w:sz w:val="28"/>
          <w:szCs w:val="28"/>
          <w:u w:val="single"/>
        </w:rPr>
        <w:t>二、调研过程</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i w:val="0"/>
          <w:iCs w:val="0"/>
          <w:sz w:val="28"/>
          <w:szCs w:val="28"/>
          <w:u w:val="single"/>
        </w:rPr>
      </w:pPr>
      <w:r>
        <w:rPr>
          <w:rFonts w:hint="eastAsia" w:ascii="仿宋" w:hAnsi="仿宋" w:eastAsia="仿宋" w:cs="仿宋"/>
          <w:i w:val="0"/>
          <w:iCs w:val="0"/>
          <w:sz w:val="28"/>
          <w:szCs w:val="28"/>
          <w:u w:val="single"/>
        </w:rPr>
        <w:t>1.调研时间：10月10日8：30研究生座谈会</w:t>
      </w:r>
    </w:p>
    <w:p>
      <w:pPr>
        <w:keepNext w:val="0"/>
        <w:keepLines w:val="0"/>
        <w:pageBreakBefore w:val="0"/>
        <w:kinsoku/>
        <w:wordWrap/>
        <w:overflowPunct/>
        <w:topLinePunct w:val="0"/>
        <w:autoSpaceDE/>
        <w:autoSpaceDN/>
        <w:bidi w:val="0"/>
        <w:adjustRightInd/>
        <w:snapToGrid/>
        <w:spacing w:line="480" w:lineRule="exact"/>
        <w:ind w:firstLine="2240" w:firstLineChars="800"/>
        <w:textAlignment w:val="auto"/>
        <w:rPr>
          <w:rFonts w:hint="eastAsia" w:ascii="仿宋" w:hAnsi="仿宋" w:eastAsia="仿宋" w:cs="仿宋"/>
          <w:i w:val="0"/>
          <w:iCs w:val="0"/>
          <w:sz w:val="28"/>
          <w:szCs w:val="28"/>
          <w:u w:val="single"/>
        </w:rPr>
      </w:pPr>
      <w:r>
        <w:rPr>
          <w:rFonts w:hint="eastAsia" w:ascii="仿宋" w:hAnsi="仿宋" w:eastAsia="仿宋" w:cs="仿宋"/>
          <w:i w:val="0"/>
          <w:iCs w:val="0"/>
          <w:sz w:val="28"/>
          <w:szCs w:val="28"/>
          <w:u w:val="single"/>
        </w:rPr>
        <w:t>10月10日12:00研究生导师座谈会</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i w:val="0"/>
          <w:iCs w:val="0"/>
          <w:sz w:val="28"/>
          <w:szCs w:val="28"/>
          <w:u w:val="single"/>
        </w:rPr>
      </w:pPr>
      <w:r>
        <w:rPr>
          <w:rFonts w:hint="eastAsia" w:ascii="仿宋" w:hAnsi="仿宋" w:eastAsia="仿宋" w:cs="仿宋"/>
          <w:i w:val="0"/>
          <w:iCs w:val="0"/>
          <w:sz w:val="28"/>
          <w:szCs w:val="28"/>
          <w:u w:val="single"/>
        </w:rPr>
        <w:t>2.调研地点：艺术楼A510</w:t>
      </w:r>
    </w:p>
    <w:p>
      <w:pPr>
        <w:keepNext w:val="0"/>
        <w:keepLines w:val="0"/>
        <w:pageBreakBefore w:val="0"/>
        <w:kinsoku/>
        <w:wordWrap/>
        <w:overflowPunct/>
        <w:topLinePunct w:val="0"/>
        <w:autoSpaceDE/>
        <w:autoSpaceDN/>
        <w:bidi w:val="0"/>
        <w:adjustRightInd/>
        <w:snapToGrid/>
        <w:spacing w:line="480" w:lineRule="exact"/>
        <w:ind w:left="2318" w:leftChars="304" w:hanging="1680" w:hangingChars="600"/>
        <w:textAlignment w:val="auto"/>
        <w:rPr>
          <w:rFonts w:hint="eastAsia" w:ascii="仿宋" w:hAnsi="仿宋" w:eastAsia="仿宋" w:cs="仿宋"/>
          <w:i w:val="0"/>
          <w:iCs w:val="0"/>
          <w:sz w:val="28"/>
          <w:szCs w:val="28"/>
          <w:u w:val="single"/>
        </w:rPr>
      </w:pPr>
      <w:r>
        <w:rPr>
          <w:rFonts w:hint="eastAsia" w:ascii="仿宋" w:hAnsi="仿宋" w:eastAsia="仿宋" w:cs="仿宋"/>
          <w:i w:val="0"/>
          <w:iCs w:val="0"/>
          <w:sz w:val="28"/>
          <w:szCs w:val="28"/>
          <w:u w:val="single"/>
        </w:rPr>
        <w:t>3.调研对象：（1）2017、2018、2019级各专业方向研究生代表共30人。</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i w:val="0"/>
          <w:iCs w:val="0"/>
          <w:sz w:val="28"/>
          <w:szCs w:val="28"/>
          <w:u w:val="single"/>
        </w:rPr>
      </w:pPr>
      <w:r>
        <w:rPr>
          <w:rFonts w:hint="eastAsia" w:ascii="仿宋" w:hAnsi="仿宋" w:eastAsia="仿宋" w:cs="仿宋"/>
          <w:i w:val="0"/>
          <w:iCs w:val="0"/>
          <w:sz w:val="28"/>
          <w:szCs w:val="28"/>
          <w:u w:val="single"/>
        </w:rPr>
        <w:t xml:space="preserve">           （2）各方向研究生导师代表19人。</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i w:val="0"/>
          <w:iCs w:val="0"/>
          <w:sz w:val="28"/>
          <w:szCs w:val="28"/>
          <w:u w:val="single"/>
        </w:rPr>
      </w:pPr>
      <w:r>
        <w:rPr>
          <w:rFonts w:hint="eastAsia" w:ascii="仿宋" w:hAnsi="仿宋" w:eastAsia="仿宋" w:cs="仿宋"/>
          <w:i w:val="0"/>
          <w:iCs w:val="0"/>
          <w:sz w:val="28"/>
          <w:szCs w:val="28"/>
          <w:u w:val="single"/>
        </w:rPr>
        <w:t>4.调研方式：座谈、交流</w:t>
      </w:r>
    </w:p>
    <w:p>
      <w:pPr>
        <w:keepNext w:val="0"/>
        <w:keepLines w:val="0"/>
        <w:pageBreakBefore w:val="0"/>
        <w:numPr>
          <w:ilvl w:val="0"/>
          <w:numId w:val="5"/>
        </w:numPr>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i w:val="0"/>
          <w:iCs w:val="0"/>
          <w:sz w:val="28"/>
          <w:szCs w:val="28"/>
          <w:u w:val="single"/>
        </w:rPr>
      </w:pPr>
      <w:r>
        <w:rPr>
          <w:rFonts w:hint="eastAsia" w:ascii="仿宋" w:hAnsi="仿宋" w:eastAsia="仿宋" w:cs="仿宋"/>
          <w:i w:val="0"/>
          <w:iCs w:val="0"/>
          <w:sz w:val="28"/>
          <w:szCs w:val="28"/>
          <w:u w:val="single"/>
        </w:rPr>
        <w:t>调研发现的问题</w:t>
      </w:r>
    </w:p>
    <w:p>
      <w:pPr>
        <w:keepNext w:val="0"/>
        <w:keepLines w:val="0"/>
        <w:pageBreakBefore w:val="0"/>
        <w:numPr>
          <w:ilvl w:val="0"/>
          <w:numId w:val="6"/>
        </w:numPr>
        <w:kinsoku/>
        <w:wordWrap/>
        <w:overflowPunct/>
        <w:topLinePunct w:val="0"/>
        <w:autoSpaceDE/>
        <w:autoSpaceDN/>
        <w:bidi w:val="0"/>
        <w:adjustRightInd/>
        <w:snapToGrid/>
        <w:spacing w:line="480" w:lineRule="exact"/>
        <w:jc w:val="left"/>
        <w:textAlignment w:val="auto"/>
        <w:rPr>
          <w:rFonts w:hint="eastAsia" w:ascii="仿宋" w:hAnsi="仿宋" w:eastAsia="仿宋" w:cs="仿宋"/>
          <w:i w:val="0"/>
          <w:iCs w:val="0"/>
          <w:sz w:val="28"/>
          <w:szCs w:val="28"/>
          <w:u w:val="single"/>
        </w:rPr>
      </w:pPr>
      <w:r>
        <w:rPr>
          <w:rFonts w:hint="eastAsia" w:ascii="仿宋" w:hAnsi="仿宋" w:eastAsia="仿宋" w:cs="仿宋"/>
          <w:i w:val="0"/>
          <w:iCs w:val="0"/>
          <w:sz w:val="28"/>
          <w:szCs w:val="28"/>
          <w:u w:val="single"/>
        </w:rPr>
        <w:t>研究生座谈会发现的问题</w:t>
      </w:r>
    </w:p>
    <w:p>
      <w:pPr>
        <w:keepNext w:val="0"/>
        <w:keepLines w:val="0"/>
        <w:pageBreakBefore w:val="0"/>
        <w:kinsoku/>
        <w:wordWrap/>
        <w:overflowPunct/>
        <w:topLinePunct w:val="0"/>
        <w:autoSpaceDE/>
        <w:autoSpaceDN/>
        <w:bidi w:val="0"/>
        <w:adjustRightInd/>
        <w:snapToGrid/>
        <w:spacing w:line="480" w:lineRule="exact"/>
        <w:jc w:val="left"/>
        <w:textAlignment w:val="auto"/>
        <w:rPr>
          <w:rFonts w:hint="eastAsia" w:ascii="仿宋" w:hAnsi="仿宋" w:eastAsia="仿宋" w:cs="仿宋"/>
          <w:i w:val="0"/>
          <w:iCs w:val="0"/>
          <w:sz w:val="28"/>
          <w:szCs w:val="28"/>
          <w:u w:val="single"/>
        </w:rPr>
      </w:pPr>
      <w:r>
        <w:rPr>
          <w:rFonts w:hint="eastAsia" w:ascii="仿宋" w:hAnsi="仿宋" w:eastAsia="仿宋" w:cs="仿宋"/>
          <w:i w:val="0"/>
          <w:iCs w:val="0"/>
          <w:sz w:val="28"/>
          <w:szCs w:val="28"/>
          <w:u w:val="single"/>
        </w:rPr>
        <w:t xml:space="preserve">    2017、2018、2019级各专业方向研究生代表30人参加了座谈会，围绕我院的研究生教学管理工作、研究生奖学金科研认定、学生管理及研究生学习与生活等方面提出了宝贵的意见。</w:t>
      </w:r>
    </w:p>
    <w:p>
      <w:pPr>
        <w:keepNext w:val="0"/>
        <w:keepLines w:val="0"/>
        <w:pageBreakBefore w:val="0"/>
        <w:kinsoku/>
        <w:wordWrap/>
        <w:overflowPunct/>
        <w:topLinePunct w:val="0"/>
        <w:autoSpaceDE/>
        <w:autoSpaceDN/>
        <w:bidi w:val="0"/>
        <w:adjustRightInd/>
        <w:snapToGrid/>
        <w:spacing w:line="480" w:lineRule="exact"/>
        <w:jc w:val="left"/>
        <w:textAlignment w:val="auto"/>
        <w:rPr>
          <w:rFonts w:hint="eastAsia" w:ascii="仿宋" w:hAnsi="仿宋" w:eastAsia="仿宋" w:cs="仿宋"/>
          <w:i w:val="0"/>
          <w:iCs w:val="0"/>
          <w:sz w:val="28"/>
          <w:szCs w:val="28"/>
          <w:u w:val="single"/>
        </w:rPr>
      </w:pPr>
      <w:r>
        <w:rPr>
          <w:rFonts w:hint="eastAsia" w:ascii="仿宋" w:hAnsi="仿宋" w:eastAsia="仿宋" w:cs="仿宋"/>
          <w:i w:val="0"/>
          <w:iCs w:val="0"/>
          <w:sz w:val="28"/>
          <w:szCs w:val="28"/>
          <w:u w:val="single"/>
        </w:rPr>
        <w:t>1.教学管理</w:t>
      </w:r>
    </w:p>
    <w:p>
      <w:pPr>
        <w:keepNext w:val="0"/>
        <w:keepLines w:val="0"/>
        <w:pageBreakBefore w:val="0"/>
        <w:kinsoku/>
        <w:wordWrap/>
        <w:overflowPunct/>
        <w:topLinePunct w:val="0"/>
        <w:autoSpaceDE/>
        <w:autoSpaceDN/>
        <w:bidi w:val="0"/>
        <w:adjustRightInd/>
        <w:snapToGrid/>
        <w:spacing w:line="480" w:lineRule="exact"/>
        <w:jc w:val="left"/>
        <w:textAlignment w:val="auto"/>
        <w:rPr>
          <w:rFonts w:hint="eastAsia" w:ascii="仿宋" w:hAnsi="仿宋" w:eastAsia="仿宋" w:cs="仿宋"/>
          <w:i w:val="0"/>
          <w:iCs w:val="0"/>
          <w:sz w:val="28"/>
          <w:szCs w:val="28"/>
          <w:u w:val="single"/>
        </w:rPr>
      </w:pPr>
      <w:r>
        <w:rPr>
          <w:rFonts w:hint="eastAsia" w:ascii="仿宋" w:hAnsi="仿宋" w:eastAsia="仿宋" w:cs="仿宋"/>
          <w:i w:val="0"/>
          <w:iCs w:val="0"/>
          <w:sz w:val="28"/>
          <w:szCs w:val="28"/>
          <w:u w:val="single"/>
        </w:rPr>
        <w:t>（1）自2018年，学院针对研究生学位课分别开设了中文班和英文班。极大的提高了研究生英语交流的水平。但目前中英文班存在资源不均匀的情况，师资存在不同方向的优势，希望能得到整合。</w:t>
      </w:r>
    </w:p>
    <w:p>
      <w:pPr>
        <w:keepNext w:val="0"/>
        <w:keepLines w:val="0"/>
        <w:pageBreakBefore w:val="0"/>
        <w:kinsoku/>
        <w:wordWrap/>
        <w:overflowPunct/>
        <w:topLinePunct w:val="0"/>
        <w:autoSpaceDE/>
        <w:autoSpaceDN/>
        <w:bidi w:val="0"/>
        <w:adjustRightInd/>
        <w:snapToGrid/>
        <w:spacing w:line="480" w:lineRule="exact"/>
        <w:jc w:val="left"/>
        <w:textAlignment w:val="auto"/>
        <w:rPr>
          <w:rFonts w:hint="eastAsia" w:ascii="仿宋" w:hAnsi="仿宋" w:eastAsia="仿宋" w:cs="仿宋"/>
          <w:i w:val="0"/>
          <w:iCs w:val="0"/>
          <w:sz w:val="28"/>
          <w:szCs w:val="28"/>
          <w:u w:val="single"/>
        </w:rPr>
      </w:pPr>
      <w:r>
        <w:rPr>
          <w:rFonts w:hint="eastAsia" w:ascii="仿宋" w:hAnsi="仿宋" w:eastAsia="仿宋" w:cs="仿宋"/>
          <w:i w:val="0"/>
          <w:iCs w:val="0"/>
          <w:sz w:val="28"/>
          <w:szCs w:val="28"/>
          <w:u w:val="single"/>
        </w:rPr>
        <w:t>（2）艺术硕士课程设置第一年过满，课业过于繁重，学生精力不够，无法高质的完成各项课程作业。</w:t>
      </w:r>
    </w:p>
    <w:p>
      <w:pPr>
        <w:keepNext w:val="0"/>
        <w:keepLines w:val="0"/>
        <w:pageBreakBefore w:val="0"/>
        <w:kinsoku/>
        <w:wordWrap/>
        <w:overflowPunct/>
        <w:topLinePunct w:val="0"/>
        <w:autoSpaceDE/>
        <w:autoSpaceDN/>
        <w:bidi w:val="0"/>
        <w:adjustRightInd/>
        <w:snapToGrid/>
        <w:spacing w:line="480" w:lineRule="exact"/>
        <w:jc w:val="left"/>
        <w:textAlignment w:val="auto"/>
        <w:rPr>
          <w:rFonts w:hint="eastAsia" w:ascii="仿宋" w:hAnsi="仿宋" w:eastAsia="仿宋" w:cs="仿宋"/>
          <w:i w:val="0"/>
          <w:iCs w:val="0"/>
          <w:sz w:val="28"/>
          <w:szCs w:val="28"/>
          <w:u w:val="single"/>
        </w:rPr>
      </w:pPr>
      <w:r>
        <w:rPr>
          <w:rFonts w:hint="eastAsia" w:ascii="仿宋" w:hAnsi="仿宋" w:eastAsia="仿宋" w:cs="仿宋"/>
          <w:i w:val="0"/>
          <w:iCs w:val="0"/>
          <w:sz w:val="28"/>
          <w:szCs w:val="28"/>
          <w:u w:val="single"/>
        </w:rPr>
        <w:t>2.研究生奖学金科研认定</w:t>
      </w:r>
    </w:p>
    <w:p>
      <w:pPr>
        <w:keepNext w:val="0"/>
        <w:keepLines w:val="0"/>
        <w:pageBreakBefore w:val="0"/>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仿宋"/>
          <w:i w:val="0"/>
          <w:iCs w:val="0"/>
          <w:sz w:val="28"/>
          <w:szCs w:val="28"/>
          <w:u w:val="single"/>
        </w:rPr>
      </w:pPr>
      <w:r>
        <w:rPr>
          <w:rFonts w:hint="eastAsia" w:ascii="仿宋" w:hAnsi="仿宋" w:eastAsia="仿宋" w:cs="仿宋"/>
          <w:i w:val="0"/>
          <w:iCs w:val="0"/>
          <w:sz w:val="28"/>
          <w:szCs w:val="28"/>
          <w:u w:val="single"/>
        </w:rPr>
        <w:t>研究生奖学金评审制度需进一步完善。进一步细化研究生奖学金评分细则及佐证材料具体要求。艺术硕士获奖类别较多，针对比赛获奖等级的标准和认可方式，需进一步细化。</w:t>
      </w:r>
    </w:p>
    <w:p>
      <w:pPr>
        <w:keepNext w:val="0"/>
        <w:keepLines w:val="0"/>
        <w:pageBreakBefore w:val="0"/>
        <w:numPr>
          <w:ilvl w:val="0"/>
          <w:numId w:val="7"/>
        </w:numPr>
        <w:kinsoku/>
        <w:wordWrap/>
        <w:overflowPunct/>
        <w:topLinePunct w:val="0"/>
        <w:autoSpaceDE/>
        <w:autoSpaceDN/>
        <w:bidi w:val="0"/>
        <w:adjustRightInd/>
        <w:snapToGrid/>
        <w:spacing w:line="480" w:lineRule="exact"/>
        <w:jc w:val="left"/>
        <w:textAlignment w:val="auto"/>
        <w:rPr>
          <w:rFonts w:hint="eastAsia" w:ascii="仿宋" w:hAnsi="仿宋" w:eastAsia="仿宋" w:cs="仿宋"/>
          <w:i w:val="0"/>
          <w:iCs w:val="0"/>
          <w:sz w:val="28"/>
          <w:szCs w:val="28"/>
          <w:u w:val="single"/>
        </w:rPr>
      </w:pPr>
      <w:r>
        <w:rPr>
          <w:rFonts w:hint="eastAsia" w:ascii="仿宋" w:hAnsi="仿宋" w:eastAsia="仿宋" w:cs="仿宋"/>
          <w:i w:val="0"/>
          <w:iCs w:val="0"/>
          <w:sz w:val="28"/>
          <w:szCs w:val="28"/>
          <w:u w:val="single"/>
        </w:rPr>
        <w:t>学生管理</w:t>
      </w:r>
    </w:p>
    <w:p>
      <w:pPr>
        <w:keepNext w:val="0"/>
        <w:keepLines w:val="0"/>
        <w:pageBreakBefore w:val="0"/>
        <w:kinsoku/>
        <w:wordWrap/>
        <w:overflowPunct/>
        <w:topLinePunct w:val="0"/>
        <w:autoSpaceDE/>
        <w:autoSpaceDN/>
        <w:bidi w:val="0"/>
        <w:adjustRightInd/>
        <w:snapToGrid/>
        <w:spacing w:line="480" w:lineRule="exact"/>
        <w:jc w:val="left"/>
        <w:textAlignment w:val="auto"/>
        <w:rPr>
          <w:rFonts w:hint="eastAsia" w:ascii="仿宋" w:hAnsi="仿宋" w:eastAsia="仿宋" w:cs="仿宋"/>
          <w:i w:val="0"/>
          <w:iCs w:val="0"/>
          <w:sz w:val="28"/>
          <w:szCs w:val="28"/>
          <w:u w:val="single"/>
        </w:rPr>
      </w:pPr>
      <w:r>
        <w:rPr>
          <w:rFonts w:hint="eastAsia" w:ascii="仿宋" w:hAnsi="仿宋" w:eastAsia="仿宋" w:cs="仿宋"/>
          <w:i w:val="0"/>
          <w:iCs w:val="0"/>
          <w:sz w:val="28"/>
          <w:szCs w:val="28"/>
          <w:u w:val="single"/>
        </w:rPr>
        <w:t xml:space="preserve">   希望得到来自学校、学院、导师所给予的更多人性化关怀，让学生增强集体协作意识。</w:t>
      </w:r>
    </w:p>
    <w:p>
      <w:pPr>
        <w:keepNext w:val="0"/>
        <w:keepLines w:val="0"/>
        <w:pageBreakBefore w:val="0"/>
        <w:numPr>
          <w:ilvl w:val="0"/>
          <w:numId w:val="8"/>
        </w:numPr>
        <w:kinsoku/>
        <w:wordWrap/>
        <w:overflowPunct/>
        <w:topLinePunct w:val="0"/>
        <w:autoSpaceDE/>
        <w:autoSpaceDN/>
        <w:bidi w:val="0"/>
        <w:adjustRightInd/>
        <w:snapToGrid/>
        <w:spacing w:line="480" w:lineRule="exact"/>
        <w:jc w:val="left"/>
        <w:textAlignment w:val="auto"/>
        <w:rPr>
          <w:rFonts w:hint="eastAsia" w:ascii="仿宋" w:hAnsi="仿宋" w:eastAsia="仿宋" w:cs="仿宋"/>
          <w:i w:val="0"/>
          <w:iCs w:val="0"/>
          <w:sz w:val="28"/>
          <w:szCs w:val="28"/>
          <w:u w:val="single"/>
        </w:rPr>
      </w:pPr>
      <w:r>
        <w:rPr>
          <w:rFonts w:hint="eastAsia" w:ascii="仿宋" w:hAnsi="仿宋" w:eastAsia="仿宋" w:cs="仿宋"/>
          <w:i w:val="0"/>
          <w:iCs w:val="0"/>
          <w:sz w:val="28"/>
          <w:szCs w:val="28"/>
          <w:u w:val="single"/>
        </w:rPr>
        <w:t>研究生学习及生活</w:t>
      </w:r>
    </w:p>
    <w:p>
      <w:pPr>
        <w:keepNext w:val="0"/>
        <w:keepLines w:val="0"/>
        <w:pageBreakBefore w:val="0"/>
        <w:kinsoku/>
        <w:wordWrap/>
        <w:overflowPunct/>
        <w:topLinePunct w:val="0"/>
        <w:autoSpaceDE/>
        <w:autoSpaceDN/>
        <w:bidi w:val="0"/>
        <w:adjustRightInd/>
        <w:snapToGrid/>
        <w:spacing w:line="480" w:lineRule="exact"/>
        <w:jc w:val="left"/>
        <w:textAlignment w:val="auto"/>
        <w:rPr>
          <w:rFonts w:hint="eastAsia" w:ascii="仿宋" w:hAnsi="仿宋" w:eastAsia="仿宋" w:cs="仿宋"/>
          <w:i w:val="0"/>
          <w:iCs w:val="0"/>
          <w:sz w:val="28"/>
          <w:szCs w:val="28"/>
          <w:u w:val="single"/>
        </w:rPr>
      </w:pPr>
      <w:r>
        <w:rPr>
          <w:rFonts w:hint="eastAsia" w:ascii="仿宋" w:hAnsi="仿宋" w:eastAsia="仿宋" w:cs="仿宋"/>
          <w:i w:val="0"/>
          <w:iCs w:val="0"/>
          <w:sz w:val="28"/>
          <w:szCs w:val="28"/>
          <w:u w:val="single"/>
        </w:rPr>
        <w:t>（1）研究生校外住宿具有一定的安全隐患。男生、女生及校外人员混住一栋楼，存在不安全因素。</w:t>
      </w:r>
    </w:p>
    <w:p>
      <w:pPr>
        <w:keepNext w:val="0"/>
        <w:keepLines w:val="0"/>
        <w:pageBreakBefore w:val="0"/>
        <w:kinsoku/>
        <w:wordWrap/>
        <w:overflowPunct/>
        <w:topLinePunct w:val="0"/>
        <w:autoSpaceDE/>
        <w:autoSpaceDN/>
        <w:bidi w:val="0"/>
        <w:adjustRightInd/>
        <w:snapToGrid/>
        <w:spacing w:line="480" w:lineRule="exact"/>
        <w:jc w:val="left"/>
        <w:textAlignment w:val="auto"/>
        <w:rPr>
          <w:rFonts w:hint="eastAsia" w:ascii="仿宋" w:hAnsi="仿宋" w:eastAsia="仿宋" w:cs="仿宋"/>
          <w:i w:val="0"/>
          <w:iCs w:val="0"/>
          <w:sz w:val="28"/>
          <w:szCs w:val="28"/>
          <w:u w:val="single"/>
        </w:rPr>
      </w:pPr>
      <w:r>
        <w:rPr>
          <w:rFonts w:hint="eastAsia" w:ascii="仿宋" w:hAnsi="仿宋" w:eastAsia="仿宋" w:cs="仿宋"/>
          <w:i w:val="0"/>
          <w:iCs w:val="0"/>
          <w:sz w:val="28"/>
          <w:szCs w:val="28"/>
          <w:u w:val="single"/>
        </w:rPr>
        <w:t>（2）研究生新系统经常存在无法登入的问题，新系统学生自己无法查询到绩点，非常不便。</w:t>
      </w:r>
    </w:p>
    <w:p>
      <w:pPr>
        <w:keepNext w:val="0"/>
        <w:keepLines w:val="0"/>
        <w:pageBreakBefore w:val="0"/>
        <w:kinsoku/>
        <w:wordWrap/>
        <w:overflowPunct/>
        <w:topLinePunct w:val="0"/>
        <w:autoSpaceDE/>
        <w:autoSpaceDN/>
        <w:bidi w:val="0"/>
        <w:adjustRightInd/>
        <w:snapToGrid/>
        <w:spacing w:line="480" w:lineRule="exact"/>
        <w:jc w:val="left"/>
        <w:textAlignment w:val="auto"/>
        <w:rPr>
          <w:rFonts w:hint="eastAsia" w:ascii="仿宋" w:hAnsi="仿宋" w:eastAsia="仿宋" w:cs="仿宋"/>
          <w:i w:val="0"/>
          <w:iCs w:val="0"/>
          <w:sz w:val="28"/>
          <w:szCs w:val="28"/>
          <w:u w:val="single"/>
        </w:rPr>
      </w:pPr>
      <w:r>
        <w:rPr>
          <w:rFonts w:hint="eastAsia" w:ascii="仿宋" w:hAnsi="仿宋" w:eastAsia="仿宋" w:cs="仿宋"/>
          <w:i w:val="0"/>
          <w:iCs w:val="0"/>
          <w:sz w:val="28"/>
          <w:szCs w:val="28"/>
          <w:u w:val="single"/>
        </w:rPr>
        <w:t>（3）大师工作室，下雨天存在漏水的现象。</w:t>
      </w:r>
    </w:p>
    <w:p>
      <w:pPr>
        <w:keepNext w:val="0"/>
        <w:keepLines w:val="0"/>
        <w:pageBreakBefore w:val="0"/>
        <w:kinsoku/>
        <w:wordWrap/>
        <w:overflowPunct/>
        <w:topLinePunct w:val="0"/>
        <w:autoSpaceDE/>
        <w:autoSpaceDN/>
        <w:bidi w:val="0"/>
        <w:adjustRightInd/>
        <w:snapToGrid/>
        <w:spacing w:line="480" w:lineRule="exact"/>
        <w:jc w:val="left"/>
        <w:textAlignment w:val="auto"/>
        <w:rPr>
          <w:rFonts w:hint="eastAsia" w:ascii="仿宋" w:hAnsi="仿宋" w:eastAsia="仿宋" w:cs="仿宋"/>
          <w:i w:val="0"/>
          <w:iCs w:val="0"/>
          <w:sz w:val="28"/>
          <w:szCs w:val="28"/>
          <w:u w:val="single"/>
        </w:rPr>
      </w:pPr>
      <w:r>
        <w:rPr>
          <w:rFonts w:hint="eastAsia" w:ascii="仿宋" w:hAnsi="仿宋" w:eastAsia="仿宋" w:cs="仿宋"/>
          <w:i w:val="0"/>
          <w:iCs w:val="0"/>
          <w:sz w:val="28"/>
          <w:szCs w:val="28"/>
          <w:u w:val="single"/>
        </w:rPr>
        <w:t>（4）学生专利申请津贴取消，学生提出申请相应经费补贴。</w:t>
      </w:r>
    </w:p>
    <w:p>
      <w:pPr>
        <w:keepNext w:val="0"/>
        <w:keepLines w:val="0"/>
        <w:pageBreakBefore w:val="0"/>
        <w:kinsoku/>
        <w:wordWrap/>
        <w:overflowPunct/>
        <w:topLinePunct w:val="0"/>
        <w:autoSpaceDE/>
        <w:autoSpaceDN/>
        <w:bidi w:val="0"/>
        <w:adjustRightInd/>
        <w:snapToGrid/>
        <w:spacing w:line="480" w:lineRule="exact"/>
        <w:jc w:val="left"/>
        <w:textAlignment w:val="auto"/>
        <w:rPr>
          <w:rFonts w:hint="eastAsia" w:ascii="仿宋" w:hAnsi="仿宋" w:eastAsia="仿宋" w:cs="仿宋"/>
          <w:i w:val="0"/>
          <w:iCs w:val="0"/>
          <w:sz w:val="28"/>
          <w:szCs w:val="28"/>
          <w:u w:val="single"/>
        </w:rPr>
      </w:pPr>
      <w:r>
        <w:rPr>
          <w:rFonts w:hint="eastAsia" w:ascii="仿宋" w:hAnsi="仿宋" w:eastAsia="仿宋" w:cs="仿宋"/>
          <w:i w:val="0"/>
          <w:iCs w:val="0"/>
          <w:sz w:val="28"/>
          <w:szCs w:val="28"/>
          <w:u w:val="single"/>
        </w:rPr>
        <w:t>（二）研究生导师座谈会发现的问题</w:t>
      </w:r>
    </w:p>
    <w:p>
      <w:pPr>
        <w:keepNext w:val="0"/>
        <w:keepLines w:val="0"/>
        <w:pageBreakBefore w:val="0"/>
        <w:kinsoku/>
        <w:wordWrap/>
        <w:overflowPunct/>
        <w:topLinePunct w:val="0"/>
        <w:autoSpaceDE/>
        <w:autoSpaceDN/>
        <w:bidi w:val="0"/>
        <w:adjustRightInd/>
        <w:snapToGrid/>
        <w:spacing w:line="480" w:lineRule="exact"/>
        <w:jc w:val="left"/>
        <w:textAlignment w:val="auto"/>
        <w:rPr>
          <w:rFonts w:hint="eastAsia" w:ascii="仿宋" w:hAnsi="仿宋" w:eastAsia="仿宋" w:cs="仿宋"/>
          <w:i w:val="0"/>
          <w:iCs w:val="0"/>
          <w:sz w:val="28"/>
          <w:szCs w:val="28"/>
          <w:u w:val="single"/>
        </w:rPr>
      </w:pPr>
      <w:r>
        <w:rPr>
          <w:rFonts w:hint="eastAsia" w:ascii="仿宋" w:hAnsi="仿宋" w:eastAsia="仿宋" w:cs="仿宋"/>
          <w:i w:val="0"/>
          <w:iCs w:val="0"/>
          <w:sz w:val="28"/>
          <w:szCs w:val="28"/>
          <w:u w:val="single"/>
        </w:rPr>
        <w:t xml:space="preserve">   产品造型艺术及应用实践、会展与空间环境设计、视觉传达设计、数媒与影像数字化设计四个方向的研究生导师代表共19人参加了座谈会，各方向导师代表针对设计学学科发展、研究生招生、研究生培养经费、研究生管理制度、研究生培养方案等方面提出了宝贵的意见和建议，积极为学科建设和专业发展献言献策。</w:t>
      </w:r>
    </w:p>
    <w:p>
      <w:pPr>
        <w:keepNext w:val="0"/>
        <w:keepLines w:val="0"/>
        <w:pageBreakBefore w:val="0"/>
        <w:kinsoku/>
        <w:wordWrap/>
        <w:overflowPunct/>
        <w:topLinePunct w:val="0"/>
        <w:autoSpaceDE/>
        <w:autoSpaceDN/>
        <w:bidi w:val="0"/>
        <w:adjustRightInd/>
        <w:snapToGrid/>
        <w:spacing w:line="480" w:lineRule="exact"/>
        <w:jc w:val="left"/>
        <w:textAlignment w:val="auto"/>
        <w:rPr>
          <w:rFonts w:hint="eastAsia" w:ascii="仿宋" w:hAnsi="仿宋" w:eastAsia="仿宋" w:cs="仿宋"/>
          <w:i w:val="0"/>
          <w:iCs w:val="0"/>
          <w:sz w:val="28"/>
          <w:szCs w:val="28"/>
          <w:u w:val="single"/>
        </w:rPr>
      </w:pPr>
      <w:r>
        <w:rPr>
          <w:rFonts w:hint="eastAsia" w:ascii="仿宋" w:hAnsi="仿宋" w:eastAsia="仿宋" w:cs="仿宋"/>
          <w:i w:val="0"/>
          <w:iCs w:val="0"/>
          <w:sz w:val="28"/>
          <w:szCs w:val="28"/>
          <w:u w:val="single"/>
        </w:rPr>
        <w:t>1.学科发展</w:t>
      </w:r>
    </w:p>
    <w:p>
      <w:pPr>
        <w:keepNext w:val="0"/>
        <w:keepLines w:val="0"/>
        <w:pageBreakBefore w:val="0"/>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仿宋"/>
          <w:i w:val="0"/>
          <w:iCs w:val="0"/>
          <w:sz w:val="28"/>
          <w:szCs w:val="28"/>
          <w:u w:val="single"/>
        </w:rPr>
      </w:pPr>
      <w:r>
        <w:rPr>
          <w:rFonts w:hint="eastAsia" w:ascii="仿宋" w:hAnsi="仿宋" w:eastAsia="仿宋" w:cs="仿宋"/>
          <w:i w:val="0"/>
          <w:iCs w:val="0"/>
          <w:sz w:val="28"/>
          <w:szCs w:val="28"/>
          <w:u w:val="single"/>
        </w:rPr>
        <w:t>需尽快确立我校设计学学科在领域内的影响力。学术型硕士与专业型硕士需分类指导，提高学术性研究生毕业资格的标准，鼓励和激励高水平研究生成果的产出。具有代表性的高水平的研究成果是研究生培养质量和学科建设成效的硬标准，学术型研究生毕业资格水平目前比较低，长远来看会导致学科发展和影响力不足。</w:t>
      </w:r>
    </w:p>
    <w:p>
      <w:pPr>
        <w:keepNext w:val="0"/>
        <w:keepLines w:val="0"/>
        <w:pageBreakBefore w:val="0"/>
        <w:numPr>
          <w:ilvl w:val="0"/>
          <w:numId w:val="9"/>
        </w:numPr>
        <w:kinsoku/>
        <w:wordWrap/>
        <w:overflowPunct/>
        <w:topLinePunct w:val="0"/>
        <w:autoSpaceDE/>
        <w:autoSpaceDN/>
        <w:bidi w:val="0"/>
        <w:adjustRightInd/>
        <w:snapToGrid/>
        <w:spacing w:line="480" w:lineRule="exact"/>
        <w:jc w:val="left"/>
        <w:textAlignment w:val="auto"/>
        <w:rPr>
          <w:rFonts w:hint="eastAsia" w:ascii="仿宋" w:hAnsi="仿宋" w:eastAsia="仿宋" w:cs="仿宋"/>
          <w:i w:val="0"/>
          <w:iCs w:val="0"/>
          <w:sz w:val="28"/>
          <w:szCs w:val="28"/>
          <w:u w:val="single"/>
        </w:rPr>
      </w:pPr>
      <w:r>
        <w:rPr>
          <w:rFonts w:hint="eastAsia" w:ascii="仿宋" w:hAnsi="仿宋" w:eastAsia="仿宋" w:cs="仿宋"/>
          <w:i w:val="0"/>
          <w:iCs w:val="0"/>
          <w:sz w:val="28"/>
          <w:szCs w:val="28"/>
          <w:u w:val="single"/>
        </w:rPr>
        <w:t>研究生招生</w:t>
      </w:r>
    </w:p>
    <w:p>
      <w:pPr>
        <w:keepNext w:val="0"/>
        <w:keepLines w:val="0"/>
        <w:pageBreakBefore w:val="0"/>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仿宋"/>
          <w:i w:val="0"/>
          <w:iCs w:val="0"/>
          <w:sz w:val="28"/>
          <w:szCs w:val="28"/>
          <w:u w:val="single"/>
        </w:rPr>
      </w:pPr>
      <w:r>
        <w:rPr>
          <w:rFonts w:hint="eastAsia" w:ascii="仿宋" w:hAnsi="仿宋" w:eastAsia="仿宋" w:cs="仿宋"/>
          <w:i w:val="0"/>
          <w:iCs w:val="0"/>
          <w:sz w:val="28"/>
          <w:szCs w:val="28"/>
          <w:u w:val="single"/>
        </w:rPr>
        <w:t>招生目前倾向确保一志愿录取率，从学生生源质量出发，应更多考虑调剂过来的优秀考生，提高研究生整体录取质量。</w:t>
      </w:r>
    </w:p>
    <w:p>
      <w:pPr>
        <w:keepNext w:val="0"/>
        <w:keepLines w:val="0"/>
        <w:pageBreakBefore w:val="0"/>
        <w:numPr>
          <w:ilvl w:val="0"/>
          <w:numId w:val="9"/>
        </w:numPr>
        <w:kinsoku/>
        <w:wordWrap/>
        <w:overflowPunct/>
        <w:topLinePunct w:val="0"/>
        <w:autoSpaceDE/>
        <w:autoSpaceDN/>
        <w:bidi w:val="0"/>
        <w:adjustRightInd/>
        <w:snapToGrid/>
        <w:spacing w:line="480" w:lineRule="exact"/>
        <w:jc w:val="left"/>
        <w:textAlignment w:val="auto"/>
        <w:rPr>
          <w:rFonts w:hint="eastAsia" w:ascii="仿宋" w:hAnsi="仿宋" w:eastAsia="仿宋" w:cs="仿宋"/>
          <w:i w:val="0"/>
          <w:iCs w:val="0"/>
          <w:sz w:val="28"/>
          <w:szCs w:val="28"/>
          <w:u w:val="single"/>
        </w:rPr>
      </w:pPr>
      <w:r>
        <w:rPr>
          <w:rFonts w:hint="eastAsia" w:ascii="仿宋" w:hAnsi="仿宋" w:eastAsia="仿宋" w:cs="仿宋"/>
          <w:i w:val="0"/>
          <w:iCs w:val="0"/>
          <w:sz w:val="28"/>
          <w:szCs w:val="28"/>
          <w:u w:val="single"/>
        </w:rPr>
        <w:t>研究生培养</w:t>
      </w:r>
    </w:p>
    <w:p>
      <w:pPr>
        <w:keepNext w:val="0"/>
        <w:keepLines w:val="0"/>
        <w:pageBreakBefore w:val="0"/>
        <w:kinsoku/>
        <w:wordWrap/>
        <w:overflowPunct/>
        <w:topLinePunct w:val="0"/>
        <w:autoSpaceDE/>
        <w:autoSpaceDN/>
        <w:bidi w:val="0"/>
        <w:adjustRightInd/>
        <w:snapToGrid/>
        <w:spacing w:line="480" w:lineRule="exact"/>
        <w:jc w:val="left"/>
        <w:textAlignment w:val="auto"/>
        <w:rPr>
          <w:rFonts w:hint="eastAsia" w:ascii="仿宋" w:hAnsi="仿宋" w:eastAsia="仿宋" w:cs="仿宋"/>
          <w:i w:val="0"/>
          <w:iCs w:val="0"/>
          <w:sz w:val="28"/>
          <w:szCs w:val="28"/>
          <w:u w:val="single"/>
        </w:rPr>
      </w:pPr>
      <w:r>
        <w:rPr>
          <w:rFonts w:hint="eastAsia" w:ascii="仿宋" w:hAnsi="仿宋" w:eastAsia="仿宋" w:cs="仿宋"/>
          <w:i w:val="0"/>
          <w:iCs w:val="0"/>
          <w:sz w:val="28"/>
          <w:szCs w:val="28"/>
          <w:u w:val="single"/>
        </w:rPr>
        <w:t>（1）MFA艺术硕士研究生课程设置集中在第一年，课业过于繁重，培养方案需要构建模块化，课程优化，精品化。</w:t>
      </w:r>
    </w:p>
    <w:p>
      <w:pPr>
        <w:keepNext w:val="0"/>
        <w:keepLines w:val="0"/>
        <w:pageBreakBefore w:val="0"/>
        <w:kinsoku/>
        <w:wordWrap/>
        <w:overflowPunct/>
        <w:topLinePunct w:val="0"/>
        <w:autoSpaceDE/>
        <w:autoSpaceDN/>
        <w:bidi w:val="0"/>
        <w:adjustRightInd/>
        <w:snapToGrid/>
        <w:spacing w:line="480" w:lineRule="exact"/>
        <w:jc w:val="left"/>
        <w:textAlignment w:val="auto"/>
        <w:rPr>
          <w:rFonts w:hint="eastAsia" w:ascii="仿宋" w:hAnsi="仿宋" w:eastAsia="仿宋" w:cs="仿宋"/>
          <w:i w:val="0"/>
          <w:iCs w:val="0"/>
          <w:sz w:val="28"/>
          <w:szCs w:val="28"/>
          <w:u w:val="single"/>
        </w:rPr>
      </w:pPr>
      <w:r>
        <w:rPr>
          <w:rFonts w:hint="eastAsia" w:ascii="仿宋" w:hAnsi="仿宋" w:eastAsia="仿宋" w:cs="仿宋"/>
          <w:i w:val="0"/>
          <w:iCs w:val="0"/>
          <w:sz w:val="28"/>
          <w:szCs w:val="28"/>
          <w:u w:val="single"/>
        </w:rPr>
        <w:t>（2）学术氛围有所欠缺，需调动更多资源，邀请行业内顶尖、具有影响力的学者、专家开设讲座。</w:t>
      </w:r>
    </w:p>
    <w:p>
      <w:pPr>
        <w:keepNext w:val="0"/>
        <w:keepLines w:val="0"/>
        <w:pageBreakBefore w:val="0"/>
        <w:kinsoku/>
        <w:wordWrap/>
        <w:overflowPunct/>
        <w:topLinePunct w:val="0"/>
        <w:autoSpaceDE/>
        <w:autoSpaceDN/>
        <w:bidi w:val="0"/>
        <w:adjustRightInd/>
        <w:snapToGrid/>
        <w:spacing w:line="480" w:lineRule="exact"/>
        <w:jc w:val="left"/>
        <w:textAlignment w:val="auto"/>
        <w:rPr>
          <w:rFonts w:hint="eastAsia" w:ascii="仿宋" w:hAnsi="仿宋" w:eastAsia="仿宋" w:cs="仿宋"/>
          <w:i w:val="0"/>
          <w:iCs w:val="0"/>
          <w:sz w:val="28"/>
          <w:szCs w:val="28"/>
          <w:u w:val="single"/>
        </w:rPr>
      </w:pPr>
      <w:r>
        <w:rPr>
          <w:rFonts w:hint="eastAsia" w:ascii="仿宋" w:hAnsi="仿宋" w:eastAsia="仿宋" w:cs="仿宋"/>
          <w:i w:val="0"/>
          <w:iCs w:val="0"/>
          <w:sz w:val="28"/>
          <w:szCs w:val="28"/>
          <w:u w:val="single"/>
        </w:rPr>
        <w:t>4.研究生培养经费不足</w:t>
      </w:r>
    </w:p>
    <w:p>
      <w:pPr>
        <w:keepNext w:val="0"/>
        <w:keepLines w:val="0"/>
        <w:pageBreakBefore w:val="0"/>
        <w:kinsoku/>
        <w:wordWrap/>
        <w:overflowPunct/>
        <w:topLinePunct w:val="0"/>
        <w:autoSpaceDE/>
        <w:autoSpaceDN/>
        <w:bidi w:val="0"/>
        <w:adjustRightInd/>
        <w:snapToGrid/>
        <w:spacing w:line="480" w:lineRule="exact"/>
        <w:jc w:val="left"/>
        <w:textAlignment w:val="auto"/>
        <w:rPr>
          <w:rFonts w:hint="eastAsia" w:ascii="仿宋" w:hAnsi="仿宋" w:eastAsia="仿宋" w:cs="仿宋"/>
          <w:i w:val="0"/>
          <w:iCs w:val="0"/>
          <w:sz w:val="28"/>
          <w:szCs w:val="28"/>
          <w:u w:val="single"/>
        </w:rPr>
      </w:pPr>
      <w:r>
        <w:rPr>
          <w:rFonts w:hint="eastAsia" w:ascii="仿宋" w:hAnsi="仿宋" w:eastAsia="仿宋" w:cs="仿宋"/>
          <w:i w:val="0"/>
          <w:iCs w:val="0"/>
          <w:sz w:val="28"/>
          <w:szCs w:val="28"/>
          <w:u w:val="single"/>
        </w:rPr>
        <w:t>采风和文化考察是艺术硕士的必修课。学校未设有专项外出实践经费，导致学院和任课老师无法按照教学大纲进行实施，严重影响教学目标和效果。</w:t>
      </w:r>
    </w:p>
    <w:p>
      <w:pPr>
        <w:keepNext w:val="0"/>
        <w:keepLines w:val="0"/>
        <w:pageBreakBefore w:val="0"/>
        <w:kinsoku/>
        <w:wordWrap/>
        <w:overflowPunct/>
        <w:topLinePunct w:val="0"/>
        <w:autoSpaceDE/>
        <w:autoSpaceDN/>
        <w:bidi w:val="0"/>
        <w:adjustRightInd/>
        <w:snapToGrid/>
        <w:spacing w:line="480" w:lineRule="exact"/>
        <w:jc w:val="left"/>
        <w:textAlignment w:val="auto"/>
        <w:rPr>
          <w:rFonts w:hint="eastAsia" w:ascii="仿宋" w:hAnsi="仿宋" w:eastAsia="仿宋" w:cs="仿宋"/>
          <w:i w:val="0"/>
          <w:iCs w:val="0"/>
          <w:sz w:val="28"/>
          <w:szCs w:val="28"/>
          <w:u w:val="single"/>
        </w:rPr>
      </w:pPr>
      <w:r>
        <w:rPr>
          <w:rFonts w:hint="eastAsia" w:ascii="仿宋" w:hAnsi="仿宋" w:eastAsia="仿宋" w:cs="仿宋"/>
          <w:i w:val="0"/>
          <w:iCs w:val="0"/>
          <w:sz w:val="28"/>
          <w:szCs w:val="28"/>
          <w:u w:val="single"/>
        </w:rPr>
        <w:t>5.研究生管理</w:t>
      </w:r>
    </w:p>
    <w:p>
      <w:pPr>
        <w:keepNext w:val="0"/>
        <w:keepLines w:val="0"/>
        <w:pageBreakBefore w:val="0"/>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仿宋"/>
          <w:i w:val="0"/>
          <w:iCs w:val="0"/>
          <w:sz w:val="28"/>
          <w:szCs w:val="28"/>
          <w:u w:val="single"/>
        </w:rPr>
      </w:pPr>
      <w:r>
        <w:rPr>
          <w:rFonts w:hint="eastAsia" w:ascii="仿宋" w:hAnsi="仿宋" w:eastAsia="仿宋" w:cs="仿宋"/>
          <w:i w:val="0"/>
          <w:iCs w:val="0"/>
          <w:sz w:val="28"/>
          <w:szCs w:val="28"/>
          <w:u w:val="single"/>
        </w:rPr>
        <w:t>学院内部研究生管理制度建设不够，希望有严格的规章制度，保证老师与学生有固定的时间进行见面与交流。</w:t>
      </w:r>
    </w:p>
    <w:p>
      <w:pPr>
        <w:keepNext w:val="0"/>
        <w:keepLines w:val="0"/>
        <w:pageBreakBefore w:val="0"/>
        <w:numPr>
          <w:ilvl w:val="0"/>
          <w:numId w:val="5"/>
        </w:numPr>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i w:val="0"/>
          <w:iCs w:val="0"/>
          <w:sz w:val="28"/>
          <w:szCs w:val="28"/>
          <w:u w:val="single"/>
        </w:rPr>
      </w:pPr>
      <w:r>
        <w:rPr>
          <w:rFonts w:hint="eastAsia" w:ascii="仿宋" w:hAnsi="仿宋" w:eastAsia="仿宋" w:cs="仿宋"/>
          <w:i w:val="0"/>
          <w:iCs w:val="0"/>
          <w:sz w:val="28"/>
          <w:szCs w:val="28"/>
          <w:u w:val="single"/>
        </w:rPr>
        <w:t>调研形成的成果</w:t>
      </w:r>
    </w:p>
    <w:p>
      <w:pPr>
        <w:keepNext w:val="0"/>
        <w:keepLines w:val="0"/>
        <w:pageBreakBefore w:val="0"/>
        <w:numPr>
          <w:ilvl w:val="0"/>
          <w:numId w:val="10"/>
        </w:numPr>
        <w:kinsoku/>
        <w:wordWrap/>
        <w:overflowPunct/>
        <w:topLinePunct w:val="0"/>
        <w:autoSpaceDE/>
        <w:autoSpaceDN/>
        <w:bidi w:val="0"/>
        <w:adjustRightInd/>
        <w:snapToGrid/>
        <w:spacing w:line="480" w:lineRule="exact"/>
        <w:jc w:val="left"/>
        <w:textAlignment w:val="auto"/>
        <w:rPr>
          <w:rFonts w:hint="eastAsia" w:ascii="仿宋" w:hAnsi="仿宋" w:eastAsia="仿宋" w:cs="仿宋"/>
          <w:i w:val="0"/>
          <w:iCs w:val="0"/>
          <w:sz w:val="28"/>
          <w:szCs w:val="28"/>
          <w:u w:val="single"/>
        </w:rPr>
      </w:pPr>
      <w:r>
        <w:rPr>
          <w:rFonts w:hint="eastAsia" w:ascii="仿宋" w:hAnsi="仿宋" w:eastAsia="仿宋" w:cs="仿宋"/>
          <w:i w:val="0"/>
          <w:iCs w:val="0"/>
          <w:sz w:val="28"/>
          <w:szCs w:val="28"/>
          <w:u w:val="single"/>
        </w:rPr>
        <w:t>修订培养计划，针对老师和学生提出的关于研究生第一年课程过于繁重和集中的现象，对培养计划进行合理的调整，将课程修读安排在1-3学期内完成。</w:t>
      </w:r>
    </w:p>
    <w:p>
      <w:pPr>
        <w:keepNext w:val="0"/>
        <w:keepLines w:val="0"/>
        <w:pageBreakBefore w:val="0"/>
        <w:numPr>
          <w:ilvl w:val="0"/>
          <w:numId w:val="10"/>
        </w:numPr>
        <w:kinsoku/>
        <w:wordWrap/>
        <w:overflowPunct/>
        <w:topLinePunct w:val="0"/>
        <w:autoSpaceDE/>
        <w:autoSpaceDN/>
        <w:bidi w:val="0"/>
        <w:adjustRightInd/>
        <w:snapToGrid/>
        <w:spacing w:line="480" w:lineRule="exact"/>
        <w:jc w:val="left"/>
        <w:textAlignment w:val="auto"/>
        <w:rPr>
          <w:rFonts w:hint="eastAsia" w:ascii="仿宋" w:hAnsi="仿宋" w:eastAsia="仿宋" w:cs="仿宋"/>
          <w:i w:val="0"/>
          <w:iCs w:val="0"/>
          <w:sz w:val="28"/>
          <w:szCs w:val="28"/>
          <w:u w:val="single"/>
        </w:rPr>
      </w:pPr>
      <w:r>
        <w:rPr>
          <w:rFonts w:hint="eastAsia" w:ascii="仿宋" w:hAnsi="仿宋" w:eastAsia="仿宋" w:cs="仿宋"/>
          <w:i w:val="0"/>
          <w:iCs w:val="0"/>
          <w:sz w:val="28"/>
          <w:szCs w:val="28"/>
          <w:u w:val="single"/>
        </w:rPr>
        <w:t>出台和细化相应的研究生管理制度，并编印《上海工程技术大学设计学平台研究生管理文件手册》，将研究生制度管理落到实处，有利于学院形成更为完善的研究生管理及培养机制。</w:t>
      </w:r>
    </w:p>
    <w:p>
      <w:pPr>
        <w:keepNext w:val="0"/>
        <w:keepLines w:val="0"/>
        <w:pageBreakBefore w:val="0"/>
        <w:numPr>
          <w:ilvl w:val="0"/>
          <w:numId w:val="10"/>
        </w:numPr>
        <w:kinsoku/>
        <w:wordWrap/>
        <w:overflowPunct/>
        <w:topLinePunct w:val="0"/>
        <w:autoSpaceDE/>
        <w:autoSpaceDN/>
        <w:bidi w:val="0"/>
        <w:adjustRightInd/>
        <w:snapToGrid/>
        <w:spacing w:line="480" w:lineRule="exact"/>
        <w:jc w:val="left"/>
        <w:textAlignment w:val="auto"/>
        <w:rPr>
          <w:rFonts w:hint="eastAsia" w:ascii="仿宋" w:hAnsi="仿宋" w:eastAsia="仿宋" w:cs="仿宋"/>
          <w:i w:val="0"/>
          <w:iCs w:val="0"/>
          <w:sz w:val="28"/>
          <w:szCs w:val="28"/>
          <w:u w:val="single"/>
        </w:rPr>
      </w:pPr>
      <w:r>
        <w:rPr>
          <w:rFonts w:hint="eastAsia" w:ascii="仿宋" w:hAnsi="仿宋" w:eastAsia="仿宋" w:cs="仿宋"/>
          <w:i w:val="0"/>
          <w:iCs w:val="0"/>
          <w:sz w:val="28"/>
          <w:szCs w:val="28"/>
          <w:u w:val="single"/>
        </w:rPr>
        <w:t>举办国际会议并设有研究生分论坛，增强学生学术氛围。</w:t>
      </w:r>
    </w:p>
    <w:p>
      <w:pPr>
        <w:keepNext w:val="0"/>
        <w:keepLines w:val="0"/>
        <w:pageBreakBefore w:val="0"/>
        <w:numPr>
          <w:ilvl w:val="0"/>
          <w:numId w:val="1"/>
        </w:numPr>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i w:val="0"/>
          <w:iCs w:val="0"/>
          <w:sz w:val="28"/>
          <w:szCs w:val="28"/>
          <w:u w:val="single"/>
        </w:rPr>
      </w:pPr>
      <w:r>
        <w:rPr>
          <w:rFonts w:hint="eastAsia" w:ascii="仿宋" w:hAnsi="仿宋" w:eastAsia="仿宋" w:cs="仿宋"/>
          <w:i w:val="0"/>
          <w:iCs w:val="0"/>
          <w:sz w:val="28"/>
          <w:szCs w:val="28"/>
          <w:u w:val="single"/>
        </w:rPr>
        <w:t>后续改进举措</w:t>
      </w:r>
    </w:p>
    <w:p>
      <w:pPr>
        <w:keepNext w:val="0"/>
        <w:keepLines w:val="0"/>
        <w:pageBreakBefore w:val="0"/>
        <w:numPr>
          <w:ilvl w:val="0"/>
          <w:numId w:val="11"/>
        </w:numPr>
        <w:kinsoku/>
        <w:wordWrap/>
        <w:overflowPunct/>
        <w:topLinePunct w:val="0"/>
        <w:autoSpaceDE/>
        <w:autoSpaceDN/>
        <w:bidi w:val="0"/>
        <w:adjustRightInd/>
        <w:snapToGrid/>
        <w:spacing w:line="480" w:lineRule="exact"/>
        <w:jc w:val="left"/>
        <w:textAlignment w:val="auto"/>
        <w:rPr>
          <w:rFonts w:hint="eastAsia" w:ascii="仿宋" w:hAnsi="仿宋" w:eastAsia="仿宋" w:cs="仿宋"/>
          <w:i w:val="0"/>
          <w:iCs w:val="0"/>
          <w:sz w:val="28"/>
          <w:szCs w:val="28"/>
          <w:u w:val="single"/>
        </w:rPr>
      </w:pPr>
      <w:r>
        <w:rPr>
          <w:rFonts w:hint="eastAsia" w:ascii="仿宋" w:hAnsi="仿宋" w:eastAsia="仿宋" w:cs="仿宋"/>
          <w:i w:val="0"/>
          <w:iCs w:val="0"/>
          <w:sz w:val="28"/>
          <w:szCs w:val="28"/>
          <w:u w:val="single"/>
        </w:rPr>
        <w:t>梳理研究生及导师座谈会所提出的相关问题，并汇总后向相关各部门进行汇报。如研究生经费欠缺、研究生培养方案调整、研究生奖学金名额分配、研究生住宿安全、研究生系统优化等问题已向研究生处不同科室进行汇报，并已得到部分问题的相应解决方案。</w:t>
      </w:r>
    </w:p>
    <w:p>
      <w:pPr>
        <w:keepNext w:val="0"/>
        <w:keepLines w:val="0"/>
        <w:pageBreakBefore w:val="0"/>
        <w:numPr>
          <w:ilvl w:val="0"/>
          <w:numId w:val="11"/>
        </w:numPr>
        <w:kinsoku/>
        <w:wordWrap/>
        <w:overflowPunct/>
        <w:topLinePunct w:val="0"/>
        <w:autoSpaceDE/>
        <w:autoSpaceDN/>
        <w:bidi w:val="0"/>
        <w:adjustRightInd/>
        <w:snapToGrid/>
        <w:spacing w:line="480" w:lineRule="exact"/>
        <w:jc w:val="left"/>
        <w:textAlignment w:val="auto"/>
        <w:rPr>
          <w:rFonts w:hint="eastAsia" w:ascii="仿宋" w:hAnsi="仿宋" w:eastAsia="仿宋" w:cs="仿宋"/>
          <w:i w:val="0"/>
          <w:iCs w:val="0"/>
          <w:sz w:val="28"/>
          <w:szCs w:val="28"/>
          <w:u w:val="single"/>
        </w:rPr>
      </w:pPr>
      <w:r>
        <w:rPr>
          <w:rFonts w:hint="eastAsia" w:ascii="仿宋" w:hAnsi="仿宋" w:eastAsia="仿宋" w:cs="仿宋"/>
          <w:i w:val="0"/>
          <w:iCs w:val="0"/>
          <w:sz w:val="28"/>
          <w:szCs w:val="28"/>
          <w:u w:val="single"/>
        </w:rPr>
        <w:t>细化管理文件，出台相应的研究生管理制度，并对周边高校进行实地调研。针对研究生与导师交流不足的问题，考虑制作《艺术设计学院研究生与导师见面交流单》，记录学生与导师见面次数和交流内容，用以严化导师与学生的见面制度。</w:t>
      </w:r>
    </w:p>
    <w:p>
      <w:pPr>
        <w:keepNext w:val="0"/>
        <w:keepLines w:val="0"/>
        <w:pageBreakBefore w:val="0"/>
        <w:numPr>
          <w:ilvl w:val="0"/>
          <w:numId w:val="11"/>
        </w:numPr>
        <w:kinsoku/>
        <w:wordWrap/>
        <w:overflowPunct/>
        <w:topLinePunct w:val="0"/>
        <w:autoSpaceDE/>
        <w:autoSpaceDN/>
        <w:bidi w:val="0"/>
        <w:adjustRightInd/>
        <w:snapToGrid/>
        <w:spacing w:line="480" w:lineRule="exact"/>
        <w:jc w:val="left"/>
        <w:textAlignment w:val="auto"/>
        <w:rPr>
          <w:rFonts w:hint="eastAsia" w:ascii="仿宋" w:hAnsi="仿宋" w:eastAsia="仿宋" w:cs="仿宋"/>
          <w:i w:val="0"/>
          <w:iCs w:val="0"/>
          <w:sz w:val="28"/>
          <w:szCs w:val="28"/>
          <w:u w:val="single"/>
        </w:rPr>
      </w:pPr>
      <w:r>
        <w:rPr>
          <w:rFonts w:hint="eastAsia" w:ascii="仿宋" w:hAnsi="仿宋" w:eastAsia="仿宋" w:cs="仿宋"/>
          <w:i w:val="0"/>
          <w:iCs w:val="0"/>
          <w:sz w:val="28"/>
          <w:szCs w:val="28"/>
          <w:u w:val="single"/>
        </w:rPr>
        <w:t>建立课程小组，统一学位课的中英文班授课内容，加强中英文班课程交流，保证资源均衡。</w:t>
      </w:r>
    </w:p>
    <w:p>
      <w:pPr>
        <w:keepNext w:val="0"/>
        <w:keepLines w:val="0"/>
        <w:pageBreakBefore w:val="0"/>
        <w:kinsoku/>
        <w:wordWrap/>
        <w:overflowPunct/>
        <w:topLinePunct w:val="0"/>
        <w:autoSpaceDE/>
        <w:autoSpaceDN/>
        <w:bidi w:val="0"/>
        <w:adjustRightInd/>
        <w:snapToGrid/>
        <w:spacing w:line="480" w:lineRule="exact"/>
        <w:jc w:val="left"/>
        <w:textAlignment w:val="auto"/>
        <w:rPr>
          <w:rFonts w:hint="eastAsia" w:ascii="仿宋" w:hAnsi="仿宋" w:eastAsia="仿宋" w:cs="仿宋"/>
          <w:i w:val="0"/>
          <w:iCs w:val="0"/>
          <w:sz w:val="28"/>
          <w:szCs w:val="28"/>
          <w:u w:val="single"/>
        </w:rPr>
      </w:pPr>
      <w:r>
        <w:rPr>
          <w:rFonts w:hint="eastAsia" w:ascii="仿宋" w:hAnsi="仿宋" w:eastAsia="仿宋" w:cs="仿宋"/>
          <w:i w:val="0"/>
          <w:iCs w:val="0"/>
          <w:sz w:val="28"/>
          <w:szCs w:val="28"/>
          <w:u w:val="single"/>
        </w:rPr>
        <w:t>4.针对研究生培养实践经费不足的问题，已向研究生处提出专项经费拨款的申请。</w:t>
      </w:r>
    </w:p>
    <w:p>
      <w:pPr>
        <w:keepNext w:val="0"/>
        <w:keepLines w:val="0"/>
        <w:pageBreakBefore w:val="0"/>
        <w:kinsoku/>
        <w:wordWrap/>
        <w:overflowPunct/>
        <w:topLinePunct w:val="0"/>
        <w:autoSpaceDE/>
        <w:autoSpaceDN/>
        <w:bidi w:val="0"/>
        <w:adjustRightInd/>
        <w:snapToGrid/>
        <w:spacing w:line="480" w:lineRule="exact"/>
        <w:jc w:val="left"/>
        <w:textAlignment w:val="auto"/>
        <w:rPr>
          <w:rFonts w:hint="eastAsia" w:ascii="仿宋" w:hAnsi="仿宋" w:eastAsia="仿宋" w:cs="仿宋"/>
          <w:i w:val="0"/>
          <w:iCs w:val="0"/>
          <w:sz w:val="28"/>
          <w:szCs w:val="28"/>
          <w:u w:val="single"/>
        </w:rPr>
      </w:pPr>
      <w:r>
        <w:rPr>
          <w:rFonts w:hint="eastAsia" w:ascii="仿宋" w:hAnsi="仿宋" w:eastAsia="仿宋" w:cs="仿宋"/>
          <w:i w:val="0"/>
          <w:iCs w:val="0"/>
          <w:sz w:val="28"/>
          <w:szCs w:val="28"/>
          <w:u w:val="single"/>
        </w:rPr>
        <w:t>5.强化研究生学术气氛。将开设研究生学术活动周，邀请行业内具有影响力的国际、国内专家，为学生开设讲座，提高学生学术水平。</w:t>
      </w:r>
    </w:p>
    <w:p>
      <w:pPr>
        <w:keepNext w:val="0"/>
        <w:keepLines w:val="0"/>
        <w:pageBreakBefore w:val="0"/>
        <w:kinsoku/>
        <w:wordWrap/>
        <w:overflowPunct/>
        <w:topLinePunct w:val="0"/>
        <w:autoSpaceDE/>
        <w:autoSpaceDN/>
        <w:bidi w:val="0"/>
        <w:adjustRightInd/>
        <w:snapToGrid/>
        <w:spacing w:line="480" w:lineRule="exact"/>
        <w:jc w:val="left"/>
        <w:textAlignment w:val="auto"/>
        <w:rPr>
          <w:rFonts w:hint="eastAsia" w:ascii="仿宋" w:hAnsi="仿宋" w:eastAsia="仿宋" w:cs="仿宋"/>
          <w:i w:val="0"/>
          <w:iCs w:val="0"/>
          <w:sz w:val="28"/>
          <w:szCs w:val="28"/>
          <w:u w:val="single"/>
        </w:rPr>
      </w:pPr>
      <w:r>
        <w:rPr>
          <w:rFonts w:hint="eastAsia" w:ascii="仿宋" w:hAnsi="仿宋" w:eastAsia="仿宋" w:cs="仿宋"/>
          <w:i w:val="0"/>
          <w:iCs w:val="0"/>
          <w:sz w:val="28"/>
          <w:szCs w:val="28"/>
          <w:u w:val="single"/>
        </w:rPr>
        <w:t>6.召开研究生导师培训会（含兼职导师），对研究生导师进行“立德树人”的主题教育，并邀请上海艺指委专家针对MFA研究生培养、课程设置等方面对导师进行培训。邀请苏州大学、东华大学等行业内专家针对人才培养、教学研究、制度管理等方面进行主题发言和研讨。</w:t>
      </w:r>
    </w:p>
    <w:p>
      <w:pPr>
        <w:keepNext w:val="0"/>
        <w:keepLines w:val="0"/>
        <w:pageBreakBefore w:val="0"/>
        <w:kinsoku/>
        <w:wordWrap/>
        <w:overflowPunct/>
        <w:topLinePunct w:val="0"/>
        <w:autoSpaceDE/>
        <w:autoSpaceDN/>
        <w:bidi w:val="0"/>
        <w:adjustRightInd/>
        <w:snapToGrid/>
        <w:spacing w:line="480" w:lineRule="exact"/>
        <w:jc w:val="left"/>
        <w:textAlignment w:val="auto"/>
        <w:rPr>
          <w:rFonts w:hint="eastAsia" w:ascii="仿宋" w:hAnsi="仿宋" w:eastAsia="仿宋" w:cs="仿宋"/>
          <w:i w:val="0"/>
          <w:iCs w:val="0"/>
          <w:sz w:val="28"/>
          <w:szCs w:val="28"/>
          <w:u w:val="single"/>
          <w:lang w:val="en-US" w:eastAsia="zh-CN"/>
        </w:rPr>
      </w:pPr>
      <w:r>
        <w:rPr>
          <w:rFonts w:hint="eastAsia" w:ascii="仿宋" w:hAnsi="仿宋" w:eastAsia="仿宋" w:cs="仿宋"/>
          <w:i w:val="0"/>
          <w:iCs w:val="0"/>
          <w:sz w:val="28"/>
          <w:szCs w:val="28"/>
          <w:u w:val="single"/>
        </w:rPr>
        <w:t xml:space="preserve">    通过这次以“不忘初心、牢记使命”主题教育及座谈会，充分听取了学院研究生及研究生导师对我院研究生工作的意见及建议。对我院研究生工作的制度管理、研究生培养、学科建设等方面有了很多改进，有效促进我院研究生工作稳步向前的推进。</w:t>
      </w:r>
    </w:p>
    <w:p>
      <w:pPr>
        <w:keepNext w:val="0"/>
        <w:keepLines w:val="0"/>
        <w:pageBreakBefore w:val="0"/>
        <w:kinsoku/>
        <w:wordWrap/>
        <w:overflowPunct/>
        <w:topLinePunct w:val="0"/>
        <w:autoSpaceDE/>
        <w:autoSpaceDN/>
        <w:bidi w:val="0"/>
        <w:adjustRightInd/>
        <w:snapToGrid/>
        <w:spacing w:line="480" w:lineRule="exact"/>
        <w:ind w:firstLine="640"/>
        <w:textAlignment w:val="auto"/>
        <w:rPr>
          <w:rFonts w:hint="eastAsia" w:ascii="仿宋" w:hAnsi="仿宋" w:eastAsia="仿宋" w:cs="仿宋"/>
          <w:i w:val="0"/>
          <w:iCs w:val="0"/>
          <w:sz w:val="28"/>
          <w:szCs w:val="28"/>
          <w:u w:val="single"/>
        </w:rPr>
      </w:pPr>
      <w:r>
        <w:rPr>
          <w:rFonts w:hint="eastAsia" w:ascii="仿宋" w:hAnsi="仿宋" w:eastAsia="仿宋" w:cs="仿宋"/>
          <w:b/>
          <w:bCs/>
          <w:i w:val="0"/>
          <w:iCs w:val="0"/>
          <w:sz w:val="28"/>
          <w:szCs w:val="28"/>
          <w:u w:val="single"/>
          <w:lang w:val="en-US" w:eastAsia="zh-CN"/>
        </w:rPr>
        <w:t>顾艺：</w:t>
      </w:r>
      <w:r>
        <w:rPr>
          <w:rFonts w:hint="eastAsia" w:ascii="仿宋" w:hAnsi="仿宋" w:eastAsia="仿宋" w:cs="仿宋"/>
          <w:i w:val="0"/>
          <w:iCs w:val="0"/>
          <w:sz w:val="28"/>
          <w:szCs w:val="28"/>
          <w:u w:val="single"/>
          <w:lang w:val="zh-TW" w:eastAsia="zh-TW"/>
        </w:rPr>
        <w:t>根据学校和</w:t>
      </w:r>
      <w:r>
        <w:rPr>
          <w:rFonts w:hint="eastAsia" w:ascii="仿宋" w:hAnsi="仿宋" w:eastAsia="仿宋" w:cs="仿宋"/>
          <w:i w:val="0"/>
          <w:iCs w:val="0"/>
          <w:sz w:val="28"/>
          <w:szCs w:val="28"/>
          <w:u w:val="single"/>
        </w:rPr>
        <w:t>艺术设计学院</w:t>
      </w:r>
      <w:r>
        <w:rPr>
          <w:rFonts w:hint="eastAsia" w:ascii="仿宋" w:hAnsi="仿宋" w:eastAsia="仿宋" w:cs="仿宋"/>
          <w:i w:val="0"/>
          <w:iCs w:val="0"/>
          <w:sz w:val="28"/>
          <w:szCs w:val="28"/>
          <w:u w:val="single"/>
          <w:lang w:val="zh-TW" w:eastAsia="zh-TW"/>
        </w:rPr>
        <w:t>党委</w:t>
      </w:r>
      <w:r>
        <w:rPr>
          <w:rFonts w:hint="eastAsia" w:ascii="仿宋" w:hAnsi="仿宋" w:eastAsia="仿宋" w:cs="仿宋"/>
          <w:i w:val="0"/>
          <w:iCs w:val="0"/>
          <w:sz w:val="28"/>
          <w:szCs w:val="28"/>
          <w:u w:val="single"/>
        </w:rPr>
        <w:t>“</w:t>
      </w:r>
      <w:r>
        <w:rPr>
          <w:rFonts w:hint="eastAsia" w:ascii="仿宋" w:hAnsi="仿宋" w:eastAsia="仿宋" w:cs="仿宋"/>
          <w:i w:val="0"/>
          <w:iCs w:val="0"/>
          <w:sz w:val="28"/>
          <w:szCs w:val="28"/>
          <w:u w:val="single"/>
          <w:lang w:val="zh-TW" w:eastAsia="zh-TW"/>
        </w:rPr>
        <w:t>不忘初心，牢记使命</w:t>
      </w:r>
      <w:r>
        <w:rPr>
          <w:rFonts w:hint="eastAsia" w:ascii="仿宋" w:hAnsi="仿宋" w:eastAsia="仿宋" w:cs="仿宋"/>
          <w:i w:val="0"/>
          <w:iCs w:val="0"/>
          <w:sz w:val="28"/>
          <w:szCs w:val="28"/>
          <w:u w:val="single"/>
        </w:rPr>
        <w:t>”</w:t>
      </w:r>
      <w:r>
        <w:rPr>
          <w:rFonts w:hint="eastAsia" w:ascii="仿宋" w:hAnsi="仿宋" w:eastAsia="仿宋" w:cs="仿宋"/>
          <w:i w:val="0"/>
          <w:iCs w:val="0"/>
          <w:sz w:val="28"/>
          <w:szCs w:val="28"/>
          <w:u w:val="single"/>
          <w:lang w:val="zh-TW" w:eastAsia="zh-TW"/>
        </w:rPr>
        <w:t>主题教育的工作安排，按照主题教育</w:t>
      </w:r>
      <w:r>
        <w:rPr>
          <w:rFonts w:hint="eastAsia" w:ascii="仿宋" w:hAnsi="仿宋" w:eastAsia="仿宋" w:cs="仿宋"/>
          <w:i w:val="0"/>
          <w:iCs w:val="0"/>
          <w:sz w:val="28"/>
          <w:szCs w:val="28"/>
          <w:u w:val="single"/>
        </w:rPr>
        <w:t>“</w:t>
      </w:r>
      <w:r>
        <w:rPr>
          <w:rFonts w:hint="eastAsia" w:ascii="仿宋" w:hAnsi="仿宋" w:eastAsia="仿宋" w:cs="仿宋"/>
          <w:i w:val="0"/>
          <w:iCs w:val="0"/>
          <w:sz w:val="28"/>
          <w:szCs w:val="28"/>
          <w:u w:val="single"/>
          <w:lang w:val="zh-TW" w:eastAsia="zh-TW"/>
        </w:rPr>
        <w:t>守初心、担使命，找差距、抓落实</w:t>
      </w:r>
      <w:r>
        <w:rPr>
          <w:rFonts w:hint="eastAsia" w:ascii="仿宋" w:hAnsi="仿宋" w:eastAsia="仿宋" w:cs="仿宋"/>
          <w:i w:val="0"/>
          <w:iCs w:val="0"/>
          <w:sz w:val="28"/>
          <w:szCs w:val="28"/>
          <w:u w:val="single"/>
        </w:rPr>
        <w:t>”</w:t>
      </w:r>
      <w:r>
        <w:rPr>
          <w:rFonts w:hint="eastAsia" w:ascii="仿宋" w:hAnsi="仿宋" w:eastAsia="仿宋" w:cs="仿宋"/>
          <w:i w:val="0"/>
          <w:iCs w:val="0"/>
          <w:sz w:val="28"/>
          <w:szCs w:val="28"/>
          <w:u w:val="single"/>
          <w:lang w:val="zh-TW" w:eastAsia="zh-TW"/>
        </w:rPr>
        <w:t>的总要求，坚持问题导向、效果导向、责任导向以及</w:t>
      </w:r>
      <w:r>
        <w:rPr>
          <w:rFonts w:hint="eastAsia" w:ascii="仿宋" w:hAnsi="仿宋" w:eastAsia="仿宋" w:cs="仿宋"/>
          <w:i w:val="0"/>
          <w:iCs w:val="0"/>
          <w:sz w:val="28"/>
          <w:szCs w:val="28"/>
          <w:u w:val="single"/>
        </w:rPr>
        <w:t>“</w:t>
      </w:r>
      <w:r>
        <w:rPr>
          <w:rFonts w:hint="eastAsia" w:ascii="仿宋" w:hAnsi="仿宋" w:eastAsia="仿宋" w:cs="仿宋"/>
          <w:i w:val="0"/>
          <w:iCs w:val="0"/>
          <w:sz w:val="28"/>
          <w:szCs w:val="28"/>
          <w:u w:val="single"/>
          <w:lang w:val="zh-TW" w:eastAsia="zh-TW"/>
        </w:rPr>
        <w:t>奔着问题去、针对问题改”并把“改”字贯穿始终的精神，2019年9月25日下午，学院安排进行了“院长与我面对面”（由于吴院长身体不适，委托由我与马书记一起举行）交流会活动主题专题调研，现将相关情况报告如下：</w:t>
      </w:r>
    </w:p>
    <w:p>
      <w:pPr>
        <w:keepNext w:val="0"/>
        <w:keepLines w:val="0"/>
        <w:pageBreakBefore w:val="0"/>
        <w:kinsoku/>
        <w:wordWrap/>
        <w:overflowPunct/>
        <w:topLinePunct w:val="0"/>
        <w:autoSpaceDE/>
        <w:autoSpaceDN/>
        <w:bidi w:val="0"/>
        <w:adjustRightInd/>
        <w:snapToGrid/>
        <w:spacing w:line="480" w:lineRule="exact"/>
        <w:ind w:firstLine="640"/>
        <w:textAlignment w:val="auto"/>
        <w:rPr>
          <w:rFonts w:hint="eastAsia" w:ascii="仿宋" w:hAnsi="仿宋" w:eastAsia="仿宋" w:cs="仿宋"/>
          <w:i w:val="0"/>
          <w:iCs w:val="0"/>
          <w:sz w:val="28"/>
          <w:szCs w:val="28"/>
          <w:u w:val="single"/>
          <w:lang w:val="zh-TW" w:eastAsia="zh-TW"/>
        </w:rPr>
      </w:pPr>
      <w:r>
        <w:rPr>
          <w:rFonts w:hint="eastAsia" w:ascii="仿宋" w:hAnsi="仿宋" w:eastAsia="仿宋" w:cs="仿宋"/>
          <w:i w:val="0"/>
          <w:iCs w:val="0"/>
          <w:sz w:val="28"/>
          <w:szCs w:val="28"/>
          <w:u w:val="single"/>
          <w:lang w:val="zh-TW" w:eastAsia="zh-TW"/>
        </w:rPr>
        <w:t>一、调研目的及意义</w:t>
      </w:r>
    </w:p>
    <w:p>
      <w:pPr>
        <w:keepNext w:val="0"/>
        <w:keepLines w:val="0"/>
        <w:pageBreakBefore w:val="0"/>
        <w:kinsoku/>
        <w:wordWrap/>
        <w:overflowPunct/>
        <w:topLinePunct w:val="0"/>
        <w:autoSpaceDE/>
        <w:autoSpaceDN/>
        <w:bidi w:val="0"/>
        <w:adjustRightInd/>
        <w:snapToGrid/>
        <w:spacing w:line="480" w:lineRule="exact"/>
        <w:ind w:firstLine="640"/>
        <w:textAlignment w:val="auto"/>
        <w:rPr>
          <w:rFonts w:hint="eastAsia" w:ascii="仿宋" w:hAnsi="仿宋" w:eastAsia="仿宋" w:cs="仿宋"/>
          <w:i w:val="0"/>
          <w:iCs w:val="0"/>
          <w:sz w:val="28"/>
          <w:szCs w:val="28"/>
          <w:u w:val="single"/>
        </w:rPr>
      </w:pPr>
      <w:r>
        <w:rPr>
          <w:rFonts w:hint="eastAsia" w:ascii="仿宋" w:hAnsi="仿宋" w:eastAsia="仿宋" w:cs="仿宋"/>
          <w:i w:val="0"/>
          <w:iCs w:val="0"/>
          <w:sz w:val="28"/>
          <w:szCs w:val="28"/>
          <w:u w:val="single"/>
        </w:rPr>
        <w:t>1.</w:t>
      </w:r>
      <w:r>
        <w:rPr>
          <w:rFonts w:hint="eastAsia" w:ascii="仿宋" w:hAnsi="仿宋" w:eastAsia="仿宋" w:cs="仿宋"/>
          <w:i w:val="0"/>
          <w:iCs w:val="0"/>
          <w:sz w:val="28"/>
          <w:szCs w:val="28"/>
          <w:u w:val="single"/>
          <w:lang w:val="zh-TW" w:eastAsia="zh-TW"/>
        </w:rPr>
        <w:t>调研目的：</w:t>
      </w:r>
      <w:r>
        <w:rPr>
          <w:rFonts w:hint="eastAsia" w:ascii="仿宋" w:hAnsi="仿宋" w:eastAsia="仿宋" w:cs="仿宋"/>
          <w:i w:val="0"/>
          <w:iCs w:val="0"/>
          <w:sz w:val="28"/>
          <w:szCs w:val="28"/>
          <w:u w:val="single"/>
          <w:lang w:val="zh-CN"/>
        </w:rPr>
        <w:t>开展本次调研目的是通过收集学生意见建议，进行交心交谈，了解学生在学习和生活中遇到的困难和困惑，为学生们解决这些困难。同时开展批评与自我批评，制定落实整改措施，促进师生之间交换意见，沟通思想，达到纠正缺点、消除分歧、增进学习、加强学院建设的目的。是进一步增强学院创造力、凝聚力和整体水平的有效方式。</w:t>
      </w:r>
    </w:p>
    <w:p>
      <w:pPr>
        <w:keepNext w:val="0"/>
        <w:keepLines w:val="0"/>
        <w:pageBreakBefore w:val="0"/>
        <w:kinsoku/>
        <w:wordWrap/>
        <w:overflowPunct/>
        <w:topLinePunct w:val="0"/>
        <w:autoSpaceDE/>
        <w:autoSpaceDN/>
        <w:bidi w:val="0"/>
        <w:adjustRightInd/>
        <w:snapToGrid/>
        <w:spacing w:line="480" w:lineRule="exact"/>
        <w:ind w:firstLine="640"/>
        <w:textAlignment w:val="auto"/>
        <w:rPr>
          <w:rFonts w:hint="eastAsia" w:ascii="仿宋" w:hAnsi="仿宋" w:eastAsia="仿宋" w:cs="仿宋"/>
          <w:i w:val="0"/>
          <w:iCs w:val="0"/>
          <w:sz w:val="28"/>
          <w:szCs w:val="28"/>
          <w:u w:val="single"/>
        </w:rPr>
      </w:pPr>
      <w:r>
        <w:rPr>
          <w:rFonts w:hint="eastAsia" w:ascii="仿宋" w:hAnsi="仿宋" w:eastAsia="仿宋" w:cs="仿宋"/>
          <w:i w:val="0"/>
          <w:iCs w:val="0"/>
          <w:sz w:val="28"/>
          <w:szCs w:val="28"/>
          <w:u w:val="single"/>
        </w:rPr>
        <w:t>2.</w:t>
      </w:r>
      <w:r>
        <w:rPr>
          <w:rFonts w:hint="eastAsia" w:ascii="仿宋" w:hAnsi="仿宋" w:eastAsia="仿宋" w:cs="仿宋"/>
          <w:i w:val="0"/>
          <w:iCs w:val="0"/>
          <w:sz w:val="28"/>
          <w:szCs w:val="28"/>
          <w:u w:val="single"/>
          <w:lang w:val="zh-TW" w:eastAsia="zh-TW"/>
        </w:rPr>
        <w:t>调研意义：</w:t>
      </w:r>
      <w:r>
        <w:rPr>
          <w:rFonts w:hint="eastAsia" w:ascii="仿宋" w:hAnsi="仿宋" w:eastAsia="仿宋" w:cs="仿宋"/>
          <w:i w:val="0"/>
          <w:iCs w:val="0"/>
          <w:sz w:val="28"/>
          <w:szCs w:val="28"/>
          <w:u w:val="single"/>
          <w:lang w:val="zh-CN"/>
        </w:rPr>
        <w:t>本次调研会能够畅通沟通渠道，真正结合思想和实际工作，进行学院工作分析和学生生活中的困难解决，不断增强学院发现问题和解决问题的能力。对学院及学校而言，可以促进学校效能提升和学校组织及教学能力的提升。对学生来说，有利于提升学生满意度，减少学生学习和生活压力。</w:t>
      </w:r>
    </w:p>
    <w:p>
      <w:pPr>
        <w:keepNext w:val="0"/>
        <w:keepLines w:val="0"/>
        <w:pageBreakBefore w:val="0"/>
        <w:kinsoku/>
        <w:wordWrap/>
        <w:overflowPunct/>
        <w:topLinePunct w:val="0"/>
        <w:autoSpaceDE/>
        <w:autoSpaceDN/>
        <w:bidi w:val="0"/>
        <w:adjustRightInd/>
        <w:snapToGrid/>
        <w:spacing w:line="480" w:lineRule="exact"/>
        <w:ind w:firstLine="640"/>
        <w:textAlignment w:val="auto"/>
        <w:rPr>
          <w:rFonts w:hint="eastAsia" w:ascii="仿宋" w:hAnsi="仿宋" w:eastAsia="仿宋" w:cs="仿宋"/>
          <w:i w:val="0"/>
          <w:iCs w:val="0"/>
          <w:sz w:val="28"/>
          <w:szCs w:val="28"/>
          <w:u w:val="single"/>
          <w:lang w:val="zh-TW" w:eastAsia="zh-TW"/>
        </w:rPr>
      </w:pPr>
      <w:r>
        <w:rPr>
          <w:rFonts w:hint="eastAsia" w:ascii="仿宋" w:hAnsi="仿宋" w:eastAsia="仿宋" w:cs="仿宋"/>
          <w:i w:val="0"/>
          <w:iCs w:val="0"/>
          <w:sz w:val="28"/>
          <w:szCs w:val="28"/>
          <w:u w:val="single"/>
          <w:lang w:val="zh-TW" w:eastAsia="zh-TW"/>
        </w:rPr>
        <w:t>二、调研过程</w:t>
      </w:r>
    </w:p>
    <w:p>
      <w:pPr>
        <w:keepNext w:val="0"/>
        <w:keepLines w:val="0"/>
        <w:pageBreakBefore w:val="0"/>
        <w:kinsoku/>
        <w:wordWrap/>
        <w:overflowPunct/>
        <w:topLinePunct w:val="0"/>
        <w:autoSpaceDE/>
        <w:autoSpaceDN/>
        <w:bidi w:val="0"/>
        <w:adjustRightInd/>
        <w:snapToGrid/>
        <w:spacing w:line="480" w:lineRule="exact"/>
        <w:ind w:firstLine="640"/>
        <w:textAlignment w:val="auto"/>
        <w:rPr>
          <w:rFonts w:hint="eastAsia" w:ascii="仿宋" w:hAnsi="仿宋" w:eastAsia="仿宋" w:cs="仿宋"/>
          <w:i w:val="0"/>
          <w:iCs w:val="0"/>
          <w:sz w:val="28"/>
          <w:szCs w:val="28"/>
          <w:u w:val="single"/>
        </w:rPr>
      </w:pPr>
      <w:r>
        <w:rPr>
          <w:rFonts w:hint="eastAsia" w:ascii="仿宋" w:hAnsi="仿宋" w:eastAsia="仿宋" w:cs="仿宋"/>
          <w:i w:val="0"/>
          <w:iCs w:val="0"/>
          <w:sz w:val="28"/>
          <w:szCs w:val="28"/>
          <w:u w:val="single"/>
        </w:rPr>
        <w:t>1.</w:t>
      </w:r>
      <w:r>
        <w:rPr>
          <w:rFonts w:hint="eastAsia" w:ascii="仿宋" w:hAnsi="仿宋" w:eastAsia="仿宋" w:cs="仿宋"/>
          <w:i w:val="0"/>
          <w:iCs w:val="0"/>
          <w:sz w:val="28"/>
          <w:szCs w:val="28"/>
          <w:u w:val="single"/>
          <w:lang w:val="zh-TW" w:eastAsia="zh-TW"/>
        </w:rPr>
        <w:t>调研时间：</w:t>
      </w:r>
      <w:r>
        <w:rPr>
          <w:rFonts w:hint="eastAsia" w:ascii="仿宋" w:hAnsi="仿宋" w:eastAsia="仿宋" w:cs="仿宋"/>
          <w:i w:val="0"/>
          <w:iCs w:val="0"/>
          <w:sz w:val="28"/>
          <w:szCs w:val="28"/>
          <w:u w:val="single"/>
          <w:lang w:val="zh-CN"/>
        </w:rPr>
        <w:t>2019年9月25日</w:t>
      </w:r>
    </w:p>
    <w:p>
      <w:pPr>
        <w:keepNext w:val="0"/>
        <w:keepLines w:val="0"/>
        <w:pageBreakBefore w:val="0"/>
        <w:kinsoku/>
        <w:wordWrap/>
        <w:overflowPunct/>
        <w:topLinePunct w:val="0"/>
        <w:autoSpaceDE/>
        <w:autoSpaceDN/>
        <w:bidi w:val="0"/>
        <w:adjustRightInd/>
        <w:snapToGrid/>
        <w:spacing w:line="480" w:lineRule="exact"/>
        <w:ind w:firstLine="640"/>
        <w:textAlignment w:val="auto"/>
        <w:rPr>
          <w:rFonts w:hint="eastAsia" w:ascii="仿宋" w:hAnsi="仿宋" w:eastAsia="仿宋" w:cs="仿宋"/>
          <w:i w:val="0"/>
          <w:iCs w:val="0"/>
          <w:sz w:val="28"/>
          <w:szCs w:val="28"/>
          <w:u w:val="single"/>
        </w:rPr>
      </w:pPr>
      <w:r>
        <w:rPr>
          <w:rFonts w:hint="eastAsia" w:ascii="仿宋" w:hAnsi="仿宋" w:eastAsia="仿宋" w:cs="仿宋"/>
          <w:i w:val="0"/>
          <w:iCs w:val="0"/>
          <w:sz w:val="28"/>
          <w:szCs w:val="28"/>
          <w:u w:val="single"/>
        </w:rPr>
        <w:t>2.</w:t>
      </w:r>
      <w:r>
        <w:rPr>
          <w:rFonts w:hint="eastAsia" w:ascii="仿宋" w:hAnsi="仿宋" w:eastAsia="仿宋" w:cs="仿宋"/>
          <w:i w:val="0"/>
          <w:iCs w:val="0"/>
          <w:sz w:val="28"/>
          <w:szCs w:val="28"/>
          <w:u w:val="single"/>
          <w:lang w:val="zh-TW" w:eastAsia="zh-TW"/>
        </w:rPr>
        <w:t>调研地点：</w:t>
      </w:r>
      <w:r>
        <w:rPr>
          <w:rFonts w:hint="eastAsia" w:ascii="仿宋" w:hAnsi="仿宋" w:eastAsia="仿宋" w:cs="仿宋"/>
          <w:i w:val="0"/>
          <w:iCs w:val="0"/>
          <w:sz w:val="28"/>
          <w:szCs w:val="28"/>
          <w:u w:val="single"/>
          <w:lang w:val="zh-CN"/>
        </w:rPr>
        <w:t>艺术楼</w:t>
      </w:r>
      <w:r>
        <w:rPr>
          <w:rFonts w:hint="eastAsia" w:ascii="仿宋" w:hAnsi="仿宋" w:eastAsia="仿宋" w:cs="仿宋"/>
          <w:i w:val="0"/>
          <w:iCs w:val="0"/>
          <w:sz w:val="28"/>
          <w:szCs w:val="28"/>
          <w:u w:val="single"/>
        </w:rPr>
        <w:t>A</w:t>
      </w:r>
      <w:r>
        <w:rPr>
          <w:rFonts w:hint="eastAsia" w:ascii="仿宋" w:hAnsi="仿宋" w:eastAsia="仿宋" w:cs="仿宋"/>
          <w:i w:val="0"/>
          <w:iCs w:val="0"/>
          <w:sz w:val="28"/>
          <w:szCs w:val="28"/>
          <w:u w:val="single"/>
          <w:lang w:val="zh-CN"/>
        </w:rPr>
        <w:t>112</w:t>
      </w:r>
    </w:p>
    <w:p>
      <w:pPr>
        <w:keepNext w:val="0"/>
        <w:keepLines w:val="0"/>
        <w:pageBreakBefore w:val="0"/>
        <w:kinsoku/>
        <w:wordWrap/>
        <w:overflowPunct/>
        <w:topLinePunct w:val="0"/>
        <w:autoSpaceDE/>
        <w:autoSpaceDN/>
        <w:bidi w:val="0"/>
        <w:adjustRightInd/>
        <w:snapToGrid/>
        <w:spacing w:line="480" w:lineRule="exact"/>
        <w:ind w:firstLine="640"/>
        <w:textAlignment w:val="auto"/>
        <w:rPr>
          <w:rFonts w:hint="eastAsia" w:ascii="仿宋" w:hAnsi="仿宋" w:eastAsia="仿宋" w:cs="仿宋"/>
          <w:i w:val="0"/>
          <w:iCs w:val="0"/>
          <w:sz w:val="28"/>
          <w:szCs w:val="28"/>
          <w:u w:val="single"/>
        </w:rPr>
      </w:pPr>
      <w:r>
        <w:rPr>
          <w:rFonts w:hint="eastAsia" w:ascii="仿宋" w:hAnsi="仿宋" w:eastAsia="仿宋" w:cs="仿宋"/>
          <w:i w:val="0"/>
          <w:iCs w:val="0"/>
          <w:sz w:val="28"/>
          <w:szCs w:val="28"/>
          <w:u w:val="single"/>
        </w:rPr>
        <w:t>3.</w:t>
      </w:r>
      <w:r>
        <w:rPr>
          <w:rFonts w:hint="eastAsia" w:ascii="仿宋" w:hAnsi="仿宋" w:eastAsia="仿宋" w:cs="仿宋"/>
          <w:i w:val="0"/>
          <w:iCs w:val="0"/>
          <w:sz w:val="28"/>
          <w:szCs w:val="28"/>
          <w:u w:val="single"/>
          <w:lang w:val="zh-TW" w:eastAsia="zh-TW"/>
        </w:rPr>
        <w:t>调研对象：</w:t>
      </w:r>
      <w:r>
        <w:rPr>
          <w:rFonts w:hint="eastAsia" w:ascii="仿宋" w:hAnsi="仿宋" w:eastAsia="仿宋" w:cs="仿宋"/>
          <w:i w:val="0"/>
          <w:iCs w:val="0"/>
          <w:sz w:val="28"/>
          <w:szCs w:val="28"/>
          <w:u w:val="single"/>
        </w:rPr>
        <w:t>本科生及研究生代表</w:t>
      </w:r>
    </w:p>
    <w:p>
      <w:pPr>
        <w:keepNext w:val="0"/>
        <w:keepLines w:val="0"/>
        <w:pageBreakBefore w:val="0"/>
        <w:kinsoku/>
        <w:wordWrap/>
        <w:overflowPunct/>
        <w:topLinePunct w:val="0"/>
        <w:autoSpaceDE/>
        <w:autoSpaceDN/>
        <w:bidi w:val="0"/>
        <w:adjustRightInd/>
        <w:snapToGrid/>
        <w:spacing w:line="480" w:lineRule="exact"/>
        <w:ind w:firstLine="640"/>
        <w:textAlignment w:val="auto"/>
        <w:rPr>
          <w:rFonts w:hint="eastAsia" w:ascii="仿宋" w:hAnsi="仿宋" w:eastAsia="仿宋" w:cs="仿宋"/>
          <w:i w:val="0"/>
          <w:iCs w:val="0"/>
          <w:sz w:val="28"/>
          <w:szCs w:val="28"/>
          <w:u w:val="single"/>
          <w:lang w:val="zh-TW" w:eastAsia="zh-TW"/>
        </w:rPr>
      </w:pPr>
      <w:r>
        <w:rPr>
          <w:rFonts w:hint="eastAsia" w:ascii="仿宋" w:hAnsi="仿宋" w:eastAsia="仿宋" w:cs="仿宋"/>
          <w:i w:val="0"/>
          <w:iCs w:val="0"/>
          <w:sz w:val="28"/>
          <w:szCs w:val="28"/>
          <w:u w:val="single"/>
        </w:rPr>
        <w:t>4.</w:t>
      </w:r>
      <w:r>
        <w:rPr>
          <w:rFonts w:hint="eastAsia" w:ascii="仿宋" w:hAnsi="仿宋" w:eastAsia="仿宋" w:cs="仿宋"/>
          <w:i w:val="0"/>
          <w:iCs w:val="0"/>
          <w:sz w:val="28"/>
          <w:szCs w:val="28"/>
          <w:u w:val="single"/>
          <w:lang w:val="zh-TW" w:eastAsia="zh-TW"/>
        </w:rPr>
        <w:t>调研方式：</w:t>
      </w:r>
      <w:r>
        <w:rPr>
          <w:rFonts w:hint="eastAsia" w:ascii="仿宋" w:hAnsi="仿宋" w:eastAsia="仿宋" w:cs="仿宋"/>
          <w:i w:val="0"/>
          <w:iCs w:val="0"/>
          <w:sz w:val="28"/>
          <w:szCs w:val="28"/>
          <w:u w:val="single"/>
        </w:rPr>
        <w:t>圆桌会议，师生互问互答的形式</w:t>
      </w:r>
    </w:p>
    <w:p>
      <w:pPr>
        <w:keepNext w:val="0"/>
        <w:keepLines w:val="0"/>
        <w:pageBreakBefore w:val="0"/>
        <w:kinsoku/>
        <w:wordWrap/>
        <w:overflowPunct/>
        <w:topLinePunct w:val="0"/>
        <w:autoSpaceDE/>
        <w:autoSpaceDN/>
        <w:bidi w:val="0"/>
        <w:adjustRightInd/>
        <w:snapToGrid/>
        <w:spacing w:line="480" w:lineRule="exact"/>
        <w:ind w:firstLine="640"/>
        <w:textAlignment w:val="auto"/>
        <w:rPr>
          <w:rFonts w:hint="eastAsia" w:ascii="仿宋" w:hAnsi="仿宋" w:eastAsia="仿宋" w:cs="仿宋"/>
          <w:i w:val="0"/>
          <w:iCs w:val="0"/>
          <w:sz w:val="28"/>
          <w:szCs w:val="28"/>
          <w:u w:val="single"/>
          <w:lang w:val="zh-TW" w:eastAsia="zh-TW"/>
        </w:rPr>
      </w:pPr>
      <w:r>
        <w:rPr>
          <w:rFonts w:hint="eastAsia" w:ascii="仿宋" w:hAnsi="仿宋" w:eastAsia="仿宋" w:cs="仿宋"/>
          <w:i w:val="0"/>
          <w:iCs w:val="0"/>
          <w:sz w:val="28"/>
          <w:szCs w:val="28"/>
          <w:u w:val="single"/>
          <w:lang w:val="zh-TW" w:eastAsia="zh-TW"/>
        </w:rPr>
        <w:t>三、调研发现的问题</w:t>
      </w:r>
    </w:p>
    <w:p>
      <w:pPr>
        <w:keepNext w:val="0"/>
        <w:keepLines w:val="0"/>
        <w:pageBreakBefore w:val="0"/>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kinsoku/>
        <w:wordWrap/>
        <w:overflowPunct/>
        <w:topLinePunct w:val="0"/>
        <w:autoSpaceDE/>
        <w:autoSpaceDN/>
        <w:bidi w:val="0"/>
        <w:adjustRightInd/>
        <w:snapToGrid/>
        <w:spacing w:line="480" w:lineRule="exact"/>
        <w:jc w:val="left"/>
        <w:textAlignment w:val="auto"/>
        <w:rPr>
          <w:rFonts w:hint="eastAsia" w:ascii="仿宋" w:hAnsi="仿宋" w:eastAsia="仿宋" w:cs="仿宋"/>
          <w:b/>
          <w:bCs/>
          <w:i w:val="0"/>
          <w:iCs w:val="0"/>
          <w:kern w:val="0"/>
          <w:sz w:val="28"/>
          <w:szCs w:val="28"/>
          <w:u w:val="single"/>
          <w:lang w:val="zh-TW" w:eastAsia="zh-TW"/>
        </w:rPr>
      </w:pPr>
      <w:r>
        <w:rPr>
          <w:rFonts w:hint="eastAsia" w:ascii="仿宋" w:hAnsi="仿宋" w:eastAsia="仿宋" w:cs="仿宋"/>
          <w:i w:val="0"/>
          <w:iCs w:val="0"/>
          <w:kern w:val="0"/>
          <w:sz w:val="28"/>
          <w:szCs w:val="28"/>
          <w:u w:val="single"/>
          <w:lang w:val="zh-CN"/>
        </w:rPr>
        <w:t>学业方面：</w:t>
      </w:r>
    </w:p>
    <w:p>
      <w:pPr>
        <w:keepNext w:val="0"/>
        <w:keepLines w:val="0"/>
        <w:pageBreakBefore w:val="0"/>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kinsoku/>
        <w:wordWrap/>
        <w:overflowPunct/>
        <w:topLinePunct w:val="0"/>
        <w:autoSpaceDE/>
        <w:autoSpaceDN/>
        <w:bidi w:val="0"/>
        <w:adjustRightInd/>
        <w:snapToGrid/>
        <w:spacing w:line="480" w:lineRule="exact"/>
        <w:jc w:val="left"/>
        <w:textAlignment w:val="auto"/>
        <w:rPr>
          <w:rFonts w:hint="eastAsia" w:ascii="仿宋" w:hAnsi="仿宋" w:eastAsia="仿宋" w:cs="仿宋"/>
          <w:i w:val="0"/>
          <w:iCs w:val="0"/>
          <w:kern w:val="0"/>
          <w:sz w:val="28"/>
          <w:szCs w:val="28"/>
          <w:u w:val="single"/>
          <w:lang w:val="zh-TW" w:eastAsia="zh-TW"/>
        </w:rPr>
      </w:pPr>
      <w:r>
        <w:rPr>
          <w:rFonts w:hint="eastAsia" w:ascii="仿宋" w:hAnsi="仿宋" w:eastAsia="仿宋" w:cs="仿宋"/>
          <w:i w:val="0"/>
          <w:iCs w:val="0"/>
          <w:kern w:val="0"/>
          <w:sz w:val="28"/>
          <w:szCs w:val="28"/>
          <w:u w:val="single"/>
          <w:lang w:val="zh-CN"/>
        </w:rPr>
        <w:t>1、硕士研究生提出面临着本科专业与硕士专业无法完美衔接的问题。</w:t>
      </w:r>
    </w:p>
    <w:p>
      <w:pPr>
        <w:keepNext w:val="0"/>
        <w:keepLines w:val="0"/>
        <w:pageBreakBefore w:val="0"/>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kinsoku/>
        <w:wordWrap/>
        <w:overflowPunct/>
        <w:topLinePunct w:val="0"/>
        <w:autoSpaceDE/>
        <w:autoSpaceDN/>
        <w:bidi w:val="0"/>
        <w:adjustRightInd/>
        <w:snapToGrid/>
        <w:spacing w:line="480" w:lineRule="exact"/>
        <w:jc w:val="left"/>
        <w:textAlignment w:val="auto"/>
        <w:rPr>
          <w:rFonts w:hint="eastAsia" w:ascii="仿宋" w:hAnsi="仿宋" w:eastAsia="仿宋" w:cs="仿宋"/>
          <w:i w:val="0"/>
          <w:iCs w:val="0"/>
          <w:kern w:val="0"/>
          <w:sz w:val="28"/>
          <w:szCs w:val="28"/>
          <w:u w:val="single"/>
          <w:lang w:val="zh-TW" w:eastAsia="zh-TW"/>
        </w:rPr>
      </w:pPr>
      <w:r>
        <w:rPr>
          <w:rFonts w:hint="eastAsia" w:ascii="仿宋" w:hAnsi="仿宋" w:eastAsia="仿宋" w:cs="仿宋"/>
          <w:i w:val="0"/>
          <w:iCs w:val="0"/>
          <w:kern w:val="0"/>
          <w:sz w:val="28"/>
          <w:szCs w:val="28"/>
          <w:u w:val="single"/>
          <w:lang w:val="zh-CN"/>
        </w:rPr>
        <w:t>2、硕士研究生同学们感觉学习的内容较为广泛，担心学而不精是否会对自己未来的发展存在影响。</w:t>
      </w:r>
    </w:p>
    <w:p>
      <w:pPr>
        <w:keepNext w:val="0"/>
        <w:keepLines w:val="0"/>
        <w:pageBreakBefore w:val="0"/>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kinsoku/>
        <w:wordWrap/>
        <w:overflowPunct/>
        <w:topLinePunct w:val="0"/>
        <w:autoSpaceDE/>
        <w:autoSpaceDN/>
        <w:bidi w:val="0"/>
        <w:adjustRightInd/>
        <w:snapToGrid/>
        <w:spacing w:line="480" w:lineRule="exact"/>
        <w:jc w:val="left"/>
        <w:textAlignment w:val="auto"/>
        <w:rPr>
          <w:rFonts w:hint="eastAsia" w:ascii="仿宋" w:hAnsi="仿宋" w:eastAsia="仿宋" w:cs="仿宋"/>
          <w:i w:val="0"/>
          <w:iCs w:val="0"/>
          <w:kern w:val="0"/>
          <w:sz w:val="28"/>
          <w:szCs w:val="28"/>
          <w:u w:val="single"/>
          <w:lang w:val="zh-TW" w:eastAsia="zh-TW"/>
        </w:rPr>
      </w:pPr>
      <w:r>
        <w:rPr>
          <w:rFonts w:hint="eastAsia" w:ascii="仿宋" w:hAnsi="仿宋" w:eastAsia="仿宋" w:cs="仿宋"/>
          <w:i w:val="0"/>
          <w:iCs w:val="0"/>
          <w:kern w:val="0"/>
          <w:sz w:val="28"/>
          <w:szCs w:val="28"/>
          <w:u w:val="single"/>
          <w:lang w:val="zh-CN"/>
        </w:rPr>
        <w:t>3、大二学生认为，在大一一年中，他们的课程过于紧张，而大二课程又比较清闲，提出是否可以稍微更改一下课程设置，舒缓得当。</w:t>
      </w:r>
    </w:p>
    <w:p>
      <w:pPr>
        <w:keepNext w:val="0"/>
        <w:keepLines w:val="0"/>
        <w:pageBreakBefore w:val="0"/>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kinsoku/>
        <w:wordWrap/>
        <w:overflowPunct/>
        <w:topLinePunct w:val="0"/>
        <w:autoSpaceDE/>
        <w:autoSpaceDN/>
        <w:bidi w:val="0"/>
        <w:adjustRightInd/>
        <w:snapToGrid/>
        <w:spacing w:line="480" w:lineRule="exact"/>
        <w:jc w:val="left"/>
        <w:textAlignment w:val="auto"/>
        <w:rPr>
          <w:rFonts w:hint="eastAsia" w:ascii="仿宋" w:hAnsi="仿宋" w:eastAsia="仿宋" w:cs="仿宋"/>
          <w:i w:val="0"/>
          <w:iCs w:val="0"/>
          <w:kern w:val="0"/>
          <w:sz w:val="28"/>
          <w:szCs w:val="28"/>
          <w:u w:val="single"/>
          <w:lang w:val="zh-TW" w:eastAsia="zh-TW"/>
        </w:rPr>
      </w:pPr>
      <w:r>
        <w:rPr>
          <w:rFonts w:hint="eastAsia" w:ascii="仿宋" w:hAnsi="仿宋" w:eastAsia="仿宋" w:cs="仿宋"/>
          <w:i w:val="0"/>
          <w:iCs w:val="0"/>
          <w:kern w:val="0"/>
          <w:sz w:val="28"/>
          <w:szCs w:val="28"/>
          <w:u w:val="single"/>
          <w:lang w:val="zh-CN"/>
        </w:rPr>
        <w:t>4、大二学生提出，韩语综合课老师的教学方式同学们可能无法很好的接受。面对马上要去韩国交流的问题，同学们不知道自己需要做到什么样的要求。</w:t>
      </w:r>
    </w:p>
    <w:p>
      <w:pPr>
        <w:keepNext w:val="0"/>
        <w:keepLines w:val="0"/>
        <w:pageBreakBefore w:val="0"/>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kinsoku/>
        <w:wordWrap/>
        <w:overflowPunct/>
        <w:topLinePunct w:val="0"/>
        <w:autoSpaceDE/>
        <w:autoSpaceDN/>
        <w:bidi w:val="0"/>
        <w:adjustRightInd/>
        <w:snapToGrid/>
        <w:spacing w:line="480" w:lineRule="exact"/>
        <w:jc w:val="left"/>
        <w:textAlignment w:val="auto"/>
        <w:rPr>
          <w:rFonts w:hint="eastAsia" w:ascii="仿宋" w:hAnsi="仿宋" w:eastAsia="仿宋" w:cs="仿宋"/>
          <w:i w:val="0"/>
          <w:iCs w:val="0"/>
          <w:kern w:val="0"/>
          <w:sz w:val="28"/>
          <w:szCs w:val="28"/>
          <w:u w:val="single"/>
          <w:lang w:val="zh-TW" w:eastAsia="zh-TW"/>
        </w:rPr>
      </w:pPr>
      <w:r>
        <w:rPr>
          <w:rFonts w:hint="eastAsia" w:ascii="仿宋" w:hAnsi="仿宋" w:eastAsia="仿宋" w:cs="仿宋"/>
          <w:i w:val="0"/>
          <w:iCs w:val="0"/>
          <w:kern w:val="0"/>
          <w:sz w:val="28"/>
          <w:szCs w:val="28"/>
          <w:u w:val="single"/>
          <w:lang w:val="zh-CN"/>
        </w:rPr>
        <w:t>5、大二同学提出，声音设计这门课的老师在音乐方面的专业性很强，但是，老师不是很了解数字媒体专业方向的内容，没有办法将自己的专业知识与数字媒体技术相融合，教出学生需要的内容。</w:t>
      </w:r>
    </w:p>
    <w:p>
      <w:pPr>
        <w:keepNext w:val="0"/>
        <w:keepLines w:val="0"/>
        <w:pageBreakBefore w:val="0"/>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kinsoku/>
        <w:wordWrap/>
        <w:overflowPunct/>
        <w:topLinePunct w:val="0"/>
        <w:autoSpaceDE/>
        <w:autoSpaceDN/>
        <w:bidi w:val="0"/>
        <w:adjustRightInd/>
        <w:snapToGrid/>
        <w:spacing w:line="480" w:lineRule="exact"/>
        <w:jc w:val="left"/>
        <w:textAlignment w:val="auto"/>
        <w:rPr>
          <w:rFonts w:hint="eastAsia" w:ascii="仿宋" w:hAnsi="仿宋" w:eastAsia="仿宋" w:cs="仿宋"/>
          <w:i w:val="0"/>
          <w:iCs w:val="0"/>
          <w:kern w:val="0"/>
          <w:sz w:val="28"/>
          <w:szCs w:val="28"/>
          <w:u w:val="single"/>
          <w:lang w:val="zh-TW" w:eastAsia="zh-TW"/>
        </w:rPr>
      </w:pPr>
      <w:r>
        <w:rPr>
          <w:rFonts w:hint="eastAsia" w:ascii="仿宋" w:hAnsi="仿宋" w:eastAsia="仿宋" w:cs="仿宋"/>
          <w:i w:val="0"/>
          <w:iCs w:val="0"/>
          <w:kern w:val="0"/>
          <w:sz w:val="28"/>
          <w:szCs w:val="28"/>
          <w:u w:val="single"/>
          <w:lang w:val="zh-CN"/>
        </w:rPr>
        <w:t>6、大二同学认为，视觉设计课程老师布置作业不清晰，与学生之间的沟通不是很到位。</w:t>
      </w:r>
    </w:p>
    <w:p>
      <w:pPr>
        <w:keepNext w:val="0"/>
        <w:keepLines w:val="0"/>
        <w:pageBreakBefore w:val="0"/>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kinsoku/>
        <w:wordWrap/>
        <w:overflowPunct/>
        <w:topLinePunct w:val="0"/>
        <w:autoSpaceDE/>
        <w:autoSpaceDN/>
        <w:bidi w:val="0"/>
        <w:adjustRightInd/>
        <w:snapToGrid/>
        <w:spacing w:line="480" w:lineRule="exact"/>
        <w:jc w:val="left"/>
        <w:textAlignment w:val="auto"/>
        <w:rPr>
          <w:rFonts w:hint="eastAsia" w:ascii="仿宋" w:hAnsi="仿宋" w:eastAsia="仿宋" w:cs="仿宋"/>
          <w:i w:val="0"/>
          <w:iCs w:val="0"/>
          <w:kern w:val="0"/>
          <w:sz w:val="28"/>
          <w:szCs w:val="28"/>
          <w:u w:val="single"/>
          <w:lang w:val="zh-TW" w:eastAsia="zh-TW"/>
        </w:rPr>
      </w:pPr>
      <w:r>
        <w:rPr>
          <w:rFonts w:hint="eastAsia" w:ascii="仿宋" w:hAnsi="仿宋" w:eastAsia="仿宋" w:cs="仿宋"/>
          <w:i w:val="0"/>
          <w:iCs w:val="0"/>
          <w:kern w:val="0"/>
          <w:sz w:val="28"/>
          <w:szCs w:val="28"/>
          <w:u w:val="single"/>
          <w:lang w:val="zh-CN"/>
        </w:rPr>
        <w:t>7、大一同学指出，同学们和韩方老师以及翻译老师之间没有办法很好的沟通，影响了授课效果。</w:t>
      </w:r>
    </w:p>
    <w:p>
      <w:pPr>
        <w:keepNext w:val="0"/>
        <w:keepLines w:val="0"/>
        <w:pageBreakBefore w:val="0"/>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kinsoku/>
        <w:wordWrap/>
        <w:overflowPunct/>
        <w:topLinePunct w:val="0"/>
        <w:autoSpaceDE/>
        <w:autoSpaceDN/>
        <w:bidi w:val="0"/>
        <w:adjustRightInd/>
        <w:snapToGrid/>
        <w:spacing w:line="480" w:lineRule="exact"/>
        <w:jc w:val="left"/>
        <w:textAlignment w:val="auto"/>
        <w:rPr>
          <w:rFonts w:hint="eastAsia" w:ascii="仿宋" w:hAnsi="仿宋" w:eastAsia="仿宋" w:cs="仿宋"/>
          <w:i w:val="0"/>
          <w:iCs w:val="0"/>
          <w:kern w:val="0"/>
          <w:sz w:val="28"/>
          <w:szCs w:val="28"/>
          <w:u w:val="single"/>
          <w:lang w:val="zh-TW" w:eastAsia="zh-TW"/>
        </w:rPr>
      </w:pPr>
      <w:r>
        <w:rPr>
          <w:rFonts w:hint="eastAsia" w:ascii="仿宋" w:hAnsi="仿宋" w:eastAsia="仿宋" w:cs="仿宋"/>
          <w:i w:val="0"/>
          <w:iCs w:val="0"/>
          <w:kern w:val="0"/>
          <w:sz w:val="28"/>
          <w:szCs w:val="28"/>
          <w:u w:val="single"/>
          <w:lang w:val="zh-CN"/>
        </w:rPr>
        <w:t>生活方面：</w:t>
      </w:r>
    </w:p>
    <w:p>
      <w:pPr>
        <w:keepNext w:val="0"/>
        <w:keepLines w:val="0"/>
        <w:pageBreakBefore w:val="0"/>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kinsoku/>
        <w:wordWrap/>
        <w:overflowPunct/>
        <w:topLinePunct w:val="0"/>
        <w:autoSpaceDE/>
        <w:autoSpaceDN/>
        <w:bidi w:val="0"/>
        <w:adjustRightInd/>
        <w:snapToGrid/>
        <w:spacing w:line="480" w:lineRule="exact"/>
        <w:jc w:val="left"/>
        <w:textAlignment w:val="auto"/>
        <w:rPr>
          <w:rFonts w:hint="eastAsia" w:ascii="仿宋" w:hAnsi="仿宋" w:eastAsia="仿宋" w:cs="仿宋"/>
          <w:i w:val="0"/>
          <w:iCs w:val="0"/>
          <w:kern w:val="0"/>
          <w:sz w:val="28"/>
          <w:szCs w:val="28"/>
          <w:u w:val="single"/>
          <w:lang w:val="zh-TW" w:eastAsia="zh-TW"/>
        </w:rPr>
      </w:pPr>
      <w:r>
        <w:rPr>
          <w:rFonts w:hint="eastAsia" w:ascii="仿宋" w:hAnsi="仿宋" w:eastAsia="仿宋" w:cs="仿宋"/>
          <w:i w:val="0"/>
          <w:iCs w:val="0"/>
          <w:kern w:val="0"/>
          <w:sz w:val="28"/>
          <w:szCs w:val="28"/>
          <w:u w:val="single"/>
          <w:lang w:val="zh-CN"/>
        </w:rPr>
        <w:t>1、硕士研究生同学提出，作为新生入学，对学校的情况以及自己在生活和学业方面的事情还有许多不了解的地方，希望可以组织与学长学姐们的交流，可以让学长学姐谈一些经验给新生。</w:t>
      </w:r>
    </w:p>
    <w:p>
      <w:pPr>
        <w:keepNext w:val="0"/>
        <w:keepLines w:val="0"/>
        <w:pageBreakBefore w:val="0"/>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kinsoku/>
        <w:wordWrap/>
        <w:overflowPunct/>
        <w:topLinePunct w:val="0"/>
        <w:autoSpaceDE/>
        <w:autoSpaceDN/>
        <w:bidi w:val="0"/>
        <w:adjustRightInd/>
        <w:snapToGrid/>
        <w:spacing w:line="480" w:lineRule="exact"/>
        <w:jc w:val="left"/>
        <w:textAlignment w:val="auto"/>
        <w:rPr>
          <w:rFonts w:hint="eastAsia" w:ascii="仿宋" w:hAnsi="仿宋" w:eastAsia="仿宋" w:cs="仿宋"/>
          <w:i w:val="0"/>
          <w:iCs w:val="0"/>
          <w:kern w:val="0"/>
          <w:sz w:val="28"/>
          <w:szCs w:val="28"/>
          <w:u w:val="single"/>
          <w:lang w:val="zh-TW" w:eastAsia="zh-TW"/>
        </w:rPr>
      </w:pPr>
      <w:r>
        <w:rPr>
          <w:rFonts w:hint="eastAsia" w:ascii="仿宋" w:hAnsi="仿宋" w:eastAsia="仿宋" w:cs="仿宋"/>
          <w:i w:val="0"/>
          <w:iCs w:val="0"/>
          <w:kern w:val="0"/>
          <w:sz w:val="28"/>
          <w:szCs w:val="28"/>
          <w:u w:val="single"/>
          <w:lang w:val="zh-CN"/>
        </w:rPr>
        <w:t>2、大二学生提出：自己在方方面面都想做好，但是反而适得其反，得不到最佳效果，自己的心理压力有一些大，不知道应该怎么办才好。</w:t>
      </w:r>
    </w:p>
    <w:p>
      <w:pPr>
        <w:keepNext w:val="0"/>
        <w:keepLines w:val="0"/>
        <w:pageBreakBefore w:val="0"/>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kinsoku/>
        <w:wordWrap/>
        <w:overflowPunct/>
        <w:topLinePunct w:val="0"/>
        <w:autoSpaceDE/>
        <w:autoSpaceDN/>
        <w:bidi w:val="0"/>
        <w:adjustRightInd/>
        <w:snapToGrid/>
        <w:spacing w:line="480" w:lineRule="exact"/>
        <w:jc w:val="left"/>
        <w:textAlignment w:val="auto"/>
        <w:rPr>
          <w:rFonts w:hint="eastAsia" w:ascii="仿宋" w:hAnsi="仿宋" w:eastAsia="仿宋" w:cs="仿宋"/>
          <w:i w:val="0"/>
          <w:iCs w:val="0"/>
          <w:kern w:val="0"/>
          <w:sz w:val="28"/>
          <w:szCs w:val="28"/>
          <w:u w:val="single"/>
          <w:lang w:val="zh-TW" w:eastAsia="zh-TW"/>
        </w:rPr>
      </w:pPr>
      <w:r>
        <w:rPr>
          <w:rFonts w:hint="eastAsia" w:ascii="仿宋" w:hAnsi="仿宋" w:eastAsia="仿宋" w:cs="仿宋"/>
          <w:i w:val="0"/>
          <w:iCs w:val="0"/>
          <w:kern w:val="0"/>
          <w:sz w:val="28"/>
          <w:szCs w:val="28"/>
          <w:u w:val="single"/>
          <w:lang w:val="zh-CN"/>
        </w:rPr>
        <w:t>3、大二同学提出，有部分同学参加集体生活不积极，不知道应该如何调动同学们的积极性。</w:t>
      </w:r>
    </w:p>
    <w:p>
      <w:pPr>
        <w:keepNext w:val="0"/>
        <w:keepLines w:val="0"/>
        <w:pageBreakBefore w:val="0"/>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kinsoku/>
        <w:wordWrap/>
        <w:overflowPunct/>
        <w:topLinePunct w:val="0"/>
        <w:autoSpaceDE/>
        <w:autoSpaceDN/>
        <w:bidi w:val="0"/>
        <w:adjustRightInd/>
        <w:snapToGrid/>
        <w:spacing w:line="480" w:lineRule="exact"/>
        <w:jc w:val="left"/>
        <w:textAlignment w:val="auto"/>
        <w:rPr>
          <w:rFonts w:hint="eastAsia" w:ascii="仿宋" w:hAnsi="仿宋" w:eastAsia="仿宋" w:cs="仿宋"/>
          <w:i w:val="0"/>
          <w:iCs w:val="0"/>
          <w:kern w:val="0"/>
          <w:sz w:val="28"/>
          <w:szCs w:val="28"/>
          <w:u w:val="single"/>
          <w:lang w:val="zh-CN"/>
        </w:rPr>
      </w:pPr>
      <w:r>
        <w:rPr>
          <w:rFonts w:hint="eastAsia" w:ascii="仿宋" w:hAnsi="仿宋" w:eastAsia="仿宋" w:cs="仿宋"/>
          <w:i w:val="0"/>
          <w:iCs w:val="0"/>
          <w:kern w:val="0"/>
          <w:sz w:val="28"/>
          <w:szCs w:val="28"/>
          <w:u w:val="single"/>
          <w:lang w:val="zh-CN"/>
        </w:rPr>
        <w:t>4、大二学生们提出食堂改造后，菜色并没有进行创新，反而价格上调了不少。</w:t>
      </w:r>
    </w:p>
    <w:p>
      <w:pPr>
        <w:keepNext w:val="0"/>
        <w:keepLines w:val="0"/>
        <w:pageBreakBefore w:val="0"/>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kinsoku/>
        <w:wordWrap/>
        <w:overflowPunct/>
        <w:topLinePunct w:val="0"/>
        <w:autoSpaceDE/>
        <w:autoSpaceDN/>
        <w:bidi w:val="0"/>
        <w:adjustRightInd/>
        <w:snapToGrid/>
        <w:spacing w:line="480" w:lineRule="exact"/>
        <w:jc w:val="left"/>
        <w:textAlignment w:val="auto"/>
        <w:rPr>
          <w:rFonts w:hint="eastAsia" w:ascii="仿宋" w:hAnsi="仿宋" w:eastAsia="仿宋" w:cs="仿宋"/>
          <w:i w:val="0"/>
          <w:iCs w:val="0"/>
          <w:kern w:val="0"/>
          <w:sz w:val="28"/>
          <w:szCs w:val="28"/>
          <w:u w:val="single"/>
          <w:lang w:val="zh-TW" w:eastAsia="zh-TW"/>
        </w:rPr>
      </w:pPr>
      <w:r>
        <w:rPr>
          <w:rFonts w:hint="eastAsia" w:ascii="仿宋" w:hAnsi="仿宋" w:eastAsia="仿宋" w:cs="仿宋"/>
          <w:i w:val="0"/>
          <w:iCs w:val="0"/>
          <w:kern w:val="0"/>
          <w:sz w:val="28"/>
          <w:szCs w:val="28"/>
          <w:u w:val="single"/>
          <w:lang w:val="zh-CN"/>
        </w:rPr>
        <w:t>5、大二学生提出自己是入党积极分子，怕去了韩国留学后会没法接受爱国主义思政教育，进而影响到自己入党的进程。</w:t>
      </w:r>
    </w:p>
    <w:p>
      <w:pPr>
        <w:keepNext w:val="0"/>
        <w:keepLines w:val="0"/>
        <w:pageBreakBefore w:val="0"/>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kinsoku/>
        <w:wordWrap/>
        <w:overflowPunct/>
        <w:topLinePunct w:val="0"/>
        <w:autoSpaceDE/>
        <w:autoSpaceDN/>
        <w:bidi w:val="0"/>
        <w:adjustRightInd/>
        <w:snapToGrid/>
        <w:spacing w:line="480" w:lineRule="exact"/>
        <w:jc w:val="left"/>
        <w:textAlignment w:val="auto"/>
        <w:rPr>
          <w:rFonts w:hint="eastAsia" w:ascii="仿宋" w:hAnsi="仿宋" w:eastAsia="仿宋" w:cs="仿宋"/>
          <w:i w:val="0"/>
          <w:iCs w:val="0"/>
          <w:kern w:val="0"/>
          <w:sz w:val="28"/>
          <w:szCs w:val="28"/>
          <w:u w:val="single"/>
          <w:lang w:val="zh-TW" w:eastAsia="zh-TW"/>
        </w:rPr>
      </w:pPr>
      <w:r>
        <w:rPr>
          <w:rFonts w:hint="eastAsia" w:ascii="仿宋" w:hAnsi="仿宋" w:eastAsia="仿宋" w:cs="仿宋"/>
          <w:i w:val="0"/>
          <w:iCs w:val="0"/>
          <w:kern w:val="0"/>
          <w:sz w:val="28"/>
          <w:szCs w:val="28"/>
          <w:u w:val="single"/>
          <w:lang w:val="zh-CN"/>
        </w:rPr>
        <w:t>6、大一同学提出，自己没有办法很快从高中的生活学习模式中转换出来，面对丰富的大学生活，不知道应该如何抉择，如何协调安排课程和其他学生活动之间的关系。</w:t>
      </w:r>
    </w:p>
    <w:p>
      <w:pPr>
        <w:keepNext w:val="0"/>
        <w:keepLines w:val="0"/>
        <w:pageBreakBefore w:val="0"/>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kinsoku/>
        <w:wordWrap/>
        <w:overflowPunct/>
        <w:topLinePunct w:val="0"/>
        <w:autoSpaceDE/>
        <w:autoSpaceDN/>
        <w:bidi w:val="0"/>
        <w:adjustRightInd/>
        <w:snapToGrid/>
        <w:spacing w:line="480" w:lineRule="exact"/>
        <w:jc w:val="left"/>
        <w:textAlignment w:val="auto"/>
        <w:rPr>
          <w:rFonts w:hint="eastAsia" w:ascii="仿宋" w:hAnsi="仿宋" w:eastAsia="仿宋" w:cs="仿宋"/>
          <w:i w:val="0"/>
          <w:iCs w:val="0"/>
          <w:sz w:val="28"/>
          <w:szCs w:val="28"/>
          <w:u w:val="single"/>
          <w:lang w:val="zh-TW" w:eastAsia="zh-TW"/>
        </w:rPr>
      </w:pPr>
      <w:r>
        <w:rPr>
          <w:rFonts w:hint="eastAsia" w:ascii="仿宋" w:hAnsi="仿宋" w:eastAsia="仿宋" w:cs="仿宋"/>
          <w:i w:val="0"/>
          <w:iCs w:val="0"/>
          <w:kern w:val="0"/>
          <w:sz w:val="28"/>
          <w:szCs w:val="28"/>
          <w:u w:val="single"/>
          <w:lang w:val="zh-CN"/>
        </w:rPr>
        <w:t>7、大一同学提出，学校没有设施完备的羽毛球馆，影响到了自己的课余娱乐活动。</w:t>
      </w:r>
    </w:p>
    <w:p>
      <w:pPr>
        <w:keepNext w:val="0"/>
        <w:keepLines w:val="0"/>
        <w:pageBreakBefore w:val="0"/>
        <w:kinsoku/>
        <w:wordWrap/>
        <w:overflowPunct/>
        <w:topLinePunct w:val="0"/>
        <w:autoSpaceDE/>
        <w:autoSpaceDN/>
        <w:bidi w:val="0"/>
        <w:adjustRightInd/>
        <w:snapToGrid/>
        <w:spacing w:line="480" w:lineRule="exact"/>
        <w:ind w:firstLine="640"/>
        <w:textAlignment w:val="auto"/>
        <w:rPr>
          <w:rFonts w:hint="eastAsia" w:ascii="仿宋" w:hAnsi="仿宋" w:eastAsia="仿宋" w:cs="仿宋"/>
          <w:i w:val="0"/>
          <w:iCs w:val="0"/>
          <w:sz w:val="28"/>
          <w:szCs w:val="28"/>
          <w:u w:val="single"/>
          <w:lang w:val="zh-TW" w:eastAsia="zh-TW"/>
        </w:rPr>
      </w:pPr>
      <w:r>
        <w:rPr>
          <w:rFonts w:hint="eastAsia" w:ascii="仿宋" w:hAnsi="仿宋" w:eastAsia="仿宋" w:cs="仿宋"/>
          <w:i w:val="0"/>
          <w:iCs w:val="0"/>
          <w:sz w:val="28"/>
          <w:szCs w:val="28"/>
          <w:u w:val="single"/>
          <w:lang w:val="zh-TW" w:eastAsia="zh-TW"/>
        </w:rPr>
        <w:t>四、调研形成的成果</w:t>
      </w:r>
    </w:p>
    <w:p>
      <w:pPr>
        <w:keepNext w:val="0"/>
        <w:keepLines w:val="0"/>
        <w:pageBreakBefore w:val="0"/>
        <w:kinsoku/>
        <w:wordWrap/>
        <w:overflowPunct/>
        <w:topLinePunct w:val="0"/>
        <w:autoSpaceDE/>
        <w:autoSpaceDN/>
        <w:bidi w:val="0"/>
        <w:adjustRightInd/>
        <w:snapToGrid/>
        <w:spacing w:line="480" w:lineRule="exact"/>
        <w:ind w:firstLine="640"/>
        <w:textAlignment w:val="auto"/>
        <w:rPr>
          <w:rFonts w:hint="eastAsia" w:ascii="仿宋" w:hAnsi="仿宋" w:eastAsia="仿宋" w:cs="仿宋"/>
          <w:b/>
          <w:bCs/>
          <w:i w:val="0"/>
          <w:iCs w:val="0"/>
          <w:kern w:val="0"/>
          <w:sz w:val="28"/>
          <w:szCs w:val="28"/>
          <w:u w:val="single"/>
          <w:lang w:val="zh-TW" w:eastAsia="zh-TW"/>
        </w:rPr>
      </w:pPr>
      <w:r>
        <w:rPr>
          <w:rFonts w:hint="eastAsia" w:ascii="仿宋" w:hAnsi="仿宋" w:eastAsia="仿宋" w:cs="仿宋"/>
          <w:i w:val="0"/>
          <w:iCs w:val="0"/>
          <w:sz w:val="28"/>
          <w:szCs w:val="28"/>
          <w:u w:val="single"/>
          <w:lang w:val="zh-CN"/>
        </w:rPr>
        <w:t>调研过程中，对学生在学业和生活方面的困难和困惑形成了如下的解答及解决措施</w:t>
      </w:r>
    </w:p>
    <w:p>
      <w:pPr>
        <w:keepNext w:val="0"/>
        <w:keepLines w:val="0"/>
        <w:pageBreakBefore w:val="0"/>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kinsoku/>
        <w:wordWrap/>
        <w:overflowPunct/>
        <w:topLinePunct w:val="0"/>
        <w:autoSpaceDE/>
        <w:autoSpaceDN/>
        <w:bidi w:val="0"/>
        <w:adjustRightInd/>
        <w:snapToGrid/>
        <w:spacing w:line="480" w:lineRule="exact"/>
        <w:jc w:val="left"/>
        <w:textAlignment w:val="auto"/>
        <w:rPr>
          <w:rFonts w:hint="eastAsia" w:ascii="仿宋" w:hAnsi="仿宋" w:eastAsia="仿宋" w:cs="仿宋"/>
          <w:b/>
          <w:bCs/>
          <w:i w:val="0"/>
          <w:iCs w:val="0"/>
          <w:kern w:val="0"/>
          <w:sz w:val="28"/>
          <w:szCs w:val="28"/>
          <w:u w:val="single"/>
          <w:lang w:val="zh-TW" w:eastAsia="zh-TW"/>
        </w:rPr>
      </w:pPr>
      <w:r>
        <w:rPr>
          <w:rFonts w:hint="eastAsia" w:ascii="仿宋" w:hAnsi="仿宋" w:eastAsia="仿宋" w:cs="仿宋"/>
          <w:i w:val="0"/>
          <w:iCs w:val="0"/>
          <w:kern w:val="0"/>
          <w:sz w:val="28"/>
          <w:szCs w:val="28"/>
          <w:u w:val="single"/>
          <w:lang w:val="zh-CN"/>
        </w:rPr>
        <w:t>学业方面：</w:t>
      </w:r>
    </w:p>
    <w:p>
      <w:pPr>
        <w:keepNext w:val="0"/>
        <w:keepLines w:val="0"/>
        <w:pageBreakBefore w:val="0"/>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kinsoku/>
        <w:wordWrap/>
        <w:overflowPunct/>
        <w:topLinePunct w:val="0"/>
        <w:autoSpaceDE/>
        <w:autoSpaceDN/>
        <w:bidi w:val="0"/>
        <w:adjustRightInd/>
        <w:snapToGrid/>
        <w:spacing w:line="480" w:lineRule="exact"/>
        <w:jc w:val="left"/>
        <w:textAlignment w:val="auto"/>
        <w:rPr>
          <w:rFonts w:hint="eastAsia" w:ascii="仿宋" w:hAnsi="仿宋" w:eastAsia="仿宋" w:cs="仿宋"/>
          <w:i w:val="0"/>
          <w:iCs w:val="0"/>
          <w:kern w:val="0"/>
          <w:sz w:val="28"/>
          <w:szCs w:val="28"/>
          <w:u w:val="single"/>
          <w:lang w:val="zh-TW" w:eastAsia="zh-TW"/>
        </w:rPr>
      </w:pPr>
      <w:r>
        <w:rPr>
          <w:rFonts w:hint="eastAsia" w:ascii="仿宋" w:hAnsi="仿宋" w:eastAsia="仿宋" w:cs="仿宋"/>
          <w:i w:val="0"/>
          <w:iCs w:val="0"/>
          <w:kern w:val="0"/>
          <w:sz w:val="28"/>
          <w:szCs w:val="28"/>
          <w:u w:val="single"/>
          <w:lang w:val="zh-CN"/>
        </w:rPr>
        <w:t>1、硕士研究生提出面临着本科专业与硕士专业无法完美衔接的问题。</w:t>
      </w:r>
    </w:p>
    <w:p>
      <w:pPr>
        <w:keepNext w:val="0"/>
        <w:keepLines w:val="0"/>
        <w:pageBreakBefore w:val="0"/>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kinsoku/>
        <w:wordWrap/>
        <w:overflowPunct/>
        <w:topLinePunct w:val="0"/>
        <w:autoSpaceDE/>
        <w:autoSpaceDN/>
        <w:bidi w:val="0"/>
        <w:adjustRightInd/>
        <w:snapToGrid/>
        <w:spacing w:line="480" w:lineRule="exact"/>
        <w:jc w:val="left"/>
        <w:textAlignment w:val="auto"/>
        <w:rPr>
          <w:rFonts w:hint="eastAsia" w:ascii="仿宋" w:hAnsi="仿宋" w:eastAsia="仿宋" w:cs="仿宋"/>
          <w:i w:val="0"/>
          <w:iCs w:val="0"/>
          <w:kern w:val="0"/>
          <w:sz w:val="28"/>
          <w:szCs w:val="28"/>
          <w:u w:val="single"/>
          <w:lang w:val="zh-TW" w:eastAsia="zh-TW"/>
        </w:rPr>
      </w:pPr>
      <w:r>
        <w:rPr>
          <w:rFonts w:hint="eastAsia" w:ascii="仿宋" w:hAnsi="仿宋" w:eastAsia="仿宋" w:cs="仿宋"/>
          <w:i w:val="0"/>
          <w:iCs w:val="0"/>
          <w:kern w:val="0"/>
          <w:sz w:val="28"/>
          <w:szCs w:val="28"/>
          <w:u w:val="single"/>
          <w:lang w:val="zh-CN"/>
        </w:rPr>
        <w:t>解答：首先，在本专业招收学生时，即考虑到本科专业与研究生专业对接的问题。我们学生的艺术审美是没有什么问题的，相对而言工科背景要稍微偏弱一点。这不仅仅是个人的问题，而是整个艺考生都面临的问题。但是当今的社会需要的不仅仅是艺术的设计，工科的设计也非常热门，尤其是我们数字媒体专业，不仅需要学生掌握数字媒体艺术，更需要学生通晓编程、交互等数字媒体技术等方面的知识，“艺工交融”，是今后发展的趋势所在，这点，请同学们要做好身心准备；其次，老师也会在日常的学习授课中努力的引导学生，但是老师起到的作用是将学生领进门，接下来如何熟练的掌握和应用还是应该靠学生。最后，身为研究生，大家也应该加强自我努力，老师更希望的是，在图书馆、研究室，可以经常看到同学们的身影。老师也正在和研究室对接，希望大家可以快速融入进去研究室中，导师也会不定期到研究室，了解大家的学习情况。</w:t>
      </w:r>
    </w:p>
    <w:p>
      <w:pPr>
        <w:keepNext w:val="0"/>
        <w:keepLines w:val="0"/>
        <w:pageBreakBefore w:val="0"/>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kinsoku/>
        <w:wordWrap/>
        <w:overflowPunct/>
        <w:topLinePunct w:val="0"/>
        <w:autoSpaceDE/>
        <w:autoSpaceDN/>
        <w:bidi w:val="0"/>
        <w:adjustRightInd/>
        <w:snapToGrid/>
        <w:spacing w:line="480" w:lineRule="exact"/>
        <w:jc w:val="left"/>
        <w:textAlignment w:val="auto"/>
        <w:rPr>
          <w:rFonts w:hint="eastAsia" w:ascii="仿宋" w:hAnsi="仿宋" w:eastAsia="仿宋" w:cs="仿宋"/>
          <w:i w:val="0"/>
          <w:iCs w:val="0"/>
          <w:kern w:val="0"/>
          <w:sz w:val="28"/>
          <w:szCs w:val="28"/>
          <w:u w:val="single"/>
          <w:lang w:val="zh-TW" w:eastAsia="zh-TW"/>
        </w:rPr>
      </w:pPr>
      <w:r>
        <w:rPr>
          <w:rFonts w:hint="eastAsia" w:ascii="仿宋" w:hAnsi="仿宋" w:eastAsia="仿宋" w:cs="仿宋"/>
          <w:i w:val="0"/>
          <w:iCs w:val="0"/>
          <w:kern w:val="0"/>
          <w:sz w:val="28"/>
          <w:szCs w:val="28"/>
          <w:u w:val="single"/>
          <w:lang w:val="zh-CN"/>
        </w:rPr>
        <w:t>2、硕士研究生同学们感觉学习的内容较为广泛，担心学而不精是否会对自己未来的发展存在影响。</w:t>
      </w:r>
    </w:p>
    <w:p>
      <w:pPr>
        <w:keepNext w:val="0"/>
        <w:keepLines w:val="0"/>
        <w:pageBreakBefore w:val="0"/>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kinsoku/>
        <w:wordWrap/>
        <w:overflowPunct/>
        <w:topLinePunct w:val="0"/>
        <w:autoSpaceDE/>
        <w:autoSpaceDN/>
        <w:bidi w:val="0"/>
        <w:adjustRightInd/>
        <w:snapToGrid/>
        <w:spacing w:line="480" w:lineRule="exact"/>
        <w:jc w:val="left"/>
        <w:textAlignment w:val="auto"/>
        <w:rPr>
          <w:rFonts w:hint="eastAsia" w:ascii="仿宋" w:hAnsi="仿宋" w:eastAsia="仿宋" w:cs="仿宋"/>
          <w:i w:val="0"/>
          <w:iCs w:val="0"/>
          <w:kern w:val="0"/>
          <w:sz w:val="28"/>
          <w:szCs w:val="28"/>
          <w:u w:val="single"/>
          <w:lang w:val="zh-TW" w:eastAsia="zh-TW"/>
        </w:rPr>
      </w:pPr>
      <w:r>
        <w:rPr>
          <w:rFonts w:hint="eastAsia" w:ascii="仿宋" w:hAnsi="仿宋" w:eastAsia="仿宋" w:cs="仿宋"/>
          <w:i w:val="0"/>
          <w:iCs w:val="0"/>
          <w:kern w:val="0"/>
          <w:sz w:val="28"/>
          <w:szCs w:val="28"/>
          <w:u w:val="single"/>
          <w:lang w:val="zh-CN"/>
        </w:rPr>
        <w:t>解答：数字媒体专业，是一个非常宽泛的专业，它涉及到艺术学、文学、工学等许多领域的知识。所以在最初的课程设计时，经过老师们的研究讨论，一致决定要先把这一专业的各个方向都撒网式的“扫盲”一遍，了解一遍的目的，是为了让学生了解自己感兴趣的方向，再与导师交流，继而确定自己的方向，兴趣是最好的老师，感兴趣的事可以事倍功半，不感兴趣的事事半功倍。尤其作为研究生，研究生生活怎么度过，老师可以帮助你出谋划策，但是真正做出选择的是学生自己。</w:t>
      </w:r>
    </w:p>
    <w:p>
      <w:pPr>
        <w:keepNext w:val="0"/>
        <w:keepLines w:val="0"/>
        <w:pageBreakBefore w:val="0"/>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kinsoku/>
        <w:wordWrap/>
        <w:overflowPunct/>
        <w:topLinePunct w:val="0"/>
        <w:autoSpaceDE/>
        <w:autoSpaceDN/>
        <w:bidi w:val="0"/>
        <w:adjustRightInd/>
        <w:snapToGrid/>
        <w:spacing w:line="480" w:lineRule="exact"/>
        <w:jc w:val="left"/>
        <w:textAlignment w:val="auto"/>
        <w:rPr>
          <w:rFonts w:hint="eastAsia" w:ascii="仿宋" w:hAnsi="仿宋" w:eastAsia="仿宋" w:cs="仿宋"/>
          <w:i w:val="0"/>
          <w:iCs w:val="0"/>
          <w:kern w:val="0"/>
          <w:sz w:val="28"/>
          <w:szCs w:val="28"/>
          <w:u w:val="single"/>
          <w:lang w:val="zh-TW" w:eastAsia="zh-TW"/>
        </w:rPr>
      </w:pPr>
      <w:r>
        <w:rPr>
          <w:rFonts w:hint="eastAsia" w:ascii="仿宋" w:hAnsi="仿宋" w:eastAsia="仿宋" w:cs="仿宋"/>
          <w:i w:val="0"/>
          <w:iCs w:val="0"/>
          <w:kern w:val="0"/>
          <w:sz w:val="28"/>
          <w:szCs w:val="28"/>
          <w:u w:val="single"/>
          <w:lang w:val="zh-CN"/>
        </w:rPr>
        <w:t>3、大二学生李盼盼认为，在大一一年中，他们的课程过于紧张，而大二课程又比较清闲，提出是否可以稍微更改一下课程设置，舒缓得当。</w:t>
      </w:r>
    </w:p>
    <w:p>
      <w:pPr>
        <w:keepNext w:val="0"/>
        <w:keepLines w:val="0"/>
        <w:pageBreakBefore w:val="0"/>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kinsoku/>
        <w:wordWrap/>
        <w:overflowPunct/>
        <w:topLinePunct w:val="0"/>
        <w:autoSpaceDE/>
        <w:autoSpaceDN/>
        <w:bidi w:val="0"/>
        <w:adjustRightInd/>
        <w:snapToGrid/>
        <w:spacing w:line="480" w:lineRule="exact"/>
        <w:jc w:val="left"/>
        <w:textAlignment w:val="auto"/>
        <w:rPr>
          <w:rFonts w:hint="eastAsia" w:ascii="仿宋" w:hAnsi="仿宋" w:eastAsia="仿宋" w:cs="仿宋"/>
          <w:i w:val="0"/>
          <w:iCs w:val="0"/>
          <w:kern w:val="0"/>
          <w:sz w:val="28"/>
          <w:szCs w:val="28"/>
          <w:u w:val="single"/>
          <w:lang w:val="zh-TW" w:eastAsia="zh-TW"/>
        </w:rPr>
      </w:pPr>
      <w:r>
        <w:rPr>
          <w:rFonts w:hint="eastAsia" w:ascii="仿宋" w:hAnsi="仿宋" w:eastAsia="仿宋" w:cs="仿宋"/>
          <w:i w:val="0"/>
          <w:iCs w:val="0"/>
          <w:kern w:val="0"/>
          <w:sz w:val="28"/>
          <w:szCs w:val="28"/>
          <w:u w:val="single"/>
          <w:lang w:val="zh-CN"/>
        </w:rPr>
        <w:t>解答：首先，课程的设置有它科学的排列体系。其次，对于我们学生来说，校方比较希望的是可以先紧后松。大二的同学们马上要面临的是下半学期去韩国东西大学的留学生涯，在赴韩之前需要做很多的准备。这段相对宽松的时间，并不是毫无意义，而是希望大家可以更好的利用这段时间做好去交流前的准备工作。但是针对同学说的问题，院里可以将课程设置进行微调，将其更为合理化一些。</w:t>
      </w:r>
    </w:p>
    <w:p>
      <w:pPr>
        <w:keepNext w:val="0"/>
        <w:keepLines w:val="0"/>
        <w:pageBreakBefore w:val="0"/>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kinsoku/>
        <w:wordWrap/>
        <w:overflowPunct/>
        <w:topLinePunct w:val="0"/>
        <w:autoSpaceDE/>
        <w:autoSpaceDN/>
        <w:bidi w:val="0"/>
        <w:adjustRightInd/>
        <w:snapToGrid/>
        <w:spacing w:line="480" w:lineRule="exact"/>
        <w:jc w:val="left"/>
        <w:textAlignment w:val="auto"/>
        <w:rPr>
          <w:rFonts w:hint="eastAsia" w:ascii="仿宋" w:hAnsi="仿宋" w:eastAsia="仿宋" w:cs="仿宋"/>
          <w:i w:val="0"/>
          <w:iCs w:val="0"/>
          <w:kern w:val="0"/>
          <w:sz w:val="28"/>
          <w:szCs w:val="28"/>
          <w:u w:val="single"/>
          <w:lang w:val="zh-TW" w:eastAsia="zh-TW"/>
        </w:rPr>
      </w:pPr>
      <w:r>
        <w:rPr>
          <w:rFonts w:hint="eastAsia" w:ascii="仿宋" w:hAnsi="仿宋" w:eastAsia="仿宋" w:cs="仿宋"/>
          <w:i w:val="0"/>
          <w:iCs w:val="0"/>
          <w:kern w:val="0"/>
          <w:sz w:val="28"/>
          <w:szCs w:val="28"/>
          <w:u w:val="single"/>
          <w:lang w:val="zh-CN"/>
        </w:rPr>
        <w:t>4、大二学生陆思慧提出，韩语综合课老师的教学方式同学们可能无法很好的接受。面对马上要去韩国交流的问题，同学们不知道自己需要做到什么样的要求。</w:t>
      </w:r>
    </w:p>
    <w:p>
      <w:pPr>
        <w:keepNext w:val="0"/>
        <w:keepLines w:val="0"/>
        <w:pageBreakBefore w:val="0"/>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kinsoku/>
        <w:wordWrap/>
        <w:overflowPunct/>
        <w:topLinePunct w:val="0"/>
        <w:autoSpaceDE/>
        <w:autoSpaceDN/>
        <w:bidi w:val="0"/>
        <w:adjustRightInd/>
        <w:snapToGrid/>
        <w:spacing w:line="480" w:lineRule="exact"/>
        <w:jc w:val="left"/>
        <w:textAlignment w:val="auto"/>
        <w:rPr>
          <w:rFonts w:hint="eastAsia" w:ascii="仿宋" w:hAnsi="仿宋" w:eastAsia="仿宋" w:cs="仿宋"/>
          <w:i w:val="0"/>
          <w:iCs w:val="0"/>
          <w:kern w:val="0"/>
          <w:sz w:val="28"/>
          <w:szCs w:val="28"/>
          <w:u w:val="single"/>
          <w:lang w:val="zh-TW" w:eastAsia="zh-TW"/>
        </w:rPr>
      </w:pPr>
      <w:r>
        <w:rPr>
          <w:rFonts w:hint="eastAsia" w:ascii="仿宋" w:hAnsi="仿宋" w:eastAsia="仿宋" w:cs="仿宋"/>
          <w:i w:val="0"/>
          <w:iCs w:val="0"/>
          <w:kern w:val="0"/>
          <w:sz w:val="28"/>
          <w:szCs w:val="28"/>
          <w:u w:val="single"/>
          <w:lang w:val="zh-CN"/>
        </w:rPr>
        <w:t>解答：韩国东西大学的文凭不是硬性要求的，要牵扯收费的问题，也就是说，韩语等级考试不是必须要求的，这关键在于学生的自主选择，老师也会针对这一门课的问题进行改正和调整，使之更加明晰，等到下一批学生的时候，这个问题就会有所改正。去韩国的要求等这个问题提出来是十分有必要的，老师将会针对这一问题做出总结，给大家开一个会议。</w:t>
      </w:r>
    </w:p>
    <w:p>
      <w:pPr>
        <w:keepNext w:val="0"/>
        <w:keepLines w:val="0"/>
        <w:pageBreakBefore w:val="0"/>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kinsoku/>
        <w:wordWrap/>
        <w:overflowPunct/>
        <w:topLinePunct w:val="0"/>
        <w:autoSpaceDE/>
        <w:autoSpaceDN/>
        <w:bidi w:val="0"/>
        <w:adjustRightInd/>
        <w:snapToGrid/>
        <w:spacing w:line="480" w:lineRule="exact"/>
        <w:jc w:val="left"/>
        <w:textAlignment w:val="auto"/>
        <w:rPr>
          <w:rFonts w:hint="eastAsia" w:ascii="仿宋" w:hAnsi="仿宋" w:eastAsia="仿宋" w:cs="仿宋"/>
          <w:i w:val="0"/>
          <w:iCs w:val="0"/>
          <w:kern w:val="0"/>
          <w:sz w:val="28"/>
          <w:szCs w:val="28"/>
          <w:u w:val="single"/>
          <w:lang w:val="zh-TW" w:eastAsia="zh-TW"/>
        </w:rPr>
      </w:pPr>
      <w:r>
        <w:rPr>
          <w:rFonts w:hint="eastAsia" w:ascii="仿宋" w:hAnsi="仿宋" w:eastAsia="仿宋" w:cs="仿宋"/>
          <w:i w:val="0"/>
          <w:iCs w:val="0"/>
          <w:kern w:val="0"/>
          <w:sz w:val="28"/>
          <w:szCs w:val="28"/>
          <w:u w:val="single"/>
          <w:lang w:val="zh-CN"/>
        </w:rPr>
        <w:t>5、大二同学陆心蔚提出，声音设计这门课的老师在音乐方面的专业性很强，但是，老师不是很了解数字媒体专业方向的内容，没有办法将自己的专业知识与数字媒体技术相融合，教出学生需要的内容。</w:t>
      </w:r>
    </w:p>
    <w:p>
      <w:pPr>
        <w:keepNext w:val="0"/>
        <w:keepLines w:val="0"/>
        <w:pageBreakBefore w:val="0"/>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kinsoku/>
        <w:wordWrap/>
        <w:overflowPunct/>
        <w:topLinePunct w:val="0"/>
        <w:autoSpaceDE/>
        <w:autoSpaceDN/>
        <w:bidi w:val="0"/>
        <w:adjustRightInd/>
        <w:snapToGrid/>
        <w:spacing w:line="480" w:lineRule="exact"/>
        <w:jc w:val="left"/>
        <w:textAlignment w:val="auto"/>
        <w:rPr>
          <w:rFonts w:hint="eastAsia" w:ascii="仿宋" w:hAnsi="仿宋" w:eastAsia="仿宋" w:cs="仿宋"/>
          <w:i w:val="0"/>
          <w:iCs w:val="0"/>
          <w:kern w:val="0"/>
          <w:sz w:val="28"/>
          <w:szCs w:val="28"/>
          <w:u w:val="single"/>
          <w:lang w:val="zh-TW" w:eastAsia="zh-TW"/>
        </w:rPr>
      </w:pPr>
      <w:r>
        <w:rPr>
          <w:rFonts w:hint="eastAsia" w:ascii="仿宋" w:hAnsi="仿宋" w:eastAsia="仿宋" w:cs="仿宋"/>
          <w:i w:val="0"/>
          <w:iCs w:val="0"/>
          <w:kern w:val="0"/>
          <w:sz w:val="28"/>
          <w:szCs w:val="28"/>
          <w:u w:val="single"/>
          <w:lang w:val="zh-CN"/>
        </w:rPr>
        <w:t>解答：针对陆同学的提出来的问题，我们需要讲一下，大二这一届的学生是特殊情况，之前的这门课的授课老师是蔡老师，蔡老师正好去韩国带教了，所以我们从外面请了老师过来授课。我们在选择外聘老师时，有一定的衡量标准，首先起码应该是科班出身，其次至少是硕士研究生学历，在上海地区，我们请到了声音方面最好的学校——上音的老师。同学说的情况是可能存在的，希望同学们可以先自行与老师交流沟通，告诉老师我们专业的需求是什么、学生的兴趣点是什么。同时，学院也会给老师反馈，将授课大纲交给声音设计老师，课程问题不容耽误，即使补课也要把拉下的内容补充起来。</w:t>
      </w:r>
    </w:p>
    <w:p>
      <w:pPr>
        <w:keepNext w:val="0"/>
        <w:keepLines w:val="0"/>
        <w:pageBreakBefore w:val="0"/>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kinsoku/>
        <w:wordWrap/>
        <w:overflowPunct/>
        <w:topLinePunct w:val="0"/>
        <w:autoSpaceDE/>
        <w:autoSpaceDN/>
        <w:bidi w:val="0"/>
        <w:adjustRightInd/>
        <w:snapToGrid/>
        <w:spacing w:line="480" w:lineRule="exact"/>
        <w:jc w:val="left"/>
        <w:textAlignment w:val="auto"/>
        <w:rPr>
          <w:rFonts w:hint="eastAsia" w:ascii="仿宋" w:hAnsi="仿宋" w:eastAsia="仿宋" w:cs="仿宋"/>
          <w:i w:val="0"/>
          <w:iCs w:val="0"/>
          <w:kern w:val="0"/>
          <w:sz w:val="28"/>
          <w:szCs w:val="28"/>
          <w:u w:val="single"/>
          <w:lang w:val="zh-TW" w:eastAsia="zh-TW"/>
        </w:rPr>
      </w:pPr>
      <w:r>
        <w:rPr>
          <w:rFonts w:hint="eastAsia" w:ascii="仿宋" w:hAnsi="仿宋" w:eastAsia="仿宋" w:cs="仿宋"/>
          <w:i w:val="0"/>
          <w:iCs w:val="0"/>
          <w:kern w:val="0"/>
          <w:sz w:val="28"/>
          <w:szCs w:val="28"/>
          <w:u w:val="single"/>
          <w:lang w:val="zh-CN"/>
        </w:rPr>
        <w:t>6、大二同学认为，视觉设计课程老师布置作业不清晰，与学生之间的沟通不是很到位。</w:t>
      </w:r>
    </w:p>
    <w:p>
      <w:pPr>
        <w:keepNext w:val="0"/>
        <w:keepLines w:val="0"/>
        <w:pageBreakBefore w:val="0"/>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kinsoku/>
        <w:wordWrap/>
        <w:overflowPunct/>
        <w:topLinePunct w:val="0"/>
        <w:autoSpaceDE/>
        <w:autoSpaceDN/>
        <w:bidi w:val="0"/>
        <w:adjustRightInd/>
        <w:snapToGrid/>
        <w:spacing w:line="480" w:lineRule="exact"/>
        <w:jc w:val="left"/>
        <w:textAlignment w:val="auto"/>
        <w:rPr>
          <w:rFonts w:hint="eastAsia" w:ascii="仿宋" w:hAnsi="仿宋" w:eastAsia="仿宋" w:cs="仿宋"/>
          <w:i w:val="0"/>
          <w:iCs w:val="0"/>
          <w:kern w:val="0"/>
          <w:sz w:val="28"/>
          <w:szCs w:val="28"/>
          <w:u w:val="single"/>
          <w:lang w:val="zh-TW" w:eastAsia="zh-TW"/>
        </w:rPr>
      </w:pPr>
      <w:r>
        <w:rPr>
          <w:rFonts w:hint="eastAsia" w:ascii="仿宋" w:hAnsi="仿宋" w:eastAsia="仿宋" w:cs="仿宋"/>
          <w:i w:val="0"/>
          <w:iCs w:val="0"/>
          <w:kern w:val="0"/>
          <w:sz w:val="28"/>
          <w:szCs w:val="28"/>
          <w:u w:val="single"/>
          <w:lang w:val="zh-CN"/>
        </w:rPr>
        <w:t xml:space="preserve">解答：这个问题我们需要去实际调研。但是同学们也要有一定的心理素质，身为设计专业，甲方表达不清晰时，就需要我们设计师去说服甲方，引导甲方。作为未来的设计师，沟通是绝对重要的，当你说服不了甲方时，只能被甲方牵着鼻子走。做设计师，就要学会沟通，学会抗压，至于学生提到的这个情况，我们定会了解情况后做出相应的措施。 </w:t>
      </w:r>
    </w:p>
    <w:p>
      <w:pPr>
        <w:keepNext w:val="0"/>
        <w:keepLines w:val="0"/>
        <w:pageBreakBefore w:val="0"/>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kinsoku/>
        <w:wordWrap/>
        <w:overflowPunct/>
        <w:topLinePunct w:val="0"/>
        <w:autoSpaceDE/>
        <w:autoSpaceDN/>
        <w:bidi w:val="0"/>
        <w:adjustRightInd/>
        <w:snapToGrid/>
        <w:spacing w:line="480" w:lineRule="exact"/>
        <w:jc w:val="left"/>
        <w:textAlignment w:val="auto"/>
        <w:rPr>
          <w:rFonts w:hint="eastAsia" w:ascii="仿宋" w:hAnsi="仿宋" w:eastAsia="仿宋" w:cs="仿宋"/>
          <w:i w:val="0"/>
          <w:iCs w:val="0"/>
          <w:kern w:val="0"/>
          <w:sz w:val="28"/>
          <w:szCs w:val="28"/>
          <w:u w:val="single"/>
          <w:lang w:val="zh-TW" w:eastAsia="zh-TW"/>
        </w:rPr>
      </w:pPr>
      <w:r>
        <w:rPr>
          <w:rFonts w:hint="eastAsia" w:ascii="仿宋" w:hAnsi="仿宋" w:eastAsia="仿宋" w:cs="仿宋"/>
          <w:i w:val="0"/>
          <w:iCs w:val="0"/>
          <w:kern w:val="0"/>
          <w:sz w:val="28"/>
          <w:szCs w:val="28"/>
          <w:u w:val="single"/>
          <w:lang w:val="zh-CN"/>
        </w:rPr>
        <w:t>7、大一同学指出，同学们和韩方老师以及翻译老师之间没有办法很好的沟通，影响了授课效果。</w:t>
      </w:r>
    </w:p>
    <w:p>
      <w:pPr>
        <w:keepNext w:val="0"/>
        <w:keepLines w:val="0"/>
        <w:pageBreakBefore w:val="0"/>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kinsoku/>
        <w:wordWrap/>
        <w:overflowPunct/>
        <w:topLinePunct w:val="0"/>
        <w:autoSpaceDE/>
        <w:autoSpaceDN/>
        <w:bidi w:val="0"/>
        <w:adjustRightInd/>
        <w:snapToGrid/>
        <w:spacing w:line="480" w:lineRule="exact"/>
        <w:jc w:val="left"/>
        <w:textAlignment w:val="auto"/>
        <w:rPr>
          <w:rFonts w:hint="eastAsia" w:ascii="仿宋" w:hAnsi="仿宋" w:eastAsia="仿宋" w:cs="仿宋"/>
          <w:i w:val="0"/>
          <w:iCs w:val="0"/>
          <w:kern w:val="0"/>
          <w:sz w:val="28"/>
          <w:szCs w:val="28"/>
          <w:u w:val="single"/>
          <w:lang w:val="zh-TW" w:eastAsia="zh-TW"/>
        </w:rPr>
      </w:pPr>
      <w:r>
        <w:rPr>
          <w:rFonts w:hint="eastAsia" w:ascii="仿宋" w:hAnsi="仿宋" w:eastAsia="仿宋" w:cs="仿宋"/>
          <w:i w:val="0"/>
          <w:iCs w:val="0"/>
          <w:kern w:val="0"/>
          <w:sz w:val="28"/>
          <w:szCs w:val="28"/>
          <w:u w:val="single"/>
          <w:lang w:val="zh-CN"/>
        </w:rPr>
        <w:t>解答：没有教不好的学生，只有不会教的老师。这个问题我们会和授课老师以及翻译老师谈，让他们改进授课方式。</w:t>
      </w:r>
    </w:p>
    <w:p>
      <w:pPr>
        <w:keepNext w:val="0"/>
        <w:keepLines w:val="0"/>
        <w:pageBreakBefore w:val="0"/>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kinsoku/>
        <w:wordWrap/>
        <w:overflowPunct/>
        <w:topLinePunct w:val="0"/>
        <w:autoSpaceDE/>
        <w:autoSpaceDN/>
        <w:bidi w:val="0"/>
        <w:adjustRightInd/>
        <w:snapToGrid/>
        <w:spacing w:line="480" w:lineRule="exact"/>
        <w:jc w:val="left"/>
        <w:textAlignment w:val="auto"/>
        <w:rPr>
          <w:rFonts w:hint="eastAsia" w:ascii="仿宋" w:hAnsi="仿宋" w:eastAsia="仿宋" w:cs="仿宋"/>
          <w:i w:val="0"/>
          <w:iCs w:val="0"/>
          <w:kern w:val="0"/>
          <w:sz w:val="28"/>
          <w:szCs w:val="28"/>
          <w:u w:val="single"/>
          <w:lang w:val="zh-TW" w:eastAsia="zh-TW"/>
        </w:rPr>
      </w:pPr>
      <w:r>
        <w:rPr>
          <w:rFonts w:hint="eastAsia" w:ascii="仿宋" w:hAnsi="仿宋" w:eastAsia="仿宋" w:cs="仿宋"/>
          <w:i w:val="0"/>
          <w:iCs w:val="0"/>
          <w:kern w:val="0"/>
          <w:sz w:val="28"/>
          <w:szCs w:val="28"/>
          <w:u w:val="single"/>
          <w:lang w:val="zh-CN"/>
        </w:rPr>
        <w:t>生活方面：</w:t>
      </w:r>
    </w:p>
    <w:p>
      <w:pPr>
        <w:keepNext w:val="0"/>
        <w:keepLines w:val="0"/>
        <w:pageBreakBefore w:val="0"/>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kinsoku/>
        <w:wordWrap/>
        <w:overflowPunct/>
        <w:topLinePunct w:val="0"/>
        <w:autoSpaceDE/>
        <w:autoSpaceDN/>
        <w:bidi w:val="0"/>
        <w:adjustRightInd/>
        <w:snapToGrid/>
        <w:spacing w:line="480" w:lineRule="exact"/>
        <w:jc w:val="left"/>
        <w:textAlignment w:val="auto"/>
        <w:rPr>
          <w:rFonts w:hint="eastAsia" w:ascii="仿宋" w:hAnsi="仿宋" w:eastAsia="仿宋" w:cs="仿宋"/>
          <w:i w:val="0"/>
          <w:iCs w:val="0"/>
          <w:kern w:val="0"/>
          <w:sz w:val="28"/>
          <w:szCs w:val="28"/>
          <w:u w:val="single"/>
          <w:lang w:val="zh-TW" w:eastAsia="zh-TW"/>
        </w:rPr>
      </w:pPr>
      <w:r>
        <w:rPr>
          <w:rFonts w:hint="eastAsia" w:ascii="仿宋" w:hAnsi="仿宋" w:eastAsia="仿宋" w:cs="仿宋"/>
          <w:i w:val="0"/>
          <w:iCs w:val="0"/>
          <w:kern w:val="0"/>
          <w:sz w:val="28"/>
          <w:szCs w:val="28"/>
          <w:u w:val="single"/>
          <w:lang w:val="zh-CN"/>
        </w:rPr>
        <w:t>1、硕士研究生同学提出，作为新生入学，对学校的情况以及自己在生活和学业方面的事情还有许多不了解的地方，希望可以组织与学长学姐们的交流，可以让学长学姐谈一些经验给新生。</w:t>
      </w:r>
    </w:p>
    <w:p>
      <w:pPr>
        <w:keepNext w:val="0"/>
        <w:keepLines w:val="0"/>
        <w:pageBreakBefore w:val="0"/>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kinsoku/>
        <w:wordWrap/>
        <w:overflowPunct/>
        <w:topLinePunct w:val="0"/>
        <w:autoSpaceDE/>
        <w:autoSpaceDN/>
        <w:bidi w:val="0"/>
        <w:adjustRightInd/>
        <w:snapToGrid/>
        <w:spacing w:line="480" w:lineRule="exact"/>
        <w:jc w:val="left"/>
        <w:textAlignment w:val="auto"/>
        <w:rPr>
          <w:rFonts w:hint="eastAsia" w:ascii="仿宋" w:hAnsi="仿宋" w:eastAsia="仿宋" w:cs="仿宋"/>
          <w:i w:val="0"/>
          <w:iCs w:val="0"/>
          <w:kern w:val="0"/>
          <w:sz w:val="28"/>
          <w:szCs w:val="28"/>
          <w:u w:val="single"/>
          <w:lang w:val="zh-TW" w:eastAsia="zh-TW"/>
        </w:rPr>
      </w:pPr>
      <w:r>
        <w:rPr>
          <w:rFonts w:hint="eastAsia" w:ascii="仿宋" w:hAnsi="仿宋" w:eastAsia="仿宋" w:cs="仿宋"/>
          <w:i w:val="0"/>
          <w:iCs w:val="0"/>
          <w:kern w:val="0"/>
          <w:sz w:val="28"/>
          <w:szCs w:val="28"/>
          <w:u w:val="single"/>
          <w:lang w:val="zh-CN"/>
        </w:rPr>
        <w:t>解答：我们学院的研究生比较特殊：就是研二搬校区在长宁校区，所以可能研二的同学们和研一的同学交流不是很多。在本周五，研一同学会在长宁校区授课，到时可以让研二和研一的同学们在一起交流一下学习和生活中的问题。同时，在举办各种活动时，可以将研一和研二的同学聚集在一起，以加强交流。</w:t>
      </w:r>
    </w:p>
    <w:p>
      <w:pPr>
        <w:keepNext w:val="0"/>
        <w:keepLines w:val="0"/>
        <w:pageBreakBefore w:val="0"/>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kinsoku/>
        <w:wordWrap/>
        <w:overflowPunct/>
        <w:topLinePunct w:val="0"/>
        <w:autoSpaceDE/>
        <w:autoSpaceDN/>
        <w:bidi w:val="0"/>
        <w:adjustRightInd/>
        <w:snapToGrid/>
        <w:spacing w:line="480" w:lineRule="exact"/>
        <w:jc w:val="left"/>
        <w:textAlignment w:val="auto"/>
        <w:rPr>
          <w:rFonts w:hint="eastAsia" w:ascii="仿宋" w:hAnsi="仿宋" w:eastAsia="仿宋" w:cs="仿宋"/>
          <w:i w:val="0"/>
          <w:iCs w:val="0"/>
          <w:kern w:val="0"/>
          <w:sz w:val="28"/>
          <w:szCs w:val="28"/>
          <w:u w:val="single"/>
          <w:lang w:val="zh-TW" w:eastAsia="zh-TW"/>
        </w:rPr>
      </w:pPr>
      <w:r>
        <w:rPr>
          <w:rFonts w:hint="eastAsia" w:ascii="仿宋" w:hAnsi="仿宋" w:eastAsia="仿宋" w:cs="仿宋"/>
          <w:i w:val="0"/>
          <w:iCs w:val="0"/>
          <w:kern w:val="0"/>
          <w:sz w:val="28"/>
          <w:szCs w:val="28"/>
          <w:u w:val="single"/>
          <w:lang w:val="zh-CN"/>
        </w:rPr>
        <w:t>2、大二学生高隆华提出：自己在方方面面都想做好，但是反而适得其反，得不到最佳效果，自己的心理压力有一些大，不知道应该怎么办才好。</w:t>
      </w:r>
    </w:p>
    <w:p>
      <w:pPr>
        <w:keepNext w:val="0"/>
        <w:keepLines w:val="0"/>
        <w:pageBreakBefore w:val="0"/>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kinsoku/>
        <w:wordWrap/>
        <w:overflowPunct/>
        <w:topLinePunct w:val="0"/>
        <w:autoSpaceDE/>
        <w:autoSpaceDN/>
        <w:bidi w:val="0"/>
        <w:adjustRightInd/>
        <w:snapToGrid/>
        <w:spacing w:line="480" w:lineRule="exact"/>
        <w:jc w:val="left"/>
        <w:textAlignment w:val="auto"/>
        <w:rPr>
          <w:rFonts w:hint="eastAsia" w:ascii="仿宋" w:hAnsi="仿宋" w:eastAsia="仿宋" w:cs="仿宋"/>
          <w:i w:val="0"/>
          <w:iCs w:val="0"/>
          <w:kern w:val="0"/>
          <w:sz w:val="28"/>
          <w:szCs w:val="28"/>
          <w:u w:val="single"/>
          <w:lang w:val="zh-TW" w:eastAsia="zh-TW"/>
        </w:rPr>
      </w:pPr>
      <w:r>
        <w:rPr>
          <w:rFonts w:hint="eastAsia" w:ascii="仿宋" w:hAnsi="仿宋" w:eastAsia="仿宋" w:cs="仿宋"/>
          <w:i w:val="0"/>
          <w:iCs w:val="0"/>
          <w:kern w:val="0"/>
          <w:sz w:val="28"/>
          <w:szCs w:val="28"/>
          <w:u w:val="single"/>
          <w:lang w:val="zh-CN"/>
        </w:rPr>
        <w:t>解答：人感觉到疲劳，无所适从，这在人生中是很正常的，要学会去调节自己。如何去调节自己？有时候可以学累了约同学去操场打打球，吃一点好吃的东西，这就是调节自己。但是调节完回来之后，自己要可以轻松的投入到学习的环境中去。大学，学习的是方法。当你去学习的时候，你要知道如何去学会知识。好的标准又是什么？只要你每天都有收获，就是成长。好的标准是不一样的，要学会小火焖豆腐。只要尽自己最大的努力就是进步。良好心理素质比任何事情都重要。</w:t>
      </w:r>
    </w:p>
    <w:p>
      <w:pPr>
        <w:keepNext w:val="0"/>
        <w:keepLines w:val="0"/>
        <w:pageBreakBefore w:val="0"/>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kinsoku/>
        <w:wordWrap/>
        <w:overflowPunct/>
        <w:topLinePunct w:val="0"/>
        <w:autoSpaceDE/>
        <w:autoSpaceDN/>
        <w:bidi w:val="0"/>
        <w:adjustRightInd/>
        <w:snapToGrid/>
        <w:spacing w:line="480" w:lineRule="exact"/>
        <w:jc w:val="left"/>
        <w:textAlignment w:val="auto"/>
        <w:rPr>
          <w:rFonts w:hint="eastAsia" w:ascii="仿宋" w:hAnsi="仿宋" w:eastAsia="仿宋" w:cs="仿宋"/>
          <w:i w:val="0"/>
          <w:iCs w:val="0"/>
          <w:kern w:val="0"/>
          <w:sz w:val="28"/>
          <w:szCs w:val="28"/>
          <w:u w:val="single"/>
          <w:lang w:val="zh-TW" w:eastAsia="zh-TW"/>
        </w:rPr>
      </w:pPr>
      <w:r>
        <w:rPr>
          <w:rFonts w:hint="eastAsia" w:ascii="仿宋" w:hAnsi="仿宋" w:eastAsia="仿宋" w:cs="仿宋"/>
          <w:i w:val="0"/>
          <w:iCs w:val="0"/>
          <w:kern w:val="0"/>
          <w:sz w:val="28"/>
          <w:szCs w:val="28"/>
          <w:u w:val="single"/>
          <w:lang w:val="zh-CN"/>
        </w:rPr>
        <w:t>3、大二同学提出，有部分同学参加集体生活不积极，不知道应该如何调动同学们的积极性。</w:t>
      </w:r>
    </w:p>
    <w:p>
      <w:pPr>
        <w:keepNext w:val="0"/>
        <w:keepLines w:val="0"/>
        <w:pageBreakBefore w:val="0"/>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kinsoku/>
        <w:wordWrap/>
        <w:overflowPunct/>
        <w:topLinePunct w:val="0"/>
        <w:autoSpaceDE/>
        <w:autoSpaceDN/>
        <w:bidi w:val="0"/>
        <w:adjustRightInd/>
        <w:snapToGrid/>
        <w:spacing w:line="480" w:lineRule="exact"/>
        <w:jc w:val="left"/>
        <w:textAlignment w:val="auto"/>
        <w:rPr>
          <w:rFonts w:hint="eastAsia" w:ascii="仿宋" w:hAnsi="仿宋" w:eastAsia="仿宋" w:cs="仿宋"/>
          <w:i w:val="0"/>
          <w:iCs w:val="0"/>
          <w:kern w:val="0"/>
          <w:sz w:val="28"/>
          <w:szCs w:val="28"/>
          <w:u w:val="single"/>
          <w:lang w:val="zh-TW" w:eastAsia="zh-TW"/>
        </w:rPr>
      </w:pPr>
      <w:r>
        <w:rPr>
          <w:rFonts w:hint="eastAsia" w:ascii="仿宋" w:hAnsi="仿宋" w:eastAsia="仿宋" w:cs="仿宋"/>
          <w:i w:val="0"/>
          <w:iCs w:val="0"/>
          <w:kern w:val="0"/>
          <w:sz w:val="28"/>
          <w:szCs w:val="28"/>
          <w:u w:val="single"/>
          <w:lang w:val="zh-CN"/>
        </w:rPr>
        <w:t>解答：首先，身为班级和年纪干部，要学会如何去把活动办的有吸引力，同时，完事不能做到面面俱到，有些同学就是不喜欢某些方面，我们也不能太过于要求同学们去做什么事情，大家都有自己的兴趣爱好。其次，我们要实行参加活动与德育评分考核挂钩，要软硬兼施，更多的时候是要将活动办的有吸引力，可以让同学们自发的参与进来这些活动。怎么有吸引力，需要同学们自己动脑筋。</w:t>
      </w:r>
    </w:p>
    <w:p>
      <w:pPr>
        <w:keepNext w:val="0"/>
        <w:keepLines w:val="0"/>
        <w:pageBreakBefore w:val="0"/>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kinsoku/>
        <w:wordWrap/>
        <w:overflowPunct/>
        <w:topLinePunct w:val="0"/>
        <w:autoSpaceDE/>
        <w:autoSpaceDN/>
        <w:bidi w:val="0"/>
        <w:adjustRightInd/>
        <w:snapToGrid/>
        <w:spacing w:line="480" w:lineRule="exact"/>
        <w:jc w:val="left"/>
        <w:textAlignment w:val="auto"/>
        <w:rPr>
          <w:rFonts w:hint="eastAsia" w:ascii="仿宋" w:hAnsi="仿宋" w:eastAsia="仿宋" w:cs="仿宋"/>
          <w:i w:val="0"/>
          <w:iCs w:val="0"/>
          <w:kern w:val="0"/>
          <w:sz w:val="28"/>
          <w:szCs w:val="28"/>
          <w:u w:val="single"/>
          <w:lang w:val="zh-TW" w:eastAsia="zh-TW"/>
        </w:rPr>
      </w:pPr>
      <w:r>
        <w:rPr>
          <w:rFonts w:hint="eastAsia" w:ascii="仿宋" w:hAnsi="仿宋" w:eastAsia="仿宋" w:cs="仿宋"/>
          <w:i w:val="0"/>
          <w:iCs w:val="0"/>
          <w:kern w:val="0"/>
          <w:sz w:val="28"/>
          <w:szCs w:val="28"/>
          <w:u w:val="single"/>
          <w:lang w:val="zh-CN"/>
        </w:rPr>
        <w:t>4、学生们提出食堂改造后，菜色并没有进行创新。</w:t>
      </w:r>
    </w:p>
    <w:p>
      <w:pPr>
        <w:keepNext w:val="0"/>
        <w:keepLines w:val="0"/>
        <w:pageBreakBefore w:val="0"/>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kinsoku/>
        <w:wordWrap/>
        <w:overflowPunct/>
        <w:topLinePunct w:val="0"/>
        <w:autoSpaceDE/>
        <w:autoSpaceDN/>
        <w:bidi w:val="0"/>
        <w:adjustRightInd/>
        <w:snapToGrid/>
        <w:spacing w:line="480" w:lineRule="exact"/>
        <w:jc w:val="left"/>
        <w:textAlignment w:val="auto"/>
        <w:rPr>
          <w:rFonts w:hint="eastAsia" w:ascii="仿宋" w:hAnsi="仿宋" w:eastAsia="仿宋" w:cs="仿宋"/>
          <w:i w:val="0"/>
          <w:iCs w:val="0"/>
          <w:kern w:val="0"/>
          <w:sz w:val="28"/>
          <w:szCs w:val="28"/>
          <w:u w:val="single"/>
          <w:lang w:val="zh-TW" w:eastAsia="zh-TW"/>
        </w:rPr>
      </w:pPr>
      <w:r>
        <w:rPr>
          <w:rFonts w:hint="eastAsia" w:ascii="仿宋" w:hAnsi="仿宋" w:eastAsia="仿宋" w:cs="仿宋"/>
          <w:i w:val="0"/>
          <w:iCs w:val="0"/>
          <w:kern w:val="0"/>
          <w:sz w:val="28"/>
          <w:szCs w:val="28"/>
          <w:u w:val="single"/>
          <w:lang w:val="zh-CN"/>
        </w:rPr>
        <w:t>解答：马书记表示，他会作为教职工代表向校方反应，希望可以改善这个师生大众都切实关心的问题。同学们也要多去各个窗口尝试，但是不好吃也确实要如实反映。</w:t>
      </w:r>
    </w:p>
    <w:p>
      <w:pPr>
        <w:keepNext w:val="0"/>
        <w:keepLines w:val="0"/>
        <w:pageBreakBefore w:val="0"/>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kinsoku/>
        <w:wordWrap/>
        <w:overflowPunct/>
        <w:topLinePunct w:val="0"/>
        <w:autoSpaceDE/>
        <w:autoSpaceDN/>
        <w:bidi w:val="0"/>
        <w:adjustRightInd/>
        <w:snapToGrid/>
        <w:spacing w:line="480" w:lineRule="exact"/>
        <w:jc w:val="left"/>
        <w:textAlignment w:val="auto"/>
        <w:rPr>
          <w:rFonts w:hint="eastAsia" w:ascii="仿宋" w:hAnsi="仿宋" w:eastAsia="仿宋" w:cs="仿宋"/>
          <w:i w:val="0"/>
          <w:iCs w:val="0"/>
          <w:kern w:val="0"/>
          <w:sz w:val="28"/>
          <w:szCs w:val="28"/>
          <w:u w:val="single"/>
          <w:lang w:val="zh-TW" w:eastAsia="zh-TW"/>
        </w:rPr>
      </w:pPr>
      <w:r>
        <w:rPr>
          <w:rFonts w:hint="eastAsia" w:ascii="仿宋" w:hAnsi="仿宋" w:eastAsia="仿宋" w:cs="仿宋"/>
          <w:i w:val="0"/>
          <w:iCs w:val="0"/>
          <w:kern w:val="0"/>
          <w:sz w:val="28"/>
          <w:szCs w:val="28"/>
          <w:u w:val="single"/>
          <w:lang w:val="zh-CN"/>
        </w:rPr>
        <w:t>5、大一同学提出，自己没有办法很快从高中的生活学习模式中转换出来，面对丰富的大学生活，不知道应该如何抉择，如何协调安排课程和其他学生活动之间的关系。</w:t>
      </w:r>
    </w:p>
    <w:p>
      <w:pPr>
        <w:keepNext w:val="0"/>
        <w:keepLines w:val="0"/>
        <w:pageBreakBefore w:val="0"/>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kinsoku/>
        <w:wordWrap/>
        <w:overflowPunct/>
        <w:topLinePunct w:val="0"/>
        <w:autoSpaceDE/>
        <w:autoSpaceDN/>
        <w:bidi w:val="0"/>
        <w:adjustRightInd/>
        <w:snapToGrid/>
        <w:spacing w:line="480" w:lineRule="exact"/>
        <w:jc w:val="left"/>
        <w:textAlignment w:val="auto"/>
        <w:rPr>
          <w:rFonts w:hint="eastAsia" w:ascii="仿宋" w:hAnsi="仿宋" w:eastAsia="仿宋" w:cs="仿宋"/>
          <w:i w:val="0"/>
          <w:iCs w:val="0"/>
          <w:kern w:val="0"/>
          <w:sz w:val="28"/>
          <w:szCs w:val="28"/>
          <w:u w:val="single"/>
          <w:lang w:val="zh-TW" w:eastAsia="zh-TW"/>
        </w:rPr>
      </w:pPr>
      <w:r>
        <w:rPr>
          <w:rFonts w:hint="eastAsia" w:ascii="仿宋" w:hAnsi="仿宋" w:eastAsia="仿宋" w:cs="仿宋"/>
          <w:i w:val="0"/>
          <w:iCs w:val="0"/>
          <w:kern w:val="0"/>
          <w:sz w:val="28"/>
          <w:szCs w:val="28"/>
          <w:u w:val="single"/>
          <w:lang w:val="zh-CN"/>
        </w:rPr>
        <w:t>解答：首先，要扎根班级，先把所有的课程学好，学生的第一要务是学习。如果都和课程发生冲突，一切要为学习让路。把学习搞好了，其次就是服务班级，最后再辐射到全校。可以参加很多活动，但是，不能胡子眉毛一把抓，要有重点，在不影响学习的情况下，培养自己的兴趣爱好。如果再有生活和学习方面的问题，可以到办公室找老师，与老师一起交流，老师也会很热心的帮助同学解决困难。</w:t>
      </w:r>
    </w:p>
    <w:p>
      <w:pPr>
        <w:keepNext w:val="0"/>
        <w:keepLines w:val="0"/>
        <w:pageBreakBefore w:val="0"/>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kinsoku/>
        <w:wordWrap/>
        <w:overflowPunct/>
        <w:topLinePunct w:val="0"/>
        <w:autoSpaceDE/>
        <w:autoSpaceDN/>
        <w:bidi w:val="0"/>
        <w:adjustRightInd/>
        <w:snapToGrid/>
        <w:spacing w:line="480" w:lineRule="exact"/>
        <w:jc w:val="left"/>
        <w:textAlignment w:val="auto"/>
        <w:rPr>
          <w:rFonts w:hint="eastAsia" w:ascii="仿宋" w:hAnsi="仿宋" w:eastAsia="仿宋" w:cs="仿宋"/>
          <w:i w:val="0"/>
          <w:iCs w:val="0"/>
          <w:kern w:val="0"/>
          <w:sz w:val="28"/>
          <w:szCs w:val="28"/>
          <w:u w:val="single"/>
          <w:lang w:val="zh-TW" w:eastAsia="zh-TW"/>
        </w:rPr>
      </w:pPr>
      <w:r>
        <w:rPr>
          <w:rFonts w:hint="eastAsia" w:ascii="仿宋" w:hAnsi="仿宋" w:eastAsia="仿宋" w:cs="仿宋"/>
          <w:i w:val="0"/>
          <w:iCs w:val="0"/>
          <w:kern w:val="0"/>
          <w:sz w:val="28"/>
          <w:szCs w:val="28"/>
          <w:u w:val="single"/>
          <w:lang w:val="zh-CN"/>
        </w:rPr>
        <w:t>6、大一同学提出，学校没有设施完备的羽毛球馆，影响到了自己的课余娱乐活动。</w:t>
      </w:r>
    </w:p>
    <w:p>
      <w:pPr>
        <w:keepNext w:val="0"/>
        <w:keepLines w:val="0"/>
        <w:pageBreakBefore w:val="0"/>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kinsoku/>
        <w:wordWrap/>
        <w:overflowPunct/>
        <w:topLinePunct w:val="0"/>
        <w:autoSpaceDE/>
        <w:autoSpaceDN/>
        <w:bidi w:val="0"/>
        <w:adjustRightInd/>
        <w:snapToGrid/>
        <w:spacing w:line="480" w:lineRule="exact"/>
        <w:jc w:val="left"/>
        <w:textAlignment w:val="auto"/>
        <w:rPr>
          <w:rFonts w:hint="eastAsia" w:ascii="仿宋" w:hAnsi="仿宋" w:eastAsia="仿宋" w:cs="仿宋"/>
          <w:i w:val="0"/>
          <w:iCs w:val="0"/>
          <w:sz w:val="28"/>
          <w:szCs w:val="28"/>
          <w:u w:val="single"/>
          <w:lang w:val="zh-TW" w:eastAsia="zh-TW"/>
        </w:rPr>
      </w:pPr>
      <w:r>
        <w:rPr>
          <w:rFonts w:hint="eastAsia" w:ascii="仿宋" w:hAnsi="仿宋" w:eastAsia="仿宋" w:cs="仿宋"/>
          <w:i w:val="0"/>
          <w:iCs w:val="0"/>
          <w:kern w:val="0"/>
          <w:sz w:val="28"/>
          <w:szCs w:val="28"/>
          <w:u w:val="single"/>
          <w:lang w:val="zh-CN"/>
        </w:rPr>
        <w:t>解答：马书记表示，自己作为教职工代表曾向学校反映过这个问题。但是学校的改善是要一步一步进行的，自己也会代表学生们契而不舍的向学校提出学生们关心的问题，希望可以将这些问题逐步解决，便利广大师生。</w:t>
      </w:r>
    </w:p>
    <w:p>
      <w:pPr>
        <w:keepNext w:val="0"/>
        <w:keepLines w:val="0"/>
        <w:pageBreakBefore w:val="0"/>
        <w:kinsoku/>
        <w:wordWrap/>
        <w:overflowPunct/>
        <w:topLinePunct w:val="0"/>
        <w:autoSpaceDE/>
        <w:autoSpaceDN/>
        <w:bidi w:val="0"/>
        <w:adjustRightInd/>
        <w:snapToGrid/>
        <w:spacing w:line="480" w:lineRule="exact"/>
        <w:ind w:firstLine="640"/>
        <w:textAlignment w:val="auto"/>
        <w:rPr>
          <w:rFonts w:hint="eastAsia" w:ascii="仿宋" w:hAnsi="仿宋" w:eastAsia="仿宋" w:cs="仿宋"/>
          <w:i w:val="0"/>
          <w:iCs w:val="0"/>
          <w:sz w:val="28"/>
          <w:szCs w:val="28"/>
          <w:u w:val="single"/>
          <w:lang w:val="zh-TW" w:eastAsia="zh-TW"/>
        </w:rPr>
      </w:pPr>
      <w:r>
        <w:rPr>
          <w:rFonts w:hint="eastAsia" w:ascii="仿宋" w:hAnsi="仿宋" w:eastAsia="仿宋" w:cs="仿宋"/>
          <w:i w:val="0"/>
          <w:iCs w:val="0"/>
          <w:sz w:val="28"/>
          <w:szCs w:val="28"/>
          <w:u w:val="single"/>
          <w:lang w:val="zh-TW"/>
        </w:rPr>
        <w:t>五、</w:t>
      </w:r>
      <w:r>
        <w:rPr>
          <w:rFonts w:hint="eastAsia" w:ascii="仿宋" w:hAnsi="仿宋" w:eastAsia="仿宋" w:cs="仿宋"/>
          <w:i w:val="0"/>
          <w:iCs w:val="0"/>
          <w:sz w:val="28"/>
          <w:szCs w:val="28"/>
          <w:u w:val="single"/>
          <w:lang w:val="zh-TW" w:eastAsia="zh-TW"/>
        </w:rPr>
        <w:t>后续改进举措</w:t>
      </w:r>
    </w:p>
    <w:p>
      <w:pPr>
        <w:keepNext w:val="0"/>
        <w:keepLines w:val="0"/>
        <w:pageBreakBefore w:val="0"/>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kinsoku/>
        <w:wordWrap/>
        <w:overflowPunct/>
        <w:topLinePunct w:val="0"/>
        <w:autoSpaceDE/>
        <w:autoSpaceDN/>
        <w:bidi w:val="0"/>
        <w:adjustRightInd/>
        <w:snapToGrid/>
        <w:spacing w:line="480" w:lineRule="exact"/>
        <w:jc w:val="left"/>
        <w:textAlignment w:val="auto"/>
        <w:rPr>
          <w:rFonts w:hint="eastAsia" w:ascii="仿宋" w:hAnsi="仿宋" w:eastAsia="仿宋" w:cs="仿宋"/>
          <w:i w:val="0"/>
          <w:iCs w:val="0"/>
          <w:kern w:val="0"/>
          <w:sz w:val="28"/>
          <w:szCs w:val="28"/>
          <w:u w:val="single"/>
          <w:lang w:val="zh-CN"/>
        </w:rPr>
      </w:pPr>
      <w:r>
        <w:rPr>
          <w:rFonts w:hint="eastAsia" w:ascii="仿宋" w:hAnsi="仿宋" w:eastAsia="仿宋" w:cs="仿宋"/>
          <w:i w:val="0"/>
          <w:iCs w:val="0"/>
          <w:kern w:val="0"/>
          <w:sz w:val="28"/>
          <w:szCs w:val="28"/>
          <w:u w:val="single"/>
          <w:lang w:val="zh-CN"/>
        </w:rPr>
        <w:t xml:space="preserve">    在调研过程中，发现了许多平时容易被忽视的问题,学院发现这些问题后，立马开展调查核实，并进行了归纳梳理，学院领导班子上会讨论改进措施。</w:t>
      </w:r>
    </w:p>
    <w:p>
      <w:pPr>
        <w:keepNext w:val="0"/>
        <w:keepLines w:val="0"/>
        <w:pageBreakBefore w:val="0"/>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仿宋"/>
          <w:i w:val="0"/>
          <w:iCs w:val="0"/>
          <w:kern w:val="0"/>
          <w:sz w:val="28"/>
          <w:szCs w:val="28"/>
          <w:u w:val="single"/>
          <w:lang w:val="zh-CN"/>
        </w:rPr>
      </w:pPr>
      <w:r>
        <w:rPr>
          <w:rFonts w:hint="eastAsia" w:ascii="仿宋" w:hAnsi="仿宋" w:eastAsia="仿宋" w:cs="仿宋"/>
          <w:i w:val="0"/>
          <w:iCs w:val="0"/>
          <w:kern w:val="0"/>
          <w:sz w:val="28"/>
          <w:szCs w:val="28"/>
          <w:u w:val="single"/>
          <w:lang w:val="zh-CN"/>
        </w:rPr>
        <w:t>首先在教学授课方面，教学质量永远是学校的生命线，学院必须把教学放在首位。在课程的设置上，虽然学院不定期的会结合授课的实际情况适当微调课程的设置，但是难免还会出现课程设置不尽合理之处，比如说前置课程的安排、导入课程的选择、课程大纲的打磨、课程内容的探讨、授课内容的研究等等，这些都需要我们老师一次再一次的修订改进，通过教学团队不断研磨，努力打造成“金课”。为此，学院制定了以下制度：1.定时研讨。规定每个单周周二是教学团队的课程研讨时间，团队教师聚在一起，一起探讨研究本团队内的每一门课的授课情况；2.引入反馈机制。由教学副院长牵头，学办组织，每月组织一次小型的学生座谈会，定期了解学生对于教学上的各种情况，以便及时做出调整；3.强化监督机制。采取了教师之间互相听课、团队负责人定期必听，学院领导抽查听课的三级“听课”制度，努力使每一门课的授课质量都有质的提高。</w:t>
      </w:r>
    </w:p>
    <w:p>
      <w:pPr>
        <w:keepNext w:val="0"/>
        <w:keepLines w:val="0"/>
        <w:pageBreakBefore w:val="0"/>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仿宋"/>
          <w:i w:val="0"/>
          <w:iCs w:val="0"/>
          <w:kern w:val="0"/>
          <w:sz w:val="28"/>
          <w:szCs w:val="28"/>
          <w:u w:val="single"/>
          <w:lang w:val="zh-CN"/>
        </w:rPr>
      </w:pPr>
      <w:r>
        <w:rPr>
          <w:rFonts w:hint="eastAsia" w:ascii="仿宋" w:hAnsi="仿宋" w:eastAsia="仿宋" w:cs="仿宋"/>
          <w:i w:val="0"/>
          <w:iCs w:val="0"/>
          <w:kern w:val="0"/>
          <w:sz w:val="28"/>
          <w:szCs w:val="28"/>
          <w:u w:val="single"/>
          <w:lang w:val="zh-CN"/>
        </w:rPr>
        <w:t>其次在学生思政教育上，学院在开展“育人”工作中努力把“课程思政、思政课程”的元素植入进去，让学生们无论在学习还是在生活中都可以接受爱国主义思想教育，对于我们在韩国留学的学生（二年级下三年级上），学院也安排了远程教育爱国主义思想教育，做到思政教育全方位，无死角。</w:t>
      </w:r>
    </w:p>
    <w:p>
      <w:pPr>
        <w:keepNext w:val="0"/>
        <w:keepLines w:val="0"/>
        <w:pageBreakBefore w:val="0"/>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kinsoku/>
        <w:wordWrap/>
        <w:overflowPunct/>
        <w:topLinePunct w:val="0"/>
        <w:autoSpaceDE/>
        <w:autoSpaceDN/>
        <w:bidi w:val="0"/>
        <w:adjustRightInd/>
        <w:snapToGrid/>
        <w:spacing w:line="480" w:lineRule="exact"/>
        <w:ind w:firstLine="560" w:firstLineChars="200"/>
        <w:jc w:val="left"/>
        <w:textAlignment w:val="auto"/>
        <w:rPr>
          <w:rFonts w:hint="eastAsia" w:ascii="仿宋" w:hAnsi="仿宋" w:eastAsia="仿宋" w:cs="仿宋"/>
          <w:i w:val="0"/>
          <w:iCs w:val="0"/>
          <w:kern w:val="0"/>
          <w:sz w:val="28"/>
          <w:szCs w:val="28"/>
          <w:u w:val="single"/>
          <w:lang w:val="zh-CN"/>
        </w:rPr>
      </w:pPr>
      <w:r>
        <w:rPr>
          <w:rFonts w:hint="eastAsia" w:ascii="仿宋" w:hAnsi="仿宋" w:eastAsia="仿宋" w:cs="仿宋"/>
          <w:i w:val="0"/>
          <w:iCs w:val="0"/>
          <w:kern w:val="0"/>
          <w:sz w:val="28"/>
          <w:szCs w:val="28"/>
          <w:u w:val="single"/>
          <w:lang w:val="zh-CN"/>
        </w:rPr>
        <w:t>在生活方面，许多学生由于刚从高中进入大学，或者从别的城市来到上海，存在着很多的不适应。为此，我们学院按照“三全育人”的指导思想，设立了“班主任”、“导师”、“辅导员”三级管理制度，努力做到全方位育人，精准育人；同时，学院设置“心理驿站” ，让生活中学习上有任何困惑的学生可以有一个心理疏导的场所，帮助学生们疏解内心对于学业及生活的压力，从而解决学生身边的问题。</w:t>
      </w:r>
    </w:p>
    <w:p>
      <w:pPr>
        <w:keepNext w:val="0"/>
        <w:keepLines w:val="0"/>
        <w:pageBreakBefore w:val="0"/>
        <w:kinsoku/>
        <w:wordWrap/>
        <w:overflowPunct/>
        <w:topLinePunct w:val="0"/>
        <w:autoSpaceDE/>
        <w:autoSpaceDN/>
        <w:bidi w:val="0"/>
        <w:adjustRightInd/>
        <w:snapToGrid/>
        <w:spacing w:line="480" w:lineRule="exact"/>
        <w:textAlignment w:val="auto"/>
        <w:rPr>
          <w:rFonts w:hint="eastAsia" w:ascii="仿宋" w:hAnsi="仿宋" w:eastAsia="仿宋" w:cs="仿宋"/>
          <w:i w:val="0"/>
          <w:iCs w:val="0"/>
          <w:sz w:val="28"/>
          <w:szCs w:val="28"/>
          <w:u w:val="single"/>
          <w:lang w:val="en-US" w:eastAsia="zh-CN"/>
        </w:rPr>
      </w:pPr>
      <w:r>
        <w:rPr>
          <w:rFonts w:hint="eastAsia" w:ascii="仿宋" w:hAnsi="仿宋" w:eastAsia="仿宋" w:cs="仿宋"/>
          <w:i w:val="0"/>
          <w:iCs w:val="0"/>
          <w:kern w:val="0"/>
          <w:sz w:val="28"/>
          <w:szCs w:val="28"/>
          <w:u w:val="single"/>
          <w:lang w:val="zh-CN"/>
        </w:rPr>
        <w:t xml:space="preserve">    本次“院长与我面对面”座谈会是学院传达校情校讯、探访舆情学风、反馈学生诉求、促进学校发展的一项有意义的活动。通过与学生面对面座谈，倾听学生的声音，在学生与学院管理层之间架起沟通交流的桥梁，意在便于及时发现学校管理中存在的问题，全面推进和谐校园建设。</w:t>
      </w:r>
    </w:p>
    <w:p>
      <w:pPr>
        <w:keepNext w:val="0"/>
        <w:keepLines w:val="0"/>
        <w:pageBreakBefore w:val="0"/>
        <w:kinsoku/>
        <w:wordWrap/>
        <w:overflowPunct/>
        <w:topLinePunct w:val="0"/>
        <w:autoSpaceDE/>
        <w:autoSpaceDN/>
        <w:bidi w:val="0"/>
        <w:adjustRightInd/>
        <w:snapToGrid/>
        <w:spacing w:line="480" w:lineRule="exact"/>
        <w:ind w:firstLine="562" w:firstLineChars="200"/>
        <w:textAlignment w:val="auto"/>
        <w:rPr>
          <w:rFonts w:hint="eastAsia" w:ascii="仿宋" w:hAnsi="仿宋" w:eastAsia="仿宋" w:cs="仿宋"/>
          <w:i w:val="0"/>
          <w:iCs w:val="0"/>
          <w:sz w:val="28"/>
          <w:szCs w:val="28"/>
          <w:u w:val="single"/>
        </w:rPr>
      </w:pPr>
      <w:r>
        <w:rPr>
          <w:rFonts w:hint="eastAsia" w:ascii="仿宋" w:hAnsi="仿宋" w:eastAsia="仿宋" w:cs="仿宋"/>
          <w:b/>
          <w:bCs/>
          <w:i w:val="0"/>
          <w:iCs w:val="0"/>
          <w:sz w:val="28"/>
          <w:szCs w:val="28"/>
          <w:u w:val="single"/>
          <w:lang w:val="en-US" w:eastAsia="zh-CN"/>
        </w:rPr>
        <w:t>任钟鸣：</w:t>
      </w:r>
      <w:r>
        <w:rPr>
          <w:rFonts w:hint="eastAsia" w:ascii="仿宋" w:hAnsi="仿宋" w:eastAsia="仿宋" w:cs="仿宋"/>
          <w:i w:val="0"/>
          <w:iCs w:val="0"/>
          <w:sz w:val="28"/>
          <w:szCs w:val="28"/>
          <w:u w:val="single"/>
        </w:rPr>
        <w:t>根据学校和</w:t>
      </w:r>
      <w:r>
        <w:rPr>
          <w:rFonts w:hint="eastAsia" w:ascii="仿宋" w:hAnsi="仿宋" w:eastAsia="仿宋" w:cs="仿宋"/>
          <w:i w:val="0"/>
          <w:iCs w:val="0"/>
          <w:sz w:val="28"/>
          <w:szCs w:val="28"/>
          <w:u w:val="single"/>
          <w:lang w:val="en-US" w:eastAsia="zh-CN"/>
        </w:rPr>
        <w:t>艺术设计学院</w:t>
      </w:r>
      <w:r>
        <w:rPr>
          <w:rFonts w:hint="eastAsia" w:ascii="仿宋" w:hAnsi="仿宋" w:eastAsia="仿宋" w:cs="仿宋"/>
          <w:i w:val="0"/>
          <w:iCs w:val="0"/>
          <w:sz w:val="28"/>
          <w:szCs w:val="28"/>
          <w:u w:val="single"/>
        </w:rPr>
        <w:t>党委（党总支）“不忘初心，牢记使命”主题教育的工作安排，按照主题教育“守初心、担使命，找差距、抓落实”的总要求，坚持问题导向、效果导向、责任导向以及“奔着问题去、针对问题改”并把“改”字贯穿始终的精神，我进行了</w:t>
      </w:r>
      <w:r>
        <w:rPr>
          <w:rFonts w:hint="eastAsia" w:ascii="仿宋" w:hAnsi="仿宋" w:eastAsia="仿宋" w:cs="仿宋"/>
          <w:i w:val="0"/>
          <w:iCs w:val="0"/>
          <w:sz w:val="28"/>
          <w:szCs w:val="28"/>
          <w:u w:val="single"/>
          <w:lang w:val="en-US" w:eastAsia="zh-CN"/>
        </w:rPr>
        <w:t>科研研究室及其设备使用情况</w:t>
      </w:r>
      <w:r>
        <w:rPr>
          <w:rFonts w:hint="eastAsia" w:ascii="仿宋" w:hAnsi="仿宋" w:eastAsia="仿宋" w:cs="仿宋"/>
          <w:i w:val="0"/>
          <w:iCs w:val="0"/>
          <w:sz w:val="28"/>
          <w:szCs w:val="28"/>
          <w:u w:val="single"/>
        </w:rPr>
        <w:t>主题专题调研，现将相关情况报告如下：</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i w:val="0"/>
          <w:iCs w:val="0"/>
          <w:sz w:val="28"/>
          <w:szCs w:val="28"/>
          <w:u w:val="single"/>
        </w:rPr>
      </w:pPr>
      <w:r>
        <w:rPr>
          <w:rFonts w:hint="eastAsia" w:ascii="仿宋" w:hAnsi="仿宋" w:eastAsia="仿宋" w:cs="仿宋"/>
          <w:i w:val="0"/>
          <w:iCs w:val="0"/>
          <w:sz w:val="28"/>
          <w:szCs w:val="28"/>
          <w:u w:val="single"/>
        </w:rPr>
        <w:t>一、调研目的及意义</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i w:val="0"/>
          <w:iCs w:val="0"/>
          <w:sz w:val="28"/>
          <w:szCs w:val="28"/>
          <w:u w:val="single"/>
          <w:lang w:val="en-US" w:eastAsia="zh-CN"/>
        </w:rPr>
      </w:pPr>
      <w:r>
        <w:rPr>
          <w:rFonts w:hint="eastAsia" w:ascii="仿宋" w:hAnsi="仿宋" w:eastAsia="仿宋" w:cs="仿宋"/>
          <w:i w:val="0"/>
          <w:iCs w:val="0"/>
          <w:sz w:val="28"/>
          <w:szCs w:val="28"/>
          <w:u w:val="single"/>
        </w:rPr>
        <w:t>1.调研目的：</w:t>
      </w:r>
      <w:r>
        <w:rPr>
          <w:rFonts w:hint="eastAsia" w:ascii="仿宋" w:hAnsi="仿宋" w:eastAsia="仿宋" w:cs="仿宋"/>
          <w:i w:val="0"/>
          <w:iCs w:val="0"/>
          <w:sz w:val="28"/>
          <w:szCs w:val="28"/>
          <w:u w:val="single"/>
          <w:lang w:val="en-US" w:eastAsia="zh-CN"/>
        </w:rPr>
        <w:t>调研艺术设计学院15个科研研究室日常使用情况和设备使用率及安全问题。</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i w:val="0"/>
          <w:iCs w:val="0"/>
          <w:sz w:val="28"/>
          <w:szCs w:val="28"/>
          <w:u w:val="single"/>
        </w:rPr>
      </w:pPr>
      <w:r>
        <w:rPr>
          <w:rFonts w:hint="eastAsia" w:ascii="仿宋" w:hAnsi="仿宋" w:eastAsia="仿宋" w:cs="仿宋"/>
          <w:i w:val="0"/>
          <w:iCs w:val="0"/>
          <w:sz w:val="28"/>
          <w:szCs w:val="28"/>
          <w:u w:val="single"/>
        </w:rPr>
        <w:t>2.调研意义：</w:t>
      </w:r>
      <w:r>
        <w:rPr>
          <w:rFonts w:hint="eastAsia" w:ascii="仿宋" w:hAnsi="仿宋" w:eastAsia="仿宋" w:cs="仿宋"/>
          <w:i w:val="0"/>
          <w:iCs w:val="0"/>
          <w:sz w:val="28"/>
          <w:szCs w:val="28"/>
          <w:u w:val="single"/>
          <w:lang w:val="en-US" w:eastAsia="zh-CN"/>
        </w:rPr>
        <w:t>摸底各研究室是否认真落实科研工作，资产投入购入的设备是否得到充分利用。</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i w:val="0"/>
          <w:iCs w:val="0"/>
          <w:sz w:val="28"/>
          <w:szCs w:val="28"/>
          <w:u w:val="single"/>
        </w:rPr>
      </w:pPr>
      <w:r>
        <w:rPr>
          <w:rFonts w:hint="eastAsia" w:ascii="仿宋" w:hAnsi="仿宋" w:eastAsia="仿宋" w:cs="仿宋"/>
          <w:i w:val="0"/>
          <w:iCs w:val="0"/>
          <w:sz w:val="28"/>
          <w:szCs w:val="28"/>
          <w:u w:val="single"/>
        </w:rPr>
        <w:t>二、调研过程</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i w:val="0"/>
          <w:iCs w:val="0"/>
          <w:sz w:val="28"/>
          <w:szCs w:val="28"/>
          <w:u w:val="single"/>
          <w:lang w:val="en-US" w:eastAsia="zh-CN"/>
        </w:rPr>
      </w:pPr>
      <w:r>
        <w:rPr>
          <w:rFonts w:hint="eastAsia" w:ascii="仿宋" w:hAnsi="仿宋" w:eastAsia="仿宋" w:cs="仿宋"/>
          <w:i w:val="0"/>
          <w:iCs w:val="0"/>
          <w:sz w:val="28"/>
          <w:szCs w:val="28"/>
          <w:u w:val="single"/>
        </w:rPr>
        <w:t>1.调研时间：</w:t>
      </w:r>
      <w:r>
        <w:rPr>
          <w:rFonts w:hint="eastAsia" w:ascii="仿宋" w:hAnsi="仿宋" w:eastAsia="仿宋" w:cs="仿宋"/>
          <w:i w:val="0"/>
          <w:iCs w:val="0"/>
          <w:sz w:val="28"/>
          <w:szCs w:val="28"/>
          <w:u w:val="single"/>
          <w:lang w:val="en-US" w:eastAsia="zh-CN"/>
        </w:rPr>
        <w:t>10月7日至10月11日</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i w:val="0"/>
          <w:iCs w:val="0"/>
          <w:sz w:val="28"/>
          <w:szCs w:val="28"/>
          <w:u w:val="single"/>
          <w:lang w:val="en-US" w:eastAsia="zh-CN"/>
        </w:rPr>
      </w:pPr>
      <w:r>
        <w:rPr>
          <w:rFonts w:hint="eastAsia" w:ascii="仿宋" w:hAnsi="仿宋" w:eastAsia="仿宋" w:cs="仿宋"/>
          <w:i w:val="0"/>
          <w:iCs w:val="0"/>
          <w:sz w:val="28"/>
          <w:szCs w:val="28"/>
          <w:u w:val="single"/>
        </w:rPr>
        <w:t>2.调研地点：</w:t>
      </w:r>
      <w:r>
        <w:rPr>
          <w:rFonts w:hint="eastAsia" w:ascii="仿宋" w:hAnsi="仿宋" w:eastAsia="仿宋" w:cs="仿宋"/>
          <w:i w:val="0"/>
          <w:iCs w:val="0"/>
          <w:sz w:val="28"/>
          <w:szCs w:val="28"/>
          <w:u w:val="single"/>
          <w:lang w:val="en-US" w:eastAsia="zh-CN"/>
        </w:rPr>
        <w:t>艺术设计学院楼</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i w:val="0"/>
          <w:iCs w:val="0"/>
          <w:sz w:val="28"/>
          <w:szCs w:val="28"/>
          <w:u w:val="single"/>
        </w:rPr>
      </w:pPr>
      <w:r>
        <w:rPr>
          <w:rFonts w:hint="eastAsia" w:ascii="仿宋" w:hAnsi="仿宋" w:eastAsia="仿宋" w:cs="仿宋"/>
          <w:i w:val="0"/>
          <w:iCs w:val="0"/>
          <w:sz w:val="28"/>
          <w:szCs w:val="28"/>
          <w:u w:val="single"/>
        </w:rPr>
        <w:t>3.调研对象：</w:t>
      </w:r>
      <w:r>
        <w:rPr>
          <w:rFonts w:hint="eastAsia" w:ascii="仿宋" w:hAnsi="仿宋" w:eastAsia="仿宋" w:cs="仿宋"/>
          <w:i w:val="0"/>
          <w:iCs w:val="0"/>
          <w:sz w:val="28"/>
          <w:szCs w:val="28"/>
          <w:u w:val="single"/>
          <w:lang w:val="en-US" w:eastAsia="zh-CN"/>
        </w:rPr>
        <w:t>艺术设计学院15个科研研究室</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i w:val="0"/>
          <w:iCs w:val="0"/>
          <w:sz w:val="28"/>
          <w:szCs w:val="28"/>
          <w:u w:val="single"/>
        </w:rPr>
      </w:pPr>
      <w:r>
        <w:rPr>
          <w:rFonts w:hint="eastAsia" w:ascii="仿宋" w:hAnsi="仿宋" w:eastAsia="仿宋" w:cs="仿宋"/>
          <w:i w:val="0"/>
          <w:iCs w:val="0"/>
          <w:sz w:val="28"/>
          <w:szCs w:val="28"/>
          <w:u w:val="single"/>
        </w:rPr>
        <w:t>4.调研方式：</w:t>
      </w:r>
      <w:r>
        <w:rPr>
          <w:rFonts w:hint="eastAsia" w:ascii="仿宋" w:hAnsi="仿宋" w:eastAsia="仿宋" w:cs="仿宋"/>
          <w:i w:val="0"/>
          <w:iCs w:val="0"/>
          <w:sz w:val="28"/>
          <w:szCs w:val="28"/>
          <w:u w:val="single"/>
          <w:lang w:val="en-US" w:eastAsia="zh-CN"/>
        </w:rPr>
        <w:t>观察走访及谈话</w:t>
      </w:r>
    </w:p>
    <w:p>
      <w:pPr>
        <w:keepNext w:val="0"/>
        <w:keepLines w:val="0"/>
        <w:pageBreakBefore w:val="0"/>
        <w:numPr>
          <w:ilvl w:val="0"/>
          <w:numId w:val="12"/>
        </w:numPr>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i w:val="0"/>
          <w:iCs w:val="0"/>
          <w:sz w:val="28"/>
          <w:szCs w:val="28"/>
          <w:u w:val="single"/>
          <w:lang w:val="en-US" w:eastAsia="zh-CN"/>
        </w:rPr>
      </w:pPr>
      <w:r>
        <w:rPr>
          <w:rFonts w:hint="eastAsia" w:ascii="仿宋" w:hAnsi="仿宋" w:eastAsia="仿宋" w:cs="仿宋"/>
          <w:i w:val="0"/>
          <w:iCs w:val="0"/>
          <w:sz w:val="28"/>
          <w:szCs w:val="28"/>
          <w:u w:val="single"/>
        </w:rPr>
        <w:t>调研发现的问题</w:t>
      </w:r>
    </w:p>
    <w:p>
      <w:pPr>
        <w:keepNext w:val="0"/>
        <w:keepLines w:val="0"/>
        <w:pageBreakBefore w:val="0"/>
        <w:numPr>
          <w:ilvl w:val="0"/>
          <w:numId w:val="13"/>
        </w:numPr>
        <w:kinsoku/>
        <w:wordWrap/>
        <w:overflowPunct/>
        <w:topLinePunct w:val="0"/>
        <w:autoSpaceDE/>
        <w:autoSpaceDN/>
        <w:bidi w:val="0"/>
        <w:adjustRightInd/>
        <w:snapToGrid/>
        <w:spacing w:line="480" w:lineRule="exact"/>
        <w:ind w:left="0" w:leftChars="0" w:firstLine="560" w:firstLineChars="200"/>
        <w:textAlignment w:val="auto"/>
        <w:rPr>
          <w:rFonts w:hint="eastAsia" w:ascii="仿宋" w:hAnsi="仿宋" w:eastAsia="仿宋" w:cs="仿宋"/>
          <w:i w:val="0"/>
          <w:iCs w:val="0"/>
          <w:sz w:val="28"/>
          <w:szCs w:val="28"/>
          <w:u w:val="single"/>
        </w:rPr>
      </w:pPr>
      <w:r>
        <w:rPr>
          <w:rFonts w:hint="eastAsia" w:ascii="仿宋" w:hAnsi="仿宋" w:eastAsia="仿宋" w:cs="仿宋"/>
          <w:i w:val="0"/>
          <w:iCs w:val="0"/>
          <w:sz w:val="28"/>
          <w:szCs w:val="28"/>
          <w:u w:val="single"/>
          <w:lang w:val="en-US" w:eastAsia="zh-CN"/>
        </w:rPr>
        <w:t>部分科研研究室使用率不高，人员未能全员出席，空间存在浪费现象，尤其在目前学院空间紧张的情况下。</w:t>
      </w:r>
    </w:p>
    <w:p>
      <w:pPr>
        <w:keepNext w:val="0"/>
        <w:keepLines w:val="0"/>
        <w:pageBreakBefore w:val="0"/>
        <w:numPr>
          <w:ilvl w:val="0"/>
          <w:numId w:val="13"/>
        </w:numPr>
        <w:kinsoku/>
        <w:wordWrap/>
        <w:overflowPunct/>
        <w:topLinePunct w:val="0"/>
        <w:autoSpaceDE/>
        <w:autoSpaceDN/>
        <w:bidi w:val="0"/>
        <w:adjustRightInd/>
        <w:snapToGrid/>
        <w:spacing w:line="480" w:lineRule="exact"/>
        <w:ind w:left="0" w:leftChars="0" w:firstLine="560" w:firstLineChars="200"/>
        <w:textAlignment w:val="auto"/>
        <w:rPr>
          <w:rFonts w:hint="eastAsia" w:ascii="仿宋" w:hAnsi="仿宋" w:eastAsia="仿宋" w:cs="仿宋"/>
          <w:i w:val="0"/>
          <w:iCs w:val="0"/>
          <w:sz w:val="28"/>
          <w:szCs w:val="28"/>
          <w:u w:val="single"/>
        </w:rPr>
      </w:pPr>
      <w:r>
        <w:rPr>
          <w:rFonts w:hint="eastAsia" w:ascii="仿宋" w:hAnsi="仿宋" w:eastAsia="仿宋" w:cs="仿宋"/>
          <w:i w:val="0"/>
          <w:iCs w:val="0"/>
          <w:sz w:val="28"/>
          <w:szCs w:val="28"/>
          <w:u w:val="single"/>
          <w:lang w:val="en-US" w:eastAsia="zh-CN"/>
        </w:rPr>
        <w:t>大量设备使用率很低，教师及学生研究理论占大量时间，实践部分极少。</w:t>
      </w:r>
    </w:p>
    <w:p>
      <w:pPr>
        <w:keepNext w:val="0"/>
        <w:keepLines w:val="0"/>
        <w:pageBreakBefore w:val="0"/>
        <w:numPr>
          <w:ilvl w:val="0"/>
          <w:numId w:val="13"/>
        </w:numPr>
        <w:kinsoku/>
        <w:wordWrap/>
        <w:overflowPunct/>
        <w:topLinePunct w:val="0"/>
        <w:autoSpaceDE/>
        <w:autoSpaceDN/>
        <w:bidi w:val="0"/>
        <w:adjustRightInd/>
        <w:snapToGrid/>
        <w:spacing w:line="480" w:lineRule="exact"/>
        <w:ind w:left="0" w:leftChars="0" w:firstLine="560" w:firstLineChars="200"/>
        <w:textAlignment w:val="auto"/>
        <w:rPr>
          <w:rFonts w:hint="eastAsia" w:ascii="仿宋" w:hAnsi="仿宋" w:eastAsia="仿宋" w:cs="仿宋"/>
          <w:i w:val="0"/>
          <w:iCs w:val="0"/>
          <w:sz w:val="28"/>
          <w:szCs w:val="28"/>
          <w:u w:val="single"/>
        </w:rPr>
      </w:pPr>
      <w:r>
        <w:rPr>
          <w:rFonts w:hint="eastAsia" w:ascii="仿宋" w:hAnsi="仿宋" w:eastAsia="仿宋" w:cs="仿宋"/>
          <w:i w:val="0"/>
          <w:iCs w:val="0"/>
          <w:sz w:val="28"/>
          <w:szCs w:val="28"/>
          <w:u w:val="single"/>
          <w:lang w:val="en-US" w:eastAsia="zh-CN"/>
        </w:rPr>
        <w:t>部分研究室存在拖线板安全问题。</w:t>
      </w:r>
    </w:p>
    <w:p>
      <w:pPr>
        <w:keepNext w:val="0"/>
        <w:keepLines w:val="0"/>
        <w:pageBreakBefore w:val="0"/>
        <w:numPr>
          <w:ilvl w:val="0"/>
          <w:numId w:val="12"/>
        </w:numPr>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i w:val="0"/>
          <w:iCs w:val="0"/>
          <w:sz w:val="28"/>
          <w:szCs w:val="28"/>
          <w:u w:val="single"/>
          <w:lang w:val="en-US" w:eastAsia="zh-CN"/>
        </w:rPr>
      </w:pPr>
      <w:r>
        <w:rPr>
          <w:rFonts w:hint="eastAsia" w:ascii="仿宋" w:hAnsi="仿宋" w:eastAsia="仿宋" w:cs="仿宋"/>
          <w:i w:val="0"/>
          <w:iCs w:val="0"/>
          <w:sz w:val="28"/>
          <w:szCs w:val="28"/>
          <w:u w:val="single"/>
          <w:lang w:val="en-US" w:eastAsia="zh-CN"/>
        </w:rPr>
        <w:t>问题分析及</w:t>
      </w:r>
      <w:r>
        <w:rPr>
          <w:rFonts w:hint="eastAsia" w:ascii="仿宋" w:hAnsi="仿宋" w:eastAsia="仿宋" w:cs="仿宋"/>
          <w:i w:val="0"/>
          <w:iCs w:val="0"/>
          <w:sz w:val="28"/>
          <w:szCs w:val="28"/>
          <w:u w:val="single"/>
        </w:rPr>
        <w:t>后续改进举</w:t>
      </w:r>
      <w:r>
        <w:rPr>
          <w:rFonts w:hint="eastAsia" w:ascii="仿宋" w:hAnsi="仿宋" w:eastAsia="仿宋" w:cs="仿宋"/>
          <w:i w:val="0"/>
          <w:iCs w:val="0"/>
          <w:sz w:val="28"/>
          <w:szCs w:val="28"/>
          <w:u w:val="single"/>
          <w:lang w:eastAsia="zh-CN"/>
        </w:rPr>
        <w:t>。</w:t>
      </w:r>
    </w:p>
    <w:p>
      <w:pPr>
        <w:keepNext w:val="0"/>
        <w:keepLines w:val="0"/>
        <w:pageBreakBefore w:val="0"/>
        <w:numPr>
          <w:ilvl w:val="0"/>
          <w:numId w:val="14"/>
        </w:numPr>
        <w:kinsoku/>
        <w:wordWrap/>
        <w:overflowPunct/>
        <w:topLinePunct w:val="0"/>
        <w:autoSpaceDE/>
        <w:autoSpaceDN/>
        <w:bidi w:val="0"/>
        <w:adjustRightInd/>
        <w:snapToGrid/>
        <w:spacing w:line="480" w:lineRule="exact"/>
        <w:ind w:left="425" w:leftChars="0" w:hanging="425" w:firstLineChars="0"/>
        <w:textAlignment w:val="auto"/>
        <w:rPr>
          <w:rFonts w:hint="eastAsia" w:ascii="仿宋" w:hAnsi="仿宋" w:eastAsia="仿宋" w:cs="仿宋"/>
          <w:i w:val="0"/>
          <w:iCs w:val="0"/>
          <w:sz w:val="28"/>
          <w:szCs w:val="28"/>
          <w:u w:val="single"/>
          <w:lang w:val="en-US" w:eastAsia="zh-CN"/>
        </w:rPr>
      </w:pPr>
      <w:r>
        <w:rPr>
          <w:rFonts w:hint="eastAsia" w:ascii="仿宋" w:hAnsi="仿宋" w:eastAsia="仿宋" w:cs="仿宋"/>
          <w:i w:val="0"/>
          <w:iCs w:val="0"/>
          <w:sz w:val="28"/>
          <w:szCs w:val="28"/>
          <w:u w:val="single"/>
          <w:lang w:val="en-US" w:eastAsia="zh-CN"/>
        </w:rPr>
        <w:t>部分老师未能全身心投入到科研工作中，导致部分研究生也产生了消极怠慢的科研心态。需充分研究对策，调动老师们的积极性。</w:t>
      </w:r>
    </w:p>
    <w:p>
      <w:pPr>
        <w:keepNext w:val="0"/>
        <w:keepLines w:val="0"/>
        <w:pageBreakBefore w:val="0"/>
        <w:numPr>
          <w:ilvl w:val="0"/>
          <w:numId w:val="14"/>
        </w:numPr>
        <w:kinsoku/>
        <w:wordWrap/>
        <w:overflowPunct/>
        <w:topLinePunct w:val="0"/>
        <w:autoSpaceDE/>
        <w:autoSpaceDN/>
        <w:bidi w:val="0"/>
        <w:adjustRightInd/>
        <w:snapToGrid/>
        <w:spacing w:line="480" w:lineRule="exact"/>
        <w:ind w:left="425" w:leftChars="0" w:hanging="425" w:firstLineChars="0"/>
        <w:textAlignment w:val="auto"/>
        <w:rPr>
          <w:rFonts w:hint="eastAsia" w:ascii="仿宋" w:hAnsi="仿宋" w:eastAsia="仿宋" w:cs="仿宋"/>
          <w:i w:val="0"/>
          <w:iCs w:val="0"/>
          <w:sz w:val="28"/>
          <w:szCs w:val="28"/>
          <w:u w:val="single"/>
          <w:lang w:val="en-US" w:eastAsia="zh-CN"/>
        </w:rPr>
      </w:pPr>
      <w:r>
        <w:rPr>
          <w:rFonts w:hint="eastAsia" w:ascii="仿宋" w:hAnsi="仿宋" w:eastAsia="仿宋" w:cs="仿宋"/>
          <w:i w:val="0"/>
          <w:iCs w:val="0"/>
          <w:sz w:val="28"/>
          <w:szCs w:val="28"/>
          <w:u w:val="single"/>
          <w:lang w:val="en-US" w:eastAsia="zh-CN"/>
        </w:rPr>
        <w:t>科研研究室的设备使用率低，是由于上一问题产生。部分设备使用门槛又较高，设备管理员也不能主动教学生使用，导致设备闲置，资产间接性浪费。后期科研设备需定期维护并由设备管理员开课教授学生使用方法，并设置设备使用考核制度，确保学生安全使用。</w:t>
      </w:r>
    </w:p>
    <w:p>
      <w:pPr>
        <w:keepNext w:val="0"/>
        <w:keepLines w:val="0"/>
        <w:pageBreakBefore w:val="0"/>
        <w:numPr>
          <w:ilvl w:val="0"/>
          <w:numId w:val="14"/>
        </w:numPr>
        <w:kinsoku/>
        <w:wordWrap/>
        <w:overflowPunct/>
        <w:topLinePunct w:val="0"/>
        <w:autoSpaceDE/>
        <w:autoSpaceDN/>
        <w:bidi w:val="0"/>
        <w:adjustRightInd/>
        <w:snapToGrid/>
        <w:spacing w:line="480" w:lineRule="exact"/>
        <w:ind w:left="425" w:leftChars="0" w:hanging="425" w:firstLineChars="0"/>
        <w:textAlignment w:val="auto"/>
        <w:rPr>
          <w:rFonts w:hint="eastAsia" w:ascii="仿宋" w:hAnsi="仿宋" w:eastAsia="仿宋" w:cs="仿宋"/>
          <w:i w:val="0"/>
          <w:iCs w:val="0"/>
          <w:sz w:val="28"/>
          <w:szCs w:val="28"/>
          <w:u w:val="single"/>
          <w:lang w:val="en-US" w:eastAsia="zh-CN"/>
        </w:rPr>
      </w:pPr>
      <w:r>
        <w:rPr>
          <w:rFonts w:hint="eastAsia" w:ascii="仿宋" w:hAnsi="仿宋" w:eastAsia="仿宋" w:cs="仿宋"/>
          <w:i w:val="0"/>
          <w:iCs w:val="0"/>
          <w:sz w:val="28"/>
          <w:szCs w:val="28"/>
          <w:u w:val="single"/>
          <w:lang w:val="en-US" w:eastAsia="zh-CN"/>
        </w:rPr>
        <w:t>此问题是由于艺术设计学院楼设计之初未考虑到研究室及设备使用问题而造成，目前举措是将接线板固定于地面并贴好固定胶带</w:t>
      </w:r>
    </w:p>
    <w:p>
      <w:pPr>
        <w:keepNext w:val="0"/>
        <w:keepLines w:val="0"/>
        <w:pageBreakBefore w:val="0"/>
        <w:kinsoku/>
        <w:wordWrap/>
        <w:overflowPunct/>
        <w:topLinePunct w:val="0"/>
        <w:autoSpaceDE/>
        <w:autoSpaceDN/>
        <w:bidi w:val="0"/>
        <w:adjustRightInd/>
        <w:snapToGrid/>
        <w:spacing w:line="480" w:lineRule="exact"/>
        <w:ind w:firstLine="562" w:firstLineChars="200"/>
        <w:textAlignment w:val="auto"/>
        <w:rPr>
          <w:rFonts w:hint="eastAsia" w:ascii="仿宋" w:hAnsi="仿宋" w:eastAsia="仿宋" w:cs="仿宋"/>
          <w:i w:val="0"/>
          <w:iCs w:val="0"/>
          <w:sz w:val="28"/>
          <w:szCs w:val="28"/>
          <w:u w:val="single"/>
        </w:rPr>
      </w:pPr>
      <w:r>
        <w:rPr>
          <w:rFonts w:hint="eastAsia" w:ascii="仿宋" w:hAnsi="仿宋" w:eastAsia="仿宋" w:cs="仿宋"/>
          <w:b/>
          <w:bCs/>
          <w:i w:val="0"/>
          <w:iCs w:val="0"/>
          <w:sz w:val="28"/>
          <w:szCs w:val="28"/>
          <w:u w:val="single"/>
          <w:lang w:val="en-US" w:eastAsia="zh-CN"/>
        </w:rPr>
        <w:t>徐蓉蓉：</w:t>
      </w:r>
      <w:r>
        <w:rPr>
          <w:rFonts w:hint="eastAsia" w:ascii="仿宋" w:hAnsi="仿宋" w:eastAsia="仿宋" w:cs="仿宋"/>
          <w:i w:val="0"/>
          <w:iCs w:val="0"/>
          <w:sz w:val="28"/>
          <w:szCs w:val="28"/>
          <w:u w:val="single"/>
        </w:rPr>
        <w:t>根据学校和艺术设计学院党委“不忘初心，牢记使命”主题教育的工作安排，按照主题教育“守初心、担使命，找差距、抓落实”的总要求，坚持问题导向、效果导向、责任导向以及“奔着问题去、针对问题改”并把“改”字贯穿始终的精神，我进行了“唯真求实 使命在心” 实验室工作调研，现将相关情况报告如下：</w:t>
      </w:r>
    </w:p>
    <w:p>
      <w:pPr>
        <w:keepNext w:val="0"/>
        <w:keepLines w:val="0"/>
        <w:pageBreakBefore w:val="0"/>
        <w:kinsoku/>
        <w:wordWrap/>
        <w:overflowPunct/>
        <w:topLinePunct w:val="0"/>
        <w:autoSpaceDE/>
        <w:autoSpaceDN/>
        <w:bidi w:val="0"/>
        <w:adjustRightInd/>
        <w:snapToGrid/>
        <w:spacing w:line="480" w:lineRule="exact"/>
        <w:textAlignment w:val="auto"/>
        <w:rPr>
          <w:rFonts w:hint="eastAsia" w:ascii="仿宋" w:hAnsi="仿宋" w:eastAsia="仿宋" w:cs="仿宋"/>
          <w:i w:val="0"/>
          <w:iCs w:val="0"/>
          <w:sz w:val="28"/>
          <w:szCs w:val="28"/>
          <w:u w:val="single"/>
        </w:rPr>
      </w:pPr>
      <w:r>
        <w:rPr>
          <w:rFonts w:hint="eastAsia" w:ascii="仿宋" w:hAnsi="仿宋" w:eastAsia="仿宋" w:cs="仿宋"/>
          <w:i w:val="0"/>
          <w:iCs w:val="0"/>
          <w:sz w:val="28"/>
          <w:szCs w:val="28"/>
          <w:u w:val="single"/>
        </w:rPr>
        <w:t>一、调研目的及意义</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i w:val="0"/>
          <w:iCs w:val="0"/>
          <w:sz w:val="28"/>
          <w:szCs w:val="28"/>
          <w:u w:val="single"/>
        </w:rPr>
      </w:pPr>
      <w:r>
        <w:rPr>
          <w:rFonts w:hint="eastAsia" w:ascii="仿宋" w:hAnsi="仿宋" w:eastAsia="仿宋" w:cs="仿宋"/>
          <w:i w:val="0"/>
          <w:iCs w:val="0"/>
          <w:sz w:val="28"/>
          <w:szCs w:val="28"/>
          <w:u w:val="single"/>
        </w:rPr>
        <w:t>为全面、扎实、深入地开展“不忘初心、牢记使命”主题教育工作，推动学院实验室建设发展。近日组织和实验室工作人员交流谈心，实打实的了解实验室教师的心声和诉求，倾听他们的意见建议，力求在转变工作作风，解决实际问题上见真章、见实效。</w:t>
      </w:r>
    </w:p>
    <w:p>
      <w:pPr>
        <w:keepNext w:val="0"/>
        <w:keepLines w:val="0"/>
        <w:pageBreakBefore w:val="0"/>
        <w:kinsoku/>
        <w:wordWrap/>
        <w:overflowPunct/>
        <w:topLinePunct w:val="0"/>
        <w:autoSpaceDE/>
        <w:autoSpaceDN/>
        <w:bidi w:val="0"/>
        <w:adjustRightInd/>
        <w:snapToGrid/>
        <w:spacing w:line="480" w:lineRule="exact"/>
        <w:textAlignment w:val="auto"/>
        <w:rPr>
          <w:rFonts w:hint="eastAsia" w:ascii="仿宋" w:hAnsi="仿宋" w:eastAsia="仿宋" w:cs="仿宋"/>
          <w:i w:val="0"/>
          <w:iCs w:val="0"/>
          <w:sz w:val="28"/>
          <w:szCs w:val="28"/>
          <w:u w:val="single"/>
        </w:rPr>
      </w:pPr>
      <w:r>
        <w:rPr>
          <w:rFonts w:hint="eastAsia" w:ascii="仿宋" w:hAnsi="仿宋" w:eastAsia="仿宋" w:cs="仿宋"/>
          <w:i w:val="0"/>
          <w:iCs w:val="0"/>
          <w:sz w:val="28"/>
          <w:szCs w:val="28"/>
          <w:u w:val="single"/>
        </w:rPr>
        <w:t>二、调研过程</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i w:val="0"/>
          <w:iCs w:val="0"/>
          <w:sz w:val="28"/>
          <w:szCs w:val="28"/>
          <w:u w:val="single"/>
        </w:rPr>
      </w:pPr>
      <w:r>
        <w:rPr>
          <w:rFonts w:hint="eastAsia" w:ascii="仿宋" w:hAnsi="仿宋" w:eastAsia="仿宋" w:cs="仿宋"/>
          <w:i w:val="0"/>
          <w:iCs w:val="0"/>
          <w:sz w:val="28"/>
          <w:szCs w:val="28"/>
          <w:u w:val="single"/>
        </w:rPr>
        <w:t>1.调研时间：2019年9月29日</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i w:val="0"/>
          <w:iCs w:val="0"/>
          <w:sz w:val="28"/>
          <w:szCs w:val="28"/>
          <w:u w:val="single"/>
        </w:rPr>
      </w:pPr>
      <w:r>
        <w:rPr>
          <w:rFonts w:hint="eastAsia" w:ascii="仿宋" w:hAnsi="仿宋" w:eastAsia="仿宋" w:cs="仿宋"/>
          <w:i w:val="0"/>
          <w:iCs w:val="0"/>
          <w:sz w:val="28"/>
          <w:szCs w:val="28"/>
          <w:u w:val="single"/>
        </w:rPr>
        <w:t>2.调研地点：上午松江校区计算机实验室，上海工程技术大学虚拟现实实验中心走访，教师访谈。下午仙霞路校区中日合作人因工学实验室；集成渲染实验室；数字媒体创意工作棚；虚拟媒体实验室走访。</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i w:val="0"/>
          <w:iCs w:val="0"/>
          <w:kern w:val="0"/>
          <w:sz w:val="28"/>
          <w:szCs w:val="28"/>
          <w:u w:val="single"/>
        </w:rPr>
      </w:pPr>
      <w:r>
        <w:rPr>
          <w:rFonts w:hint="eastAsia" w:ascii="仿宋" w:hAnsi="仿宋" w:eastAsia="仿宋" w:cs="仿宋"/>
          <w:i w:val="0"/>
          <w:iCs w:val="0"/>
          <w:sz w:val="28"/>
          <w:szCs w:val="28"/>
          <w:u w:val="single"/>
        </w:rPr>
        <w:t>3.调研对象：郁尚奇；尹智杰；傅佳；陈晓忠；魏雯</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i w:val="0"/>
          <w:iCs w:val="0"/>
          <w:sz w:val="28"/>
          <w:szCs w:val="28"/>
          <w:u w:val="single"/>
        </w:rPr>
      </w:pPr>
      <w:r>
        <w:rPr>
          <w:rFonts w:hint="eastAsia" w:ascii="仿宋" w:hAnsi="仿宋" w:eastAsia="仿宋" w:cs="仿宋"/>
          <w:i w:val="0"/>
          <w:iCs w:val="0"/>
          <w:sz w:val="28"/>
          <w:szCs w:val="28"/>
          <w:u w:val="single"/>
        </w:rPr>
        <w:t>4.调研方式：实地走访 教师访谈</w:t>
      </w:r>
    </w:p>
    <w:p>
      <w:pPr>
        <w:keepNext w:val="0"/>
        <w:keepLines w:val="0"/>
        <w:pageBreakBefore w:val="0"/>
        <w:kinsoku/>
        <w:wordWrap/>
        <w:overflowPunct/>
        <w:topLinePunct w:val="0"/>
        <w:autoSpaceDE/>
        <w:autoSpaceDN/>
        <w:bidi w:val="0"/>
        <w:adjustRightInd/>
        <w:snapToGrid/>
        <w:spacing w:line="480" w:lineRule="exact"/>
        <w:textAlignment w:val="auto"/>
        <w:rPr>
          <w:rFonts w:hint="eastAsia" w:ascii="仿宋" w:hAnsi="仿宋" w:eastAsia="仿宋" w:cs="仿宋"/>
          <w:i w:val="0"/>
          <w:iCs w:val="0"/>
          <w:sz w:val="28"/>
          <w:szCs w:val="28"/>
          <w:u w:val="single"/>
        </w:rPr>
      </w:pPr>
      <w:r>
        <w:rPr>
          <w:rFonts w:hint="eastAsia" w:ascii="仿宋" w:hAnsi="仿宋" w:eastAsia="仿宋" w:cs="仿宋"/>
          <w:i w:val="0"/>
          <w:iCs w:val="0"/>
          <w:sz w:val="28"/>
          <w:szCs w:val="28"/>
          <w:u w:val="single"/>
        </w:rPr>
        <w:t>三、调研发现的问题</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i w:val="0"/>
          <w:iCs w:val="0"/>
          <w:sz w:val="28"/>
          <w:szCs w:val="28"/>
          <w:u w:val="single"/>
        </w:rPr>
      </w:pPr>
      <w:r>
        <w:rPr>
          <w:rFonts w:hint="eastAsia" w:ascii="仿宋" w:hAnsi="仿宋" w:eastAsia="仿宋" w:cs="仿宋"/>
          <w:i w:val="0"/>
          <w:iCs w:val="0"/>
          <w:sz w:val="28"/>
          <w:szCs w:val="28"/>
          <w:u w:val="single"/>
        </w:rPr>
        <w:t>1.集成渲染实验室建设中和信息办的协调。</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i w:val="0"/>
          <w:iCs w:val="0"/>
          <w:sz w:val="28"/>
          <w:szCs w:val="28"/>
          <w:u w:val="single"/>
        </w:rPr>
      </w:pPr>
      <w:r>
        <w:rPr>
          <w:rFonts w:hint="eastAsia" w:ascii="仿宋" w:hAnsi="仿宋" w:eastAsia="仿宋" w:cs="仿宋"/>
          <w:i w:val="0"/>
          <w:iCs w:val="0"/>
          <w:sz w:val="28"/>
          <w:szCs w:val="28"/>
          <w:u w:val="single"/>
        </w:rPr>
        <w:t xml:space="preserve">2.大型仪器开放及共享可更为广泛。 </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i w:val="0"/>
          <w:iCs w:val="0"/>
          <w:sz w:val="28"/>
          <w:szCs w:val="28"/>
          <w:u w:val="single"/>
        </w:rPr>
      </w:pPr>
      <w:r>
        <w:rPr>
          <w:rFonts w:hint="eastAsia" w:ascii="仿宋" w:hAnsi="仿宋" w:eastAsia="仿宋" w:cs="仿宋"/>
          <w:i w:val="0"/>
          <w:iCs w:val="0"/>
          <w:sz w:val="28"/>
          <w:szCs w:val="28"/>
          <w:u w:val="single"/>
        </w:rPr>
        <w:t>3．提高实验技术队伍水平问题。</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i w:val="0"/>
          <w:iCs w:val="0"/>
          <w:sz w:val="28"/>
          <w:szCs w:val="28"/>
          <w:u w:val="single"/>
        </w:rPr>
      </w:pPr>
      <w:r>
        <w:rPr>
          <w:rFonts w:hint="eastAsia" w:ascii="仿宋" w:hAnsi="仿宋" w:eastAsia="仿宋" w:cs="仿宋"/>
          <w:i w:val="0"/>
          <w:iCs w:val="0"/>
          <w:sz w:val="28"/>
          <w:szCs w:val="28"/>
          <w:u w:val="single"/>
        </w:rPr>
        <w:t>4．实验室安全管理情况较好，有部分漏水问题</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i w:val="0"/>
          <w:iCs w:val="0"/>
          <w:sz w:val="28"/>
          <w:szCs w:val="28"/>
          <w:u w:val="single"/>
        </w:rPr>
      </w:pPr>
      <w:r>
        <w:rPr>
          <w:rFonts w:hint="eastAsia" w:ascii="仿宋" w:hAnsi="仿宋" w:eastAsia="仿宋" w:cs="仿宋"/>
          <w:i w:val="0"/>
          <w:iCs w:val="0"/>
          <w:sz w:val="28"/>
          <w:szCs w:val="28"/>
          <w:u w:val="single"/>
        </w:rPr>
        <w:t>5．实验室人员个人发展的瓶颈问题。</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i w:val="0"/>
          <w:iCs w:val="0"/>
          <w:sz w:val="28"/>
          <w:szCs w:val="28"/>
          <w:u w:val="single"/>
        </w:rPr>
      </w:pPr>
      <w:r>
        <w:rPr>
          <w:rFonts w:hint="eastAsia" w:ascii="仿宋" w:hAnsi="仿宋" w:eastAsia="仿宋" w:cs="仿宋"/>
          <w:i w:val="0"/>
          <w:iCs w:val="0"/>
          <w:sz w:val="28"/>
          <w:szCs w:val="28"/>
          <w:u w:val="single"/>
        </w:rPr>
        <w:t>四、调研形成的成果</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i w:val="0"/>
          <w:iCs w:val="0"/>
          <w:sz w:val="28"/>
          <w:szCs w:val="28"/>
          <w:u w:val="single"/>
        </w:rPr>
      </w:pPr>
      <w:r>
        <w:rPr>
          <w:rFonts w:hint="eastAsia" w:ascii="仿宋" w:hAnsi="仿宋" w:eastAsia="仿宋" w:cs="仿宋"/>
          <w:i w:val="0"/>
          <w:iCs w:val="0"/>
          <w:sz w:val="28"/>
          <w:szCs w:val="28"/>
          <w:u w:val="single"/>
        </w:rPr>
        <w:t>正在建设中的集成渲染实验室设备落地在校信息办，该设备用于数字媒体后期输出加速工具见广泛应用于教学建设和毕业设计，目前正在积极的建设中。</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i w:val="0"/>
          <w:iCs w:val="0"/>
          <w:sz w:val="28"/>
          <w:szCs w:val="28"/>
          <w:u w:val="single"/>
        </w:rPr>
      </w:pPr>
      <w:r>
        <w:rPr>
          <w:rFonts w:hint="eastAsia" w:ascii="仿宋" w:hAnsi="仿宋" w:eastAsia="仿宋" w:cs="仿宋"/>
          <w:i w:val="0"/>
          <w:iCs w:val="0"/>
          <w:sz w:val="28"/>
          <w:szCs w:val="28"/>
          <w:u w:val="single"/>
        </w:rPr>
        <w:t>虚拟现实实验中心具备“VR实验教学中心”、“VR创作中心”、“VR展示中心”、“创新教学平台”四大职能，为全校提供优质的实验教学资源，全面提高学生创新精神和实践能力，培养输出与时俱进的高质量复合型人才。中心已经成为师生科研教学基地和师生成果对外展示的重要窗口，每年举办“3+1"归国汇报展，毕业展等。基于虚拟现实综合实验中心高品质数字媒体硬件，为展示学生数字媒体作品，体验“艺·工”交融数字媒体虚拟互动世界提供了展示和体验平台。中心真正实现了“数字媒体设计—艺术与技术相结合的理念”。从环境设置上为研究提供了学科所需的实践环境，为整个学科的教学及科研提供了全新的平台，积极探索和建立创意设计成果向社会企业转让的通道与方式。已和许多行业内的知名企业例如绿岸网络科技股份有限公司,美创中国,上海广涌多媒体系统有限公司等企业建立了数字媒体设计人才的长期协同培养机制,并建立了紧密的可持续发展的产学研合作关系。在此基础之上继续和企业合作，协同创新，实现校企携手。</w:t>
      </w:r>
    </w:p>
    <w:p>
      <w:pPr>
        <w:keepNext w:val="0"/>
        <w:keepLines w:val="0"/>
        <w:pageBreakBefore w:val="0"/>
        <w:numPr>
          <w:ilvl w:val="0"/>
          <w:numId w:val="1"/>
        </w:numPr>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i w:val="0"/>
          <w:iCs w:val="0"/>
          <w:sz w:val="28"/>
          <w:szCs w:val="28"/>
          <w:u w:val="single"/>
        </w:rPr>
      </w:pPr>
      <w:r>
        <w:rPr>
          <w:rFonts w:hint="eastAsia" w:ascii="仿宋" w:hAnsi="仿宋" w:eastAsia="仿宋" w:cs="仿宋"/>
          <w:i w:val="0"/>
          <w:iCs w:val="0"/>
          <w:sz w:val="28"/>
          <w:szCs w:val="28"/>
          <w:u w:val="single"/>
        </w:rPr>
        <w:t>后续改进举措</w:t>
      </w:r>
    </w:p>
    <w:p>
      <w:pPr>
        <w:pStyle w:val="7"/>
        <w:keepNext w:val="0"/>
        <w:keepLines w:val="0"/>
        <w:pageBreakBefore w:val="0"/>
        <w:numPr>
          <w:ilvl w:val="0"/>
          <w:numId w:val="15"/>
        </w:numPr>
        <w:kinsoku/>
        <w:wordWrap/>
        <w:overflowPunct/>
        <w:topLinePunct w:val="0"/>
        <w:autoSpaceDE/>
        <w:autoSpaceDN/>
        <w:bidi w:val="0"/>
        <w:adjustRightInd/>
        <w:snapToGrid/>
        <w:spacing w:line="480" w:lineRule="exact"/>
        <w:ind w:firstLineChars="0"/>
        <w:textAlignment w:val="auto"/>
        <w:rPr>
          <w:rFonts w:hint="eastAsia" w:ascii="仿宋" w:hAnsi="仿宋" w:eastAsia="仿宋" w:cs="仿宋"/>
          <w:i w:val="0"/>
          <w:iCs w:val="0"/>
          <w:sz w:val="28"/>
          <w:szCs w:val="28"/>
          <w:u w:val="single"/>
        </w:rPr>
      </w:pPr>
      <w:r>
        <w:rPr>
          <w:rFonts w:hint="eastAsia" w:ascii="仿宋" w:hAnsi="仿宋" w:eastAsia="仿宋" w:cs="仿宋"/>
          <w:i w:val="0"/>
          <w:iCs w:val="0"/>
          <w:sz w:val="28"/>
          <w:szCs w:val="28"/>
          <w:u w:val="single"/>
        </w:rPr>
        <w:t>引进1-2名海外硕士加入实验室团队，提质增量。</w:t>
      </w:r>
    </w:p>
    <w:p>
      <w:pPr>
        <w:pStyle w:val="7"/>
        <w:keepNext w:val="0"/>
        <w:keepLines w:val="0"/>
        <w:pageBreakBefore w:val="0"/>
        <w:numPr>
          <w:ilvl w:val="0"/>
          <w:numId w:val="15"/>
        </w:numPr>
        <w:kinsoku/>
        <w:wordWrap/>
        <w:overflowPunct/>
        <w:topLinePunct w:val="0"/>
        <w:autoSpaceDE/>
        <w:autoSpaceDN/>
        <w:bidi w:val="0"/>
        <w:adjustRightInd/>
        <w:snapToGrid/>
        <w:spacing w:line="480" w:lineRule="exact"/>
        <w:ind w:firstLineChars="0"/>
        <w:textAlignment w:val="auto"/>
        <w:rPr>
          <w:rFonts w:hint="eastAsia" w:ascii="仿宋" w:hAnsi="仿宋" w:eastAsia="仿宋" w:cs="仿宋"/>
          <w:i w:val="0"/>
          <w:iCs w:val="0"/>
          <w:sz w:val="28"/>
          <w:szCs w:val="28"/>
          <w:u w:val="single"/>
        </w:rPr>
      </w:pPr>
      <w:r>
        <w:rPr>
          <w:rFonts w:hint="eastAsia" w:ascii="仿宋" w:hAnsi="仿宋" w:eastAsia="仿宋" w:cs="仿宋"/>
          <w:i w:val="0"/>
          <w:iCs w:val="0"/>
          <w:sz w:val="28"/>
          <w:szCs w:val="28"/>
          <w:u w:val="single"/>
        </w:rPr>
        <w:t>对实验室人员组织定期培训，增强业务水平。</w:t>
      </w:r>
    </w:p>
    <w:p>
      <w:pPr>
        <w:pStyle w:val="7"/>
        <w:keepNext w:val="0"/>
        <w:keepLines w:val="0"/>
        <w:pageBreakBefore w:val="0"/>
        <w:numPr>
          <w:ilvl w:val="0"/>
          <w:numId w:val="15"/>
        </w:numPr>
        <w:kinsoku/>
        <w:wordWrap/>
        <w:overflowPunct/>
        <w:topLinePunct w:val="0"/>
        <w:autoSpaceDE/>
        <w:autoSpaceDN/>
        <w:bidi w:val="0"/>
        <w:adjustRightInd/>
        <w:snapToGrid/>
        <w:spacing w:line="480" w:lineRule="exact"/>
        <w:ind w:firstLineChars="0"/>
        <w:textAlignment w:val="auto"/>
        <w:rPr>
          <w:rFonts w:hint="eastAsia" w:ascii="仿宋" w:hAnsi="仿宋" w:eastAsia="仿宋" w:cs="仿宋"/>
          <w:i w:val="0"/>
          <w:iCs w:val="0"/>
          <w:sz w:val="28"/>
          <w:szCs w:val="28"/>
          <w:u w:val="single"/>
        </w:rPr>
      </w:pPr>
      <w:r>
        <w:rPr>
          <w:rFonts w:hint="eastAsia" w:ascii="仿宋" w:hAnsi="仿宋" w:eastAsia="仿宋" w:cs="仿宋"/>
          <w:i w:val="0"/>
          <w:iCs w:val="0"/>
          <w:sz w:val="28"/>
          <w:szCs w:val="28"/>
          <w:u w:val="single"/>
        </w:rPr>
        <w:t>在虚拟实验中心建设基础之上继续和企业合作，协同创新，校企携手。</w:t>
      </w:r>
    </w:p>
    <w:p>
      <w:pPr>
        <w:pStyle w:val="7"/>
        <w:keepNext w:val="0"/>
        <w:keepLines w:val="0"/>
        <w:pageBreakBefore w:val="0"/>
        <w:numPr>
          <w:ilvl w:val="0"/>
          <w:numId w:val="15"/>
        </w:numPr>
        <w:kinsoku/>
        <w:wordWrap/>
        <w:overflowPunct/>
        <w:topLinePunct w:val="0"/>
        <w:autoSpaceDE/>
        <w:autoSpaceDN/>
        <w:bidi w:val="0"/>
        <w:adjustRightInd/>
        <w:snapToGrid/>
        <w:spacing w:line="480" w:lineRule="exact"/>
        <w:ind w:firstLineChars="0"/>
        <w:textAlignment w:val="auto"/>
        <w:rPr>
          <w:rFonts w:hint="eastAsia" w:ascii="仿宋" w:hAnsi="仿宋" w:eastAsia="仿宋" w:cs="仿宋"/>
          <w:i w:val="0"/>
          <w:iCs w:val="0"/>
          <w:sz w:val="28"/>
          <w:szCs w:val="28"/>
          <w:u w:val="single"/>
          <w:lang w:val="en-US" w:eastAsia="zh-CN"/>
        </w:rPr>
      </w:pPr>
      <w:r>
        <w:rPr>
          <w:rFonts w:hint="eastAsia" w:ascii="仿宋" w:hAnsi="仿宋" w:eastAsia="仿宋" w:cs="仿宋"/>
          <w:i w:val="0"/>
          <w:iCs w:val="0"/>
          <w:sz w:val="28"/>
          <w:szCs w:val="28"/>
          <w:u w:val="single"/>
        </w:rPr>
        <w:t>在实验室使用中，任课教师需对实验室安全进行监管，指导学生安全使用实验室内设备，如发现设备设施故障，及时向实验室中心反映，以便及时维护保养不影响正常教学工作。</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i w:val="0"/>
          <w:iCs w:val="0"/>
          <w:sz w:val="28"/>
          <w:szCs w:val="28"/>
          <w:u w:val="single"/>
          <w:lang w:val="en-US" w:eastAsia="zh-CN"/>
        </w:rPr>
      </w:pPr>
      <w:r>
        <w:rPr>
          <w:rFonts w:hint="eastAsia" w:ascii="仿宋" w:hAnsi="仿宋" w:eastAsia="仿宋" w:cs="仿宋"/>
          <w:i w:val="0"/>
          <w:iCs w:val="0"/>
          <w:sz w:val="28"/>
          <w:szCs w:val="28"/>
          <w:u w:val="single"/>
          <w:lang w:val="en-US" w:eastAsia="zh-CN"/>
        </w:rPr>
        <w:t>主题教育开展以来，艺术设计学院和中韩多媒体设计学院班子成员坚持以习近平新时代中国特色社会主义思想为指导，按照《中共中央关于在全党开展“不忘初心、牢记使命”主题教育的意见》精神，树牢“四个意识”、坚定“四个自信”、做到“两个维护”，深入基层深入实际，与干部群众面对面交流，广泛听取意见建议，形成了初步调研成果。交流会上，班子成员结合自身工作和调研课题，围绕学校学院中心工作，党委从调整结构、分工明确、制度建设、规范流程、梳理问题落实整改；从对标一流，科技创新，党员干部、教授带头，为上海科创中心和四大品牌建设贡献高校智慧；从发挥高校党委引领作用，以新工科、新动力与行业龙头企业深度融合，科技成果转化，高质量赋能行业转型升级；从一流学科建设和人才培养匹配；从加强系部在人才培养工作中的主体作用等方面进行交流。</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i w:val="0"/>
          <w:iCs w:val="0"/>
          <w:sz w:val="28"/>
          <w:szCs w:val="28"/>
          <w:u w:val="single"/>
          <w:lang w:val="en-US" w:eastAsia="zh-CN"/>
        </w:rPr>
      </w:pPr>
      <w:r>
        <w:rPr>
          <w:rFonts w:hint="eastAsia" w:ascii="仿宋" w:hAnsi="仿宋" w:eastAsia="仿宋" w:cs="仿宋"/>
          <w:i w:val="0"/>
          <w:iCs w:val="0"/>
          <w:sz w:val="28"/>
          <w:szCs w:val="28"/>
          <w:u w:val="single"/>
          <w:lang w:val="en-US" w:eastAsia="zh-CN"/>
        </w:rPr>
        <w:t>会议强调，开展调查研究是推动学院党委中心工作的重要渠道和方法，我们要按照习近平总书记提出的“四个到位”重要指示精神，把调查研究与</w:t>
      </w:r>
      <w:r>
        <w:rPr>
          <w:rFonts w:hint="eastAsia" w:ascii="仿宋" w:hAnsi="仿宋" w:eastAsia="仿宋" w:cs="仿宋"/>
          <w:i w:val="0"/>
          <w:iCs w:val="0"/>
          <w:kern w:val="2"/>
          <w:sz w:val="28"/>
          <w:szCs w:val="28"/>
          <w:u w:val="single"/>
          <w:lang w:val="en-US" w:eastAsia="zh-CN" w:bidi="ar-SA"/>
        </w:rPr>
        <w:t>学习教育、检视问题、整改落实结合起来，针对调研中发现的问题，在落实各项解决对策上下功夫，推动主题教育取得实实在在成效。要把调查研究解决问题作为理论武装、学用相长的过程，牢牢把握学习贯彻习近平新时代中国特色社会主义思想这个根本任务，在运用科学理论指导实践、学用结合上见成效，坚持从群众中来、到群众中去。要把调查研究解决问题作为攻坚克难、狠抓落实的过程，及时发现问题，解决问题。</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i w:val="0"/>
          <w:iCs w:val="0"/>
          <w:kern w:val="2"/>
          <w:sz w:val="28"/>
          <w:szCs w:val="28"/>
          <w:u w:val="single"/>
          <w:lang w:val="en-US" w:eastAsia="zh-CN" w:bidi="ar-SA"/>
        </w:rPr>
      </w:pPr>
      <w:r>
        <w:rPr>
          <w:rFonts w:hint="eastAsia" w:ascii="仿宋" w:hAnsi="仿宋" w:eastAsia="仿宋" w:cs="仿宋"/>
          <w:i w:val="0"/>
          <w:iCs w:val="0"/>
          <w:kern w:val="2"/>
          <w:sz w:val="28"/>
          <w:szCs w:val="28"/>
          <w:u w:val="single"/>
          <w:lang w:val="en-US" w:eastAsia="zh-CN" w:bidi="ar-SA"/>
        </w:rPr>
        <w:t>最后，与会人员就本次交流会进行了调研成果质量评价。</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i w:val="0"/>
          <w:iCs w:val="0"/>
          <w:sz w:val="28"/>
          <w:szCs w:val="28"/>
          <w:u w:val="single"/>
        </w:rPr>
      </w:pPr>
      <w:r>
        <w:rPr>
          <w:rFonts w:hint="eastAsia" w:ascii="仿宋" w:hAnsi="仿宋" w:eastAsia="仿宋" w:cs="仿宋"/>
          <w:i w:val="0"/>
          <w:iCs w:val="0"/>
          <w:kern w:val="2"/>
          <w:sz w:val="28"/>
          <w:szCs w:val="28"/>
          <w:u w:val="single"/>
          <w:lang w:val="en-US" w:eastAsia="zh-CN" w:bidi="ar-SA"/>
        </w:rPr>
        <w:t>据悉，艺术设计学院党委牢牢把握学习习近平新时代中国特色社会主义思想这一主线，提高政治站位和学校大局意识，对照习近平总书记对上海提出的三大任务和上海“五大中心”“四大品牌”建设，发挥班子凝聚力，解决核心问题，将主题教育与学校、学院中心工作结合，以学院的发展目标和存在问题为导向，即知即改，提高管理能级和高质量学科学院的发展。</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i w:val="0"/>
          <w:iCs w:val="0"/>
          <w:sz w:val="28"/>
          <w:szCs w:val="28"/>
          <w:u w:val="single"/>
        </w:rPr>
      </w:pPr>
    </w:p>
    <w:p>
      <w:pPr>
        <w:keepNext w:val="0"/>
        <w:keepLines w:val="0"/>
        <w:pageBreakBefore w:val="0"/>
        <w:kinsoku/>
        <w:wordWrap/>
        <w:overflowPunct/>
        <w:topLinePunct w:val="0"/>
        <w:autoSpaceDE/>
        <w:autoSpaceDN/>
        <w:bidi w:val="0"/>
        <w:adjustRightInd/>
        <w:snapToGrid/>
        <w:spacing w:line="480" w:lineRule="exact"/>
        <w:textAlignment w:val="auto"/>
        <w:rPr>
          <w:rFonts w:hint="eastAsia" w:ascii="仿宋" w:hAnsi="仿宋" w:eastAsia="仿宋" w:cs="仿宋"/>
          <w:i w:val="0"/>
          <w:iCs w:val="0"/>
          <w:sz w:val="28"/>
          <w:szCs w:val="28"/>
          <w:u w:val="singl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0E5FB9"/>
    <w:multiLevelType w:val="singleLevel"/>
    <w:tmpl w:val="860E5FB9"/>
    <w:lvl w:ilvl="0" w:tentative="0">
      <w:start w:val="3"/>
      <w:numFmt w:val="chineseCounting"/>
      <w:suff w:val="nothing"/>
      <w:lvlText w:val="%1、"/>
      <w:lvlJc w:val="left"/>
      <w:rPr>
        <w:rFonts w:hint="eastAsia"/>
      </w:rPr>
    </w:lvl>
  </w:abstractNum>
  <w:abstractNum w:abstractNumId="1">
    <w:nsid w:val="881DCBC9"/>
    <w:multiLevelType w:val="singleLevel"/>
    <w:tmpl w:val="881DCBC9"/>
    <w:lvl w:ilvl="0" w:tentative="0">
      <w:start w:val="3"/>
      <w:numFmt w:val="chineseCounting"/>
      <w:suff w:val="nothing"/>
      <w:lvlText w:val="%1、"/>
      <w:lvlJc w:val="left"/>
      <w:rPr>
        <w:rFonts w:hint="eastAsia"/>
      </w:rPr>
    </w:lvl>
  </w:abstractNum>
  <w:abstractNum w:abstractNumId="2">
    <w:nsid w:val="AE58DB8F"/>
    <w:multiLevelType w:val="singleLevel"/>
    <w:tmpl w:val="AE58DB8F"/>
    <w:lvl w:ilvl="0" w:tentative="0">
      <w:start w:val="2"/>
      <w:numFmt w:val="decimal"/>
      <w:lvlText w:val="%1."/>
      <w:lvlJc w:val="left"/>
      <w:pPr>
        <w:tabs>
          <w:tab w:val="left" w:pos="312"/>
        </w:tabs>
      </w:pPr>
    </w:lvl>
  </w:abstractNum>
  <w:abstractNum w:abstractNumId="3">
    <w:nsid w:val="DEB9C514"/>
    <w:multiLevelType w:val="singleLevel"/>
    <w:tmpl w:val="DEB9C514"/>
    <w:lvl w:ilvl="0" w:tentative="0">
      <w:start w:val="1"/>
      <w:numFmt w:val="chineseCounting"/>
      <w:suff w:val="nothing"/>
      <w:lvlText w:val="（%1）"/>
      <w:lvlJc w:val="left"/>
      <w:rPr>
        <w:rFonts w:hint="eastAsia"/>
      </w:rPr>
    </w:lvl>
  </w:abstractNum>
  <w:abstractNum w:abstractNumId="4">
    <w:nsid w:val="EF2CA737"/>
    <w:multiLevelType w:val="singleLevel"/>
    <w:tmpl w:val="EF2CA737"/>
    <w:lvl w:ilvl="0" w:tentative="0">
      <w:start w:val="3"/>
      <w:numFmt w:val="decimal"/>
      <w:lvlText w:val="%1."/>
      <w:lvlJc w:val="left"/>
      <w:pPr>
        <w:tabs>
          <w:tab w:val="left" w:pos="312"/>
        </w:tabs>
      </w:pPr>
    </w:lvl>
  </w:abstractNum>
  <w:abstractNum w:abstractNumId="5">
    <w:nsid w:val="F9658A2C"/>
    <w:multiLevelType w:val="singleLevel"/>
    <w:tmpl w:val="F9658A2C"/>
    <w:lvl w:ilvl="0" w:tentative="0">
      <w:start w:val="4"/>
      <w:numFmt w:val="decimal"/>
      <w:lvlText w:val="%1."/>
      <w:lvlJc w:val="left"/>
      <w:pPr>
        <w:tabs>
          <w:tab w:val="left" w:pos="312"/>
        </w:tabs>
      </w:pPr>
    </w:lvl>
  </w:abstractNum>
  <w:abstractNum w:abstractNumId="6">
    <w:nsid w:val="F9CF2E4E"/>
    <w:multiLevelType w:val="singleLevel"/>
    <w:tmpl w:val="F9CF2E4E"/>
    <w:lvl w:ilvl="0" w:tentative="0">
      <w:start w:val="1"/>
      <w:numFmt w:val="decimal"/>
      <w:suff w:val="nothing"/>
      <w:lvlText w:val="%1．"/>
      <w:lvlJc w:val="left"/>
      <w:pPr>
        <w:ind w:left="0" w:firstLine="400"/>
      </w:pPr>
      <w:rPr>
        <w:rFonts w:hint="default"/>
      </w:rPr>
    </w:lvl>
  </w:abstractNum>
  <w:abstractNum w:abstractNumId="7">
    <w:nsid w:val="FA23C09E"/>
    <w:multiLevelType w:val="singleLevel"/>
    <w:tmpl w:val="FA23C09E"/>
    <w:lvl w:ilvl="0" w:tentative="0">
      <w:start w:val="5"/>
      <w:numFmt w:val="chineseCounting"/>
      <w:suff w:val="nothing"/>
      <w:lvlText w:val="%1、"/>
      <w:lvlJc w:val="left"/>
      <w:rPr>
        <w:rFonts w:hint="eastAsia"/>
      </w:rPr>
    </w:lvl>
  </w:abstractNum>
  <w:abstractNum w:abstractNumId="8">
    <w:nsid w:val="1E23EB6E"/>
    <w:multiLevelType w:val="singleLevel"/>
    <w:tmpl w:val="1E23EB6E"/>
    <w:lvl w:ilvl="0" w:tentative="0">
      <w:start w:val="1"/>
      <w:numFmt w:val="decimal"/>
      <w:lvlText w:val="%1."/>
      <w:lvlJc w:val="left"/>
      <w:pPr>
        <w:tabs>
          <w:tab w:val="left" w:pos="312"/>
        </w:tabs>
      </w:pPr>
    </w:lvl>
  </w:abstractNum>
  <w:abstractNum w:abstractNumId="9">
    <w:nsid w:val="39AABF34"/>
    <w:multiLevelType w:val="singleLevel"/>
    <w:tmpl w:val="39AABF34"/>
    <w:lvl w:ilvl="0" w:tentative="0">
      <w:start w:val="1"/>
      <w:numFmt w:val="decimal"/>
      <w:lvlText w:val="%1."/>
      <w:lvlJc w:val="left"/>
      <w:pPr>
        <w:tabs>
          <w:tab w:val="left" w:pos="312"/>
        </w:tabs>
      </w:pPr>
    </w:lvl>
  </w:abstractNum>
  <w:abstractNum w:abstractNumId="10">
    <w:nsid w:val="4F097798"/>
    <w:multiLevelType w:val="singleLevel"/>
    <w:tmpl w:val="4F097798"/>
    <w:lvl w:ilvl="0" w:tentative="0">
      <w:start w:val="3"/>
      <w:numFmt w:val="chineseCounting"/>
      <w:suff w:val="nothing"/>
      <w:lvlText w:val="%1、"/>
      <w:lvlJc w:val="left"/>
      <w:rPr>
        <w:rFonts w:hint="eastAsia"/>
      </w:rPr>
    </w:lvl>
  </w:abstractNum>
  <w:abstractNum w:abstractNumId="11">
    <w:nsid w:val="4F63D876"/>
    <w:multiLevelType w:val="singleLevel"/>
    <w:tmpl w:val="4F63D876"/>
    <w:lvl w:ilvl="0" w:tentative="0">
      <w:start w:val="1"/>
      <w:numFmt w:val="decimal"/>
      <w:lvlText w:val="%1."/>
      <w:lvlJc w:val="left"/>
      <w:pPr>
        <w:ind w:left="425" w:hanging="425"/>
      </w:pPr>
      <w:rPr>
        <w:rFonts w:hint="default"/>
      </w:rPr>
    </w:lvl>
  </w:abstractNum>
  <w:abstractNum w:abstractNumId="12">
    <w:nsid w:val="687762BB"/>
    <w:multiLevelType w:val="multilevel"/>
    <w:tmpl w:val="687762BB"/>
    <w:lvl w:ilvl="0" w:tentative="0">
      <w:start w:val="1"/>
      <w:numFmt w:val="decimal"/>
      <w:lvlText w:val="%1."/>
      <w:lvlJc w:val="left"/>
      <w:pPr>
        <w:ind w:left="1125" w:hanging="480"/>
      </w:pPr>
      <w:rPr>
        <w:rFonts w:hint="default"/>
      </w:rPr>
    </w:lvl>
    <w:lvl w:ilvl="1" w:tentative="0">
      <w:start w:val="1"/>
      <w:numFmt w:val="lowerLetter"/>
      <w:lvlText w:val="%2)"/>
      <w:lvlJc w:val="left"/>
      <w:pPr>
        <w:ind w:left="1485" w:hanging="420"/>
      </w:pPr>
    </w:lvl>
    <w:lvl w:ilvl="2" w:tentative="0">
      <w:start w:val="1"/>
      <w:numFmt w:val="lowerRoman"/>
      <w:lvlText w:val="%3."/>
      <w:lvlJc w:val="right"/>
      <w:pPr>
        <w:ind w:left="1905" w:hanging="420"/>
      </w:pPr>
    </w:lvl>
    <w:lvl w:ilvl="3" w:tentative="0">
      <w:start w:val="1"/>
      <w:numFmt w:val="decimal"/>
      <w:lvlText w:val="%4."/>
      <w:lvlJc w:val="left"/>
      <w:pPr>
        <w:ind w:left="2325" w:hanging="420"/>
      </w:pPr>
    </w:lvl>
    <w:lvl w:ilvl="4" w:tentative="0">
      <w:start w:val="1"/>
      <w:numFmt w:val="lowerLetter"/>
      <w:lvlText w:val="%5)"/>
      <w:lvlJc w:val="left"/>
      <w:pPr>
        <w:ind w:left="2745" w:hanging="420"/>
      </w:pPr>
    </w:lvl>
    <w:lvl w:ilvl="5" w:tentative="0">
      <w:start w:val="1"/>
      <w:numFmt w:val="lowerRoman"/>
      <w:lvlText w:val="%6."/>
      <w:lvlJc w:val="right"/>
      <w:pPr>
        <w:ind w:left="3165" w:hanging="420"/>
      </w:pPr>
    </w:lvl>
    <w:lvl w:ilvl="6" w:tentative="0">
      <w:start w:val="1"/>
      <w:numFmt w:val="decimal"/>
      <w:lvlText w:val="%7."/>
      <w:lvlJc w:val="left"/>
      <w:pPr>
        <w:ind w:left="3585" w:hanging="420"/>
      </w:pPr>
    </w:lvl>
    <w:lvl w:ilvl="7" w:tentative="0">
      <w:start w:val="1"/>
      <w:numFmt w:val="lowerLetter"/>
      <w:lvlText w:val="%8)"/>
      <w:lvlJc w:val="left"/>
      <w:pPr>
        <w:ind w:left="4005" w:hanging="420"/>
      </w:pPr>
    </w:lvl>
    <w:lvl w:ilvl="8" w:tentative="0">
      <w:start w:val="1"/>
      <w:numFmt w:val="lowerRoman"/>
      <w:lvlText w:val="%9."/>
      <w:lvlJc w:val="right"/>
      <w:pPr>
        <w:ind w:left="4425" w:hanging="420"/>
      </w:pPr>
    </w:lvl>
  </w:abstractNum>
  <w:abstractNum w:abstractNumId="13">
    <w:nsid w:val="6FA61285"/>
    <w:multiLevelType w:val="multilevel"/>
    <w:tmpl w:val="6FA6128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7C9941D3"/>
    <w:multiLevelType w:val="multilevel"/>
    <w:tmpl w:val="7C9941D3"/>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7"/>
  </w:num>
  <w:num w:numId="2">
    <w:abstractNumId w:val="14"/>
  </w:num>
  <w:num w:numId="3">
    <w:abstractNumId w:val="1"/>
  </w:num>
  <w:num w:numId="4">
    <w:abstractNumId w:val="12"/>
  </w:num>
  <w:num w:numId="5">
    <w:abstractNumId w:val="0"/>
  </w:num>
  <w:num w:numId="6">
    <w:abstractNumId w:val="3"/>
  </w:num>
  <w:num w:numId="7">
    <w:abstractNumId w:val="4"/>
  </w:num>
  <w:num w:numId="8">
    <w:abstractNumId w:val="5"/>
  </w:num>
  <w:num w:numId="9">
    <w:abstractNumId w:val="2"/>
  </w:num>
  <w:num w:numId="10">
    <w:abstractNumId w:val="8"/>
  </w:num>
  <w:num w:numId="11">
    <w:abstractNumId w:val="9"/>
  </w:num>
  <w:num w:numId="12">
    <w:abstractNumId w:val="10"/>
  </w:num>
  <w:num w:numId="13">
    <w:abstractNumId w:val="6"/>
  </w:num>
  <w:num w:numId="14">
    <w:abstractNumId w:val="11"/>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971EE5"/>
    <w:rsid w:val="0FEF02D8"/>
    <w:rsid w:val="262114F9"/>
    <w:rsid w:val="27265E94"/>
    <w:rsid w:val="2CAB3EEE"/>
    <w:rsid w:val="33E01A77"/>
    <w:rsid w:val="41380230"/>
    <w:rsid w:val="465F2C50"/>
    <w:rsid w:val="52A10014"/>
    <w:rsid w:val="681D07E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5">
    <w:name w:val="Table Grid"/>
    <w:basedOn w:val="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xx</dc:creator>
  <cp:lastModifiedBy>s</cp:lastModifiedBy>
  <dcterms:modified xsi:type="dcterms:W3CDTF">2019-11-06T06:40:06Z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