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92" w:rsidRDefault="00850C69">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A32192" w:rsidRDefault="00850C69">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A32192" w:rsidRDefault="00850C69">
      <w:pPr>
        <w:spacing w:line="500" w:lineRule="exact"/>
        <w:jc w:val="center"/>
        <w:rPr>
          <w:rFonts w:ascii="Times New Roman" w:eastAsia="楷体" w:hAnsi="楷体"/>
          <w:sz w:val="32"/>
          <w:szCs w:val="32"/>
        </w:rPr>
      </w:pPr>
      <w:r>
        <w:rPr>
          <w:rFonts w:ascii="Times New Roman" w:eastAsia="楷体" w:hAnsi="楷体" w:hint="eastAsia"/>
          <w:sz w:val="32"/>
          <w:szCs w:val="32"/>
        </w:rPr>
        <w:t>——</w:t>
      </w:r>
      <w:proofErr w:type="gramStart"/>
      <w:r w:rsidR="00D3131C" w:rsidRPr="00D3131C">
        <w:rPr>
          <w:rFonts w:ascii="Times New Roman" w:eastAsia="楷体" w:hAnsi="楷体" w:hint="eastAsia"/>
          <w:sz w:val="32"/>
          <w:szCs w:val="32"/>
        </w:rPr>
        <w:t>秉</w:t>
      </w:r>
      <w:proofErr w:type="gramEnd"/>
      <w:r w:rsidR="00D3131C" w:rsidRPr="00D3131C">
        <w:rPr>
          <w:rFonts w:ascii="Times New Roman" w:eastAsia="楷体" w:hAnsi="楷体" w:hint="eastAsia"/>
          <w:sz w:val="32"/>
          <w:szCs w:val="32"/>
        </w:rPr>
        <w:t>初心·守信仰</w:t>
      </w:r>
    </w:p>
    <w:p w:rsidR="00A32192" w:rsidRDefault="00347F79">
      <w:pPr>
        <w:spacing w:line="500" w:lineRule="exact"/>
        <w:jc w:val="center"/>
        <w:rPr>
          <w:rFonts w:ascii="Times New Roman" w:eastAsia="楷体" w:hAnsi="Times New Roman"/>
          <w:sz w:val="32"/>
          <w:szCs w:val="32"/>
        </w:rPr>
      </w:pPr>
      <w:r>
        <w:rPr>
          <w:rFonts w:ascii="Times New Roman" w:eastAsia="楷体" w:hAnsi="楷体" w:hint="eastAsia"/>
          <w:sz w:val="32"/>
          <w:szCs w:val="32"/>
        </w:rPr>
        <w:t>艺术设计学院</w:t>
      </w:r>
      <w:r w:rsidR="00850C69">
        <w:rPr>
          <w:rFonts w:ascii="Times New Roman" w:eastAsia="楷体" w:hAnsi="楷体" w:hint="eastAsia"/>
          <w:sz w:val="32"/>
          <w:szCs w:val="32"/>
        </w:rPr>
        <w:t>党委</w:t>
      </w:r>
      <w:r>
        <w:rPr>
          <w:rFonts w:ascii="Times New Roman" w:eastAsia="楷体" w:hAnsi="楷体" w:hint="eastAsia"/>
          <w:sz w:val="32"/>
          <w:szCs w:val="32"/>
        </w:rPr>
        <w:t>副书记、院长</w:t>
      </w:r>
      <w:r w:rsidR="00850C69">
        <w:rPr>
          <w:rFonts w:ascii="Times New Roman" w:eastAsia="楷体" w:hAnsi="Times New Roman"/>
          <w:sz w:val="32"/>
          <w:szCs w:val="32"/>
        </w:rPr>
        <w:t xml:space="preserve">  </w:t>
      </w:r>
      <w:r>
        <w:rPr>
          <w:rFonts w:ascii="Times New Roman" w:eastAsia="楷体" w:hAnsi="Times New Roman" w:hint="eastAsia"/>
          <w:sz w:val="32"/>
          <w:szCs w:val="32"/>
        </w:rPr>
        <w:t>高瞩</w:t>
      </w:r>
    </w:p>
    <w:p w:rsidR="00A32192" w:rsidRDefault="00850C69">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A32192" w:rsidRDefault="00850C69">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A32192" w:rsidRDefault="00850C69">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A32192" w:rsidRDefault="00BE3CF9" w:rsidP="00BE3CF9">
      <w:pPr>
        <w:adjustRightInd w:val="0"/>
        <w:snapToGrid w:val="0"/>
        <w:spacing w:line="360" w:lineRule="auto"/>
        <w:ind w:firstLineChars="200" w:firstLine="640"/>
        <w:rPr>
          <w:rFonts w:ascii="仿宋" w:eastAsia="仿宋" w:hAnsi="仿宋"/>
          <w:sz w:val="32"/>
          <w:szCs w:val="32"/>
        </w:rPr>
      </w:pPr>
      <w:r w:rsidRPr="00BE3CF9">
        <w:rPr>
          <w:rFonts w:ascii="仿宋" w:eastAsia="仿宋" w:hAnsi="仿宋"/>
          <w:sz w:val="32"/>
          <w:szCs w:val="32"/>
        </w:rPr>
        <w:t>中国共产党人的初心和使命，是为中国人民谋幸福，为中华民族谋复兴。这个初心和使命是激励中国共产党人不断前进的根本动力。</w:t>
      </w:r>
      <w:r w:rsidR="00D42A7F" w:rsidRPr="00D42A7F">
        <w:rPr>
          <w:rFonts w:ascii="仿宋" w:eastAsia="仿宋" w:hAnsi="仿宋"/>
          <w:sz w:val="32"/>
          <w:szCs w:val="32"/>
        </w:rPr>
        <w:t>初心是出发者的心，也是初学者的心，它需要在岁月中继续锤炼充实，需要在时间中不停磨砺升华，需要在考验挑战中不断精进成熟。</w:t>
      </w:r>
      <w:r w:rsidR="00D42A7F">
        <w:rPr>
          <w:rFonts w:ascii="仿宋" w:eastAsia="仿宋" w:hAnsi="仿宋" w:hint="eastAsia"/>
          <w:sz w:val="32"/>
          <w:szCs w:val="32"/>
        </w:rPr>
        <w:t>革命前辈</w:t>
      </w:r>
      <w:r w:rsidR="00D42A7F" w:rsidRPr="00D42A7F">
        <w:rPr>
          <w:rFonts w:ascii="仿宋" w:eastAsia="仿宋" w:hAnsi="仿宋"/>
          <w:sz w:val="32"/>
          <w:szCs w:val="32"/>
        </w:rPr>
        <w:t>确立了初心与使命，就将自己的一生与中国革命、建设和改革历史进程紧密相连，与中国人民追求独立、富强、幸福的奋斗岁月紧紧相依。</w:t>
      </w:r>
      <w:r w:rsidR="00D42A7F" w:rsidRPr="00BE3CF9">
        <w:rPr>
          <w:rFonts w:ascii="仿宋" w:eastAsia="仿宋" w:hAnsi="仿宋"/>
          <w:sz w:val="32"/>
          <w:szCs w:val="32"/>
        </w:rPr>
        <w:t>围绕“不忘初心、牢记使命”主题教育，落实到</w:t>
      </w:r>
      <w:r w:rsidR="00D42A7F">
        <w:rPr>
          <w:rFonts w:ascii="仿宋" w:eastAsia="仿宋" w:hAnsi="仿宋" w:hint="eastAsia"/>
          <w:sz w:val="32"/>
          <w:szCs w:val="32"/>
        </w:rPr>
        <w:t>我本人，作为一名高校二级学院院长，</w:t>
      </w:r>
      <w:r w:rsidR="00D42A7F" w:rsidRPr="00D42A7F">
        <w:rPr>
          <w:rFonts w:ascii="仿宋" w:eastAsia="仿宋" w:hAnsi="仿宋"/>
          <w:sz w:val="32"/>
          <w:szCs w:val="32"/>
        </w:rPr>
        <w:t>坚定</w:t>
      </w:r>
      <w:proofErr w:type="gramStart"/>
      <w:r w:rsidR="00D42A7F" w:rsidRPr="00D42A7F">
        <w:rPr>
          <w:rFonts w:ascii="仿宋" w:eastAsia="仿宋" w:hAnsi="仿宋"/>
          <w:sz w:val="32"/>
          <w:szCs w:val="32"/>
        </w:rPr>
        <w:t>践行</w:t>
      </w:r>
      <w:proofErr w:type="gramEnd"/>
      <w:r w:rsidR="00D42A7F" w:rsidRPr="00D42A7F">
        <w:rPr>
          <w:rFonts w:ascii="仿宋" w:eastAsia="仿宋" w:hAnsi="仿宋"/>
          <w:sz w:val="32"/>
          <w:szCs w:val="32"/>
        </w:rPr>
        <w:t>初心，为使命</w:t>
      </w:r>
      <w:r w:rsidR="00D42A7F">
        <w:rPr>
          <w:rFonts w:ascii="仿宋" w:eastAsia="仿宋" w:hAnsi="仿宋" w:hint="eastAsia"/>
          <w:sz w:val="32"/>
          <w:szCs w:val="32"/>
        </w:rPr>
        <w:t>将</w:t>
      </w:r>
      <w:r w:rsidR="00D42A7F" w:rsidRPr="00D42A7F">
        <w:rPr>
          <w:rFonts w:ascii="仿宋" w:eastAsia="仿宋" w:hAnsi="仿宋"/>
          <w:sz w:val="32"/>
          <w:szCs w:val="32"/>
        </w:rPr>
        <w:t>终生奋斗。</w:t>
      </w:r>
      <w:r w:rsidR="00D42A7F">
        <w:rPr>
          <w:rFonts w:ascii="仿宋" w:eastAsia="仿宋" w:hAnsi="仿宋" w:hint="eastAsia"/>
          <w:sz w:val="32"/>
          <w:szCs w:val="32"/>
        </w:rPr>
        <w:t>来到工程大42个月，我的初心就是要建设一个工科大学的现代设计教育体系，并积极实践，实现自己的人生价值。</w:t>
      </w:r>
      <w:r w:rsidR="00D42A7F" w:rsidRPr="00D42A7F">
        <w:rPr>
          <w:rFonts w:ascii="仿宋" w:eastAsia="仿宋" w:hAnsi="仿宋"/>
          <w:sz w:val="32"/>
          <w:szCs w:val="32"/>
        </w:rPr>
        <w:t>确立初心不易、坚守初心更不易。</w:t>
      </w:r>
      <w:r w:rsidR="007834F0">
        <w:rPr>
          <w:rFonts w:ascii="仿宋" w:eastAsia="仿宋" w:hAnsi="仿宋" w:hint="eastAsia"/>
          <w:sz w:val="32"/>
          <w:szCs w:val="32"/>
        </w:rPr>
        <w:t>在当前设计学学科建</w:t>
      </w:r>
      <w:r w:rsidR="007834F0">
        <w:rPr>
          <w:rFonts w:ascii="仿宋" w:eastAsia="仿宋" w:hAnsi="仿宋" w:hint="eastAsia"/>
          <w:sz w:val="32"/>
          <w:szCs w:val="32"/>
        </w:rPr>
        <w:lastRenderedPageBreak/>
        <w:t>设过程中，人才培养、科学研究、服务社会，文化传承等发面，虽然有了一定的起色，但离我们要建立的国内一流的应用型设计学科目标还有很长的路要走，我们只有坚定初心，牢记使命，只争朝夕，坚忍不拔，砥砺前行，才能实现我们的梦想。</w:t>
      </w:r>
    </w:p>
    <w:p w:rsidR="00A32192" w:rsidRDefault="00850C69">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习近平总书记在党的十九大报告中指出，“建设教育强国是中华民族伟大复兴的基础工程”。在全国教育大会上，习总书记进一步提出了“加快推进教育现代化、建设教育强国”的新要求。关于教育强国的论述是习近平新时代教育新理念新思想新观点的重要组成部分，是新时代建设教育强国的行动指南。</w:t>
      </w:r>
    </w:p>
    <w:p w:rsidR="00850C69" w:rsidRPr="00850C69" w:rsidRDefault="00850C69" w:rsidP="00850C69">
      <w:pPr>
        <w:adjustRightInd w:val="0"/>
        <w:snapToGrid w:val="0"/>
        <w:spacing w:line="360" w:lineRule="auto"/>
        <w:rPr>
          <w:rFonts w:ascii="仿宋" w:eastAsia="仿宋" w:hAnsi="仿宋"/>
          <w:sz w:val="32"/>
          <w:szCs w:val="32"/>
        </w:rPr>
      </w:pPr>
      <w:r>
        <w:rPr>
          <w:rFonts w:ascii="仿宋" w:eastAsia="仿宋" w:hAnsi="仿宋" w:hint="eastAsia"/>
          <w:b/>
          <w:bCs/>
          <w:sz w:val="32"/>
          <w:szCs w:val="32"/>
        </w:rPr>
        <w:t>1、</w:t>
      </w:r>
      <w:r w:rsidRPr="00850C69">
        <w:rPr>
          <w:rFonts w:ascii="仿宋" w:eastAsia="仿宋" w:hAnsi="仿宋" w:hint="eastAsia"/>
          <w:b/>
          <w:bCs/>
          <w:sz w:val="32"/>
          <w:szCs w:val="32"/>
        </w:rPr>
        <w:t>加快教育强国建设是建设社会主义现代化强国和实现中华民族伟大复兴中国梦的必然要求</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教育兴则国家兴，教育强则国家强。”当今世界强国无一不是教育强国，在其发展过程中，都十分重视发展教育。教育也为其经济社会发展、确立和维持强国地位发挥了巨大作用。建成社会主义现代化强国是中国共产党人不懈奋斗的目标，也是近代以来中国人民和中华民族孜孜以求的梦想。教育强国是现代化强国的重要内容，也是建设现代化强国的基础。没有现代化的教育，就不会有现代化的事业。习近平总书记指出，“‘两个一百年’奋斗目标的实现、中华民族伟</w:t>
      </w:r>
      <w:r w:rsidRPr="00850C69">
        <w:rPr>
          <w:rFonts w:ascii="仿宋" w:eastAsia="仿宋" w:hAnsi="仿宋" w:hint="eastAsia"/>
          <w:sz w:val="32"/>
          <w:szCs w:val="32"/>
        </w:rPr>
        <w:lastRenderedPageBreak/>
        <w:t>大复兴中国梦的实现，归根到底靠人才、靠教育”。改革开放四十年特别是党的十八大以来，党中央一直十分重视教育事业发展，先后提出并实施了科教兴国战略、人才强国战略和创新驱动发展战略，把教育放在优先发展的战略位置上，全面深化教育改革，大力推进教育事业发展，建成了世界上最大规模的教育体系，使我国教育迈进世界中上行列，为我国社会主义现代化建设事业提供了坚实的人才支撑和智力保障，促进了我国由人口大国向人才资源大国的转变，为加快教育现代化和教育强国建设奠定了坚实的基础。</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但是，目前我国教育还明显存在发展不平衡不充分的问题，教育质量特别是人才培养质量相对滞后于教育规模的扩张，教育体系和人才培养体系还不完善，教育结构不能完全适应经济社会发展需要，一些不利于教育发展的体制机制障碍明显存在，教育对外开放与合作办学的水平有待提高，优质教育资源不足，区域、城乡、校际、不同群体之间的教育差距还比较明显，高水平教师队伍建设相对滞后，等等。总体上看，我国教育还不能完全满足人民群众对教育的需求和建设社会主义现代化强国的需要。与世界教育强国相比，尽管差距在不断缩小，但大而不强是当前我国教育的现实。</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强国必强教，强国先强教。教育本质上是培养人的事业，是面向未来的事业。在经济社会发展中，教育具有基础性、全局性和战略性作用，同时也有周期长、效益滞后的特点。</w:t>
      </w:r>
      <w:r w:rsidRPr="00850C69">
        <w:rPr>
          <w:rFonts w:ascii="仿宋" w:eastAsia="仿宋" w:hAnsi="仿宋" w:hint="eastAsia"/>
          <w:sz w:val="32"/>
          <w:szCs w:val="32"/>
        </w:rPr>
        <w:lastRenderedPageBreak/>
        <w:t>今天的学生是未来建设社会主义现代化强国、实现中华民族伟大复兴中国梦的主力军。习近平总书记指出：“教育是民族振兴、社会进步的重要基石，是功在当代、利在千秋的德政工程，对提高人民综合素质、促进人的全面发展、增强中华民族创新创造活力、实现中华民族伟大复兴具有决定性意义。”党的十九大</w:t>
      </w:r>
      <w:proofErr w:type="gramStart"/>
      <w:r w:rsidRPr="00850C69">
        <w:rPr>
          <w:rFonts w:ascii="仿宋" w:eastAsia="仿宋" w:hAnsi="仿宋" w:hint="eastAsia"/>
          <w:sz w:val="32"/>
          <w:szCs w:val="32"/>
        </w:rPr>
        <w:t>作出</w:t>
      </w:r>
      <w:proofErr w:type="gramEnd"/>
      <w:r w:rsidRPr="00850C69">
        <w:rPr>
          <w:rFonts w:ascii="仿宋" w:eastAsia="仿宋" w:hAnsi="仿宋" w:hint="eastAsia"/>
          <w:sz w:val="32"/>
          <w:szCs w:val="32"/>
        </w:rPr>
        <w:t>了在全面建成小康社会的基础上到2035年基本实现社会主义现代化，到本世纪中叶把我国建成富强民主文明和谐美丽的社会主义现代化强国的战略安排，为新时代中国特色社会主义发展和中华民族伟大复兴，展现了光明前景，指明了前进方向。“时代越是向前，知识和人才的重要性就愈发突出，教育的地位和作用就愈发凸显。我国正处于历史上发展最好的时期，但要实现‘两个一百年’奋斗目标、实现中华民族伟大复兴的中国梦，必须更加重视教育，努力培养出更多更好能够满足党、国家、人民、时代需要的人才。”建设社会主义现代化强国、实现中华民族伟大复兴中国梦，为新时代我国教育提出了新的使命和要求，迫切需要“对加快推进教育现代化、建设教育强国</w:t>
      </w:r>
      <w:proofErr w:type="gramStart"/>
      <w:r w:rsidRPr="00850C69">
        <w:rPr>
          <w:rFonts w:ascii="仿宋" w:eastAsia="仿宋" w:hAnsi="仿宋" w:hint="eastAsia"/>
          <w:sz w:val="32"/>
          <w:szCs w:val="32"/>
        </w:rPr>
        <w:t>作出</w:t>
      </w:r>
      <w:proofErr w:type="gramEnd"/>
      <w:r w:rsidRPr="00850C69">
        <w:rPr>
          <w:rFonts w:ascii="仿宋" w:eastAsia="仿宋" w:hAnsi="仿宋" w:hint="eastAsia"/>
          <w:sz w:val="32"/>
          <w:szCs w:val="32"/>
        </w:rPr>
        <w:t>总体部署和战略设计”。</w:t>
      </w:r>
    </w:p>
    <w:p w:rsidR="00850C69" w:rsidRPr="00850C69" w:rsidRDefault="00850C69" w:rsidP="00850C69">
      <w:pPr>
        <w:adjustRightInd w:val="0"/>
        <w:snapToGrid w:val="0"/>
        <w:spacing w:line="360" w:lineRule="auto"/>
        <w:rPr>
          <w:rFonts w:ascii="仿宋" w:eastAsia="仿宋" w:hAnsi="仿宋"/>
          <w:sz w:val="32"/>
          <w:szCs w:val="32"/>
        </w:rPr>
      </w:pPr>
      <w:r>
        <w:rPr>
          <w:rFonts w:ascii="仿宋" w:eastAsia="仿宋" w:hAnsi="仿宋" w:hint="eastAsia"/>
          <w:b/>
          <w:bCs/>
          <w:sz w:val="32"/>
          <w:szCs w:val="32"/>
        </w:rPr>
        <w:t>2、</w:t>
      </w:r>
      <w:r w:rsidRPr="00850C69">
        <w:rPr>
          <w:rFonts w:ascii="仿宋" w:eastAsia="仿宋" w:hAnsi="仿宋" w:hint="eastAsia"/>
          <w:b/>
          <w:bCs/>
          <w:sz w:val="32"/>
          <w:szCs w:val="32"/>
        </w:rPr>
        <w:t>准确把握新时代加快教育强国建设的着力点</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教育是一个复杂的系统，教育强国建设是一个复杂的系统工程。加快教育强国建设必须找准着力点，系统推进，重点发力。</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lastRenderedPageBreak/>
        <w:t>着力提高人才培养质量，转变教育发展方式。培养人是教育的核心问题，人才培养的质量是衡量教育质量高低也是衡量教育能力强弱的关键指标。建设教育强国，必须提高人才培养的质量。提高人才培养质量，必须转变教育发展方式，推动教育从规模增长向质量提升的转变。正如习近平总书记所指出的，“当前，我国高等教育办学规模和年毕业人数已居世界首位，但规模扩张并不意味着质量和效益增长，走内涵式发展道路是我国高等教育发展的必由之路”。不仅高等教育如此，整个教育体系都应如此。提高人才培养质量，转变教育发展方式，一方面，要明确的是人才标准，也即培养什么人这一教育的根本问题。这种人才应当是德智体美劳全面发展的、拥护中国共产党领导和社会主义制度、立志为中国特色社会主义奋斗终身的有用人才。这样的人才是建设社会主义现代化强国所需要的人才。另一方面，要明确如何培养这样的人才。这就必须坚持立德树人的根本任务，深化教育教学改革，创新人才培养模式，在坚定理想信念、厚植爱国主义情怀、加强品德修养、增长知识见识、</w:t>
      </w:r>
      <w:proofErr w:type="gramStart"/>
      <w:r w:rsidRPr="00850C69">
        <w:rPr>
          <w:rFonts w:ascii="仿宋" w:eastAsia="仿宋" w:hAnsi="仿宋" w:hint="eastAsia"/>
          <w:sz w:val="32"/>
          <w:szCs w:val="32"/>
        </w:rPr>
        <w:t>培养奋斗</w:t>
      </w:r>
      <w:proofErr w:type="gramEnd"/>
      <w:r w:rsidRPr="00850C69">
        <w:rPr>
          <w:rFonts w:ascii="仿宋" w:eastAsia="仿宋" w:hAnsi="仿宋" w:hint="eastAsia"/>
          <w:sz w:val="32"/>
          <w:szCs w:val="32"/>
        </w:rPr>
        <w:t>精神、增强综合素质等六个方面下功夫。只有做到这些，才能培养出能够担当建设社会主义现代化强国和中华民族伟大复兴历史使命的有用人才。</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着力完善教育体系，努力建成高水平的人才培养体系。完善的教育体系和高水平的人才培养体系是教育强国的重</w:t>
      </w:r>
      <w:r w:rsidRPr="00850C69">
        <w:rPr>
          <w:rFonts w:ascii="仿宋" w:eastAsia="仿宋" w:hAnsi="仿宋" w:hint="eastAsia"/>
          <w:sz w:val="32"/>
          <w:szCs w:val="32"/>
        </w:rPr>
        <w:lastRenderedPageBreak/>
        <w:t>要内涵。习近平总书记要求，“要努力构建德智体美劳全面培养的教育体系，形成更高水平的人才培养体系”。完善教育体系，要坚持德育为先，德育、智育、体育、美育、劳动教育五育并举、全面发展，重视学生综合素质培养，克服片面追求某一或某几方面教育的现象。要完善国民教育体系，推进各级各类教育协调发展。“基础教育是提高民族素质的奠基工程”，要加快发展学前教育，提高义务教育巩固率，提高高中教育普及率，大力推进素质教育，为青少年成长成才和提高民族素质奠定扎实的基础。“高等教育是一个国家发展水平和发展潜力的重要标志”，要努力提高高等教育办学水平，加快“双一流”建设，提高教育教学质量</w:t>
      </w:r>
      <w:proofErr w:type="gramStart"/>
      <w:r w:rsidRPr="00850C69">
        <w:rPr>
          <w:rFonts w:ascii="仿宋" w:eastAsia="仿宋" w:hAnsi="仿宋" w:hint="eastAsia"/>
          <w:sz w:val="32"/>
          <w:szCs w:val="32"/>
        </w:rPr>
        <w:t>，着</w:t>
      </w:r>
      <w:proofErr w:type="gramEnd"/>
      <w:r w:rsidRPr="00850C69">
        <w:rPr>
          <w:rFonts w:ascii="仿宋" w:eastAsia="仿宋" w:hAnsi="仿宋" w:hint="eastAsia"/>
          <w:sz w:val="32"/>
          <w:szCs w:val="32"/>
        </w:rPr>
        <w:t>重创新型、复合型和应用型人才培养；加强产学研协同创新，优化高等教育结构，提高科研创新能力和高等学校服务经济社会发展能力。要加快发展职业教育，推进现代职业教育体系建设，促进产教融合、校企合作，重视培养具有工匠精神和就业创业能力的高技能人才，为青少年成功成才提供多样化的选择，逐步提升职业教育的社会认可度和吸引力。要办好继续教育，加快学习型社会建设，充分发挥互联网功能，拓宽学习渠道，创造人人皆学、处处能学、时时可学的环境。要高度重视家庭教育，充分发挥家庭第一个课堂、</w:t>
      </w:r>
      <w:proofErr w:type="gramStart"/>
      <w:r w:rsidRPr="00850C69">
        <w:rPr>
          <w:rFonts w:ascii="仿宋" w:eastAsia="仿宋" w:hAnsi="仿宋" w:hint="eastAsia"/>
          <w:sz w:val="32"/>
          <w:szCs w:val="32"/>
        </w:rPr>
        <w:t>父母第</w:t>
      </w:r>
      <w:proofErr w:type="gramEnd"/>
      <w:r w:rsidRPr="00850C69">
        <w:rPr>
          <w:rFonts w:ascii="仿宋" w:eastAsia="仿宋" w:hAnsi="仿宋" w:hint="eastAsia"/>
          <w:sz w:val="32"/>
          <w:szCs w:val="32"/>
        </w:rPr>
        <w:t>一任教师的作用，用优良的家风、良好的榜样、科学的教育方法，帮助孩子扣好人生第一粒扣子。建设高水平的人才培养</w:t>
      </w:r>
      <w:r w:rsidRPr="00850C69">
        <w:rPr>
          <w:rFonts w:ascii="仿宋" w:eastAsia="仿宋" w:hAnsi="仿宋" w:hint="eastAsia"/>
          <w:sz w:val="32"/>
          <w:szCs w:val="32"/>
        </w:rPr>
        <w:lastRenderedPageBreak/>
        <w:t>体系，各级各类教育必须紧紧围绕培养社会主义建设者和接班人这一根本任务，把立德树人融入教育全过程，科学设计和建设学科体系、教学体系、教材体系、管理体系，把思想道德教育(或思想政治)工作体系建设作为重要内容贯通其中。</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着力深化教育体制机制改革，加快教育治理体系和治理能力现代化。改革创新是推动教育事业健康发展和建设教育强国的动力。加快教育强国建设必须深化教育改革创新，坚决破除当前存在的各种不利于教育事业发展的体制机制障碍，加快推进教育治理体系和治理能力现代化，形成有利于教育科学发展的体制机制。深化教育体制机制改革，首先要继续深化教育领域“放管服”改革，深入推进教育管办评分离改革，激发教育事业发展的生机活力。要深化办学体制改革，加快落实鼓励社会力量兴办教育、促进民办教育健康发展的各项政策；深化教育管理体制改革，完善教育法律法规，加快形成政府宏观管理、学校依法办学的局面，健全现代学校制度，推进教育法治化；深化教育评价制度改革，克服各种阻遏教育健康发展的陈规陋习，加快建立科学合理的教育评价制度，发挥教育评价的正向引导和激励作用；稳步推进考试招生制度改革，在总结试点改革经验的基础上，不断完善改革方案并逐步推广实施，加快建成公平公正、科学合理的中国特色现代考试招生制度；深化经费投入体制和经费管</w:t>
      </w:r>
      <w:r w:rsidRPr="00850C69">
        <w:rPr>
          <w:rFonts w:ascii="仿宋" w:eastAsia="仿宋" w:hAnsi="仿宋" w:hint="eastAsia"/>
          <w:sz w:val="32"/>
          <w:szCs w:val="32"/>
        </w:rPr>
        <w:lastRenderedPageBreak/>
        <w:t>理改革，拓展教育投入渠道，逐步增加公共财政投入，加大吸引社会投入力度；完善经费支出结构，保证公共财政教育经费向农村、教育发展薄弱地区、义务教育和教育教学一线倾斜，健全教育经费管理制度，加强教育经费预算和支出的审计和监管，提高教育经费使用效益。建设教育强国必须扩大教育开放，主动服务国家对外开放战略，在坚持扎根中国办教育的前提下，面向世界，融通中外，借鉴国外先进教育经验，发展具有中国特色、世界水平的现代教育。加强同世界一流资源开展高水平合作办学；加快留学教育事业发展，提高留学教育质量；积极参与全球教育治理，讲好中国故事，提供中国方案，贡献中国智慧。</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着力推进教育公平，促进教育均衡发展。一个教育发展差距较大、严重不公平的国家绝对称不上教育强国。加快教育强国建设必须坚持以人民为中心发展教育的理念，把推进教育公平、促进教育均衡发展作为教育改革的重点。习近平总书记指出，“教育公平是社会公平的重要基础，要不断促进教育发展成果更多更公平惠及全体人民，以教育公平促进社会公平正义”。推进教育公平，必须继续完善家庭困难学生资助体系，加大教育精准脱贫推进力度，重点解决贫困人口子女公平接受教育机会的问题，阻断贫困代际传递；进一步解决农村留守儿童、进城务工人员随迁子女和特殊儿童的教育问题；促进教育均衡发展，缩小城乡基础教育差距，特</w:t>
      </w:r>
      <w:r w:rsidRPr="00850C69">
        <w:rPr>
          <w:rFonts w:ascii="仿宋" w:eastAsia="仿宋" w:hAnsi="仿宋" w:hint="eastAsia"/>
          <w:sz w:val="32"/>
          <w:szCs w:val="32"/>
        </w:rPr>
        <w:lastRenderedPageBreak/>
        <w:t>别是要提高占学生规模一半以上的农村和乡镇学校办学水平和教育教学质量；缩小区域教育差距，加大对革命老区、民族地区、边远地区和贫困地区的基础教育投入，优化高等教育布局，提升中西部地区高等学校办学水平和服务当地经济社会发展能力；缩小校际差距，加强薄弱学校建设，扩大和公平配置优质教育资源；加快教育信息化，推动优质教育资源共享。</w:t>
      </w:r>
    </w:p>
    <w:p w:rsidR="00850C69" w:rsidRPr="00850C69" w:rsidRDefault="00850C69" w:rsidP="00850C69">
      <w:pPr>
        <w:adjustRightInd w:val="0"/>
        <w:snapToGrid w:val="0"/>
        <w:spacing w:line="360" w:lineRule="auto"/>
        <w:ind w:firstLineChars="200" w:firstLine="640"/>
        <w:rPr>
          <w:rFonts w:ascii="仿宋" w:eastAsia="仿宋" w:hAnsi="仿宋"/>
          <w:sz w:val="32"/>
          <w:szCs w:val="32"/>
        </w:rPr>
      </w:pPr>
      <w:r w:rsidRPr="00850C69">
        <w:rPr>
          <w:rFonts w:ascii="仿宋" w:eastAsia="仿宋" w:hAnsi="仿宋" w:hint="eastAsia"/>
          <w:sz w:val="32"/>
          <w:szCs w:val="32"/>
        </w:rPr>
        <w:t>着力建设高水平的教师队伍。</w:t>
      </w:r>
      <w:proofErr w:type="gramStart"/>
      <w:r w:rsidRPr="00850C69">
        <w:rPr>
          <w:rFonts w:ascii="仿宋" w:eastAsia="仿宋" w:hAnsi="仿宋" w:hint="eastAsia"/>
          <w:sz w:val="32"/>
          <w:szCs w:val="32"/>
        </w:rPr>
        <w:t>强教必先</w:t>
      </w:r>
      <w:proofErr w:type="gramEnd"/>
      <w:r w:rsidRPr="00850C69">
        <w:rPr>
          <w:rFonts w:ascii="仿宋" w:eastAsia="仿宋" w:hAnsi="仿宋" w:hint="eastAsia"/>
          <w:sz w:val="32"/>
          <w:szCs w:val="32"/>
        </w:rPr>
        <w:t>强师。加快教育强国建设必须坚持把教师队伍建设作为基础工作，着力建设一支高水平的教师队伍。如果说建设教育强国是中华民族伟大复兴的基础工程，那么，教师队伍建设则是建设教育强国的基础工程。习近平总书记明确指出：“国家繁荣、民族振兴、教育发展，需要我们大力培养造就一支师德高尚、业务精湛、结构合理、充满活力的高素质专业化教师队伍，需要涌现一大批好老师。”建设高水平的教师队伍，必须提高教师队伍的总体素质和专业化水平，要按照“有理想信念、有道德情操、有扎实学识、有仁爱之心”的标准，做好教师培养和培训工作，强化师德师风建设，加强专业能力建设。要优化教师队伍结构，深化学校人事制度改革，完善教师准入、招聘、交流和退出机制，改革教师职称和考核评价制度，科学合理配置教师资源。要提高教师政治地位、社会地位、职业地位，完善教师工资收入分配制度，不断提高教师生活待</w:t>
      </w:r>
      <w:r w:rsidRPr="00850C69">
        <w:rPr>
          <w:rFonts w:ascii="仿宋" w:eastAsia="仿宋" w:hAnsi="仿宋" w:hint="eastAsia"/>
          <w:sz w:val="32"/>
          <w:szCs w:val="32"/>
        </w:rPr>
        <w:lastRenderedPageBreak/>
        <w:t>遇，大力营造全社会尊师重教的氛围，增强教师职业的吸引力和广大教师的获得感与荣誉感。要重视教师的作用，为广大教师提供施展才华的广阔空间和舞台，使其发挥“人类灵魂的工程师、人类文明传承者”的天职，担负起“传播知识、传播思想、传播真理，塑造灵魂、塑造生命、塑造新人的时代重任”。</w:t>
      </w:r>
    </w:p>
    <w:p w:rsidR="00850C69" w:rsidRDefault="00850C69" w:rsidP="00850C69">
      <w:pPr>
        <w:adjustRightInd w:val="0"/>
        <w:snapToGrid w:val="0"/>
        <w:spacing w:line="360" w:lineRule="auto"/>
        <w:ind w:firstLineChars="200" w:firstLine="640"/>
        <w:rPr>
          <w:rFonts w:ascii="微软雅黑" w:eastAsia="微软雅黑" w:hAnsi="微软雅黑"/>
          <w:color w:val="333333"/>
          <w:spacing w:val="15"/>
        </w:rPr>
      </w:pPr>
      <w:r w:rsidRPr="00850C69">
        <w:rPr>
          <w:rFonts w:ascii="仿宋" w:eastAsia="仿宋" w:hAnsi="仿宋" w:hint="eastAsia"/>
          <w:sz w:val="32"/>
          <w:szCs w:val="32"/>
        </w:rPr>
        <w:t>“教育是国之大计、党之大计。”加快教育强国建设必须毫不动摇地坚持党对教育事业的全面领导，“坚持把优先发展教育事业作为推动党和国家各项事业发展的重要先手棋”，要在以习近平同志为核心的党中央坚强领导下，以习近平教育强国重要论述为指导，深化教育改革创新，加快教育强国建设，筑牢中华民族伟大复兴的基础工程。</w:t>
      </w:r>
    </w:p>
    <w:p w:rsidR="00A32192" w:rsidRDefault="00850C69">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13470E" w:rsidRDefault="0030153C" w:rsidP="0013470E">
      <w:pPr>
        <w:adjustRightInd w:val="0"/>
        <w:snapToGrid w:val="0"/>
        <w:spacing w:line="360" w:lineRule="auto"/>
        <w:ind w:firstLineChars="200" w:firstLine="640"/>
        <w:rPr>
          <w:rFonts w:ascii="仿宋" w:eastAsia="仿宋" w:hAnsi="仿宋" w:hint="eastAsia"/>
          <w:b/>
          <w:sz w:val="32"/>
          <w:szCs w:val="32"/>
        </w:rPr>
      </w:pPr>
      <w:r>
        <w:rPr>
          <w:rFonts w:ascii="仿宋" w:eastAsia="仿宋" w:hAnsi="仿宋" w:cs="Times New Roman"/>
          <w:sz w:val="32"/>
          <w:szCs w:val="32"/>
        </w:rPr>
        <w:t>根据</w:t>
      </w:r>
      <w:r>
        <w:rPr>
          <w:rFonts w:ascii="仿宋" w:eastAsia="仿宋" w:hAnsi="仿宋" w:cs="Times New Roman" w:hint="eastAsia"/>
          <w:sz w:val="32"/>
          <w:szCs w:val="32"/>
        </w:rPr>
        <w:t>“</w:t>
      </w:r>
      <w:r>
        <w:rPr>
          <w:rFonts w:ascii="仿宋" w:eastAsia="仿宋" w:hAnsi="仿宋" w:cs="Times New Roman"/>
          <w:sz w:val="32"/>
          <w:szCs w:val="32"/>
        </w:rPr>
        <w:t>不忘初心、牢记使命</w:t>
      </w:r>
      <w:r>
        <w:rPr>
          <w:rFonts w:ascii="仿宋" w:eastAsia="仿宋" w:hAnsi="仿宋" w:cs="Times New Roman" w:hint="eastAsia"/>
          <w:sz w:val="32"/>
          <w:szCs w:val="32"/>
        </w:rPr>
        <w:t>”主题教育要求，我认真学习了《习近平新时代中国特色社会主义思想学习纲要》、《习近平关于“不忘初心、牢记使命”重要论述选编》、《习近平关于“不忘初心、牢记使命”重要论述摘编》、《中国共产党党章》、《贯彻落实习近平新时代中国特色社会主义思想在改革发展稳定中攻坚克难案例》、《上海工程技术大学二级党组织会议和党政联席会议工作问答》。重点对照</w:t>
      </w:r>
      <w:r w:rsidRPr="00D0489D">
        <w:rPr>
          <w:rFonts w:ascii="仿宋" w:eastAsia="仿宋" w:hAnsi="仿宋" w:cs="Times New Roman" w:hint="eastAsia"/>
          <w:sz w:val="32"/>
          <w:szCs w:val="32"/>
        </w:rPr>
        <w:t>《中国共产党章程》、《关于新形势下党内政治生活的若干准则》、《中国共产党纪律处分条例》</w:t>
      </w:r>
      <w:r>
        <w:rPr>
          <w:rFonts w:ascii="仿宋" w:eastAsia="仿宋" w:hAnsi="仿宋" w:cs="Times New Roman" w:hint="eastAsia"/>
          <w:sz w:val="32"/>
          <w:szCs w:val="32"/>
        </w:rPr>
        <w:t>进行检视分析，</w:t>
      </w:r>
      <w:r>
        <w:rPr>
          <w:rFonts w:ascii="仿宋" w:eastAsia="仿宋" w:hAnsi="仿宋" w:cs="Times New Roman" w:hint="eastAsia"/>
          <w:sz w:val="32"/>
          <w:szCs w:val="32"/>
        </w:rPr>
        <w:t>围绕“守初心、担使命”，</w:t>
      </w:r>
      <w:r>
        <w:rPr>
          <w:rFonts w:ascii="仿宋" w:eastAsia="仿宋" w:hAnsi="仿宋" w:cs="Times New Roman" w:hint="eastAsia"/>
          <w:sz w:val="32"/>
          <w:szCs w:val="32"/>
        </w:rPr>
        <w:lastRenderedPageBreak/>
        <w:t>把自己摆进去、把职责摆进去、把工作摆进去，</w:t>
      </w:r>
      <w:r>
        <w:rPr>
          <w:rFonts w:ascii="仿宋" w:eastAsia="仿宋" w:hAnsi="仿宋" w:cs="Times New Roman" w:hint="eastAsia"/>
          <w:sz w:val="32"/>
          <w:szCs w:val="32"/>
        </w:rPr>
        <w:t>在</w:t>
      </w:r>
      <w:r w:rsidR="0013470E" w:rsidRPr="0013470E">
        <w:rPr>
          <w:rFonts w:ascii="仿宋" w:eastAsia="仿宋" w:hAnsi="仿宋" w:hint="eastAsia"/>
          <w:sz w:val="32"/>
          <w:szCs w:val="32"/>
        </w:rPr>
        <w:t>思想上、工作上、作风上</w:t>
      </w:r>
      <w:r>
        <w:rPr>
          <w:rFonts w:ascii="仿宋" w:eastAsia="仿宋" w:hAnsi="仿宋" w:cs="Times New Roman" w:hint="eastAsia"/>
          <w:sz w:val="32"/>
          <w:szCs w:val="32"/>
        </w:rPr>
        <w:t>方面</w:t>
      </w:r>
      <w:r>
        <w:rPr>
          <w:rFonts w:ascii="仿宋" w:eastAsia="仿宋" w:hAnsi="仿宋" w:cs="Times New Roman" w:hint="eastAsia"/>
          <w:sz w:val="32"/>
          <w:szCs w:val="32"/>
        </w:rPr>
        <w:t>主要的差距</w:t>
      </w:r>
      <w:r>
        <w:rPr>
          <w:rFonts w:ascii="仿宋" w:eastAsia="仿宋" w:hAnsi="仿宋" w:cs="Times New Roman" w:hint="eastAsia"/>
          <w:sz w:val="32"/>
          <w:szCs w:val="32"/>
        </w:rPr>
        <w:t>如下：</w:t>
      </w:r>
    </w:p>
    <w:p w:rsidR="00D3131C" w:rsidRPr="00EB64A0" w:rsidRDefault="00D3131C" w:rsidP="00D3131C">
      <w:pPr>
        <w:ind w:firstLineChars="200" w:firstLine="643"/>
        <w:rPr>
          <w:rFonts w:ascii="仿宋" w:eastAsia="仿宋" w:hAnsi="仿宋"/>
          <w:b/>
          <w:sz w:val="32"/>
          <w:szCs w:val="32"/>
        </w:rPr>
      </w:pPr>
      <w:r>
        <w:rPr>
          <w:rFonts w:ascii="仿宋" w:eastAsia="仿宋" w:hAnsi="仿宋" w:hint="eastAsia"/>
          <w:b/>
          <w:sz w:val="32"/>
          <w:szCs w:val="32"/>
        </w:rPr>
        <w:t>（一）</w:t>
      </w:r>
      <w:r w:rsidR="0030153C">
        <w:rPr>
          <w:rFonts w:ascii="仿宋" w:eastAsia="仿宋" w:hAnsi="仿宋" w:hint="eastAsia"/>
          <w:b/>
          <w:sz w:val="32"/>
          <w:szCs w:val="32"/>
        </w:rPr>
        <w:t>思想上</w:t>
      </w:r>
      <w:r w:rsidRPr="00EB64A0">
        <w:rPr>
          <w:rFonts w:ascii="仿宋" w:eastAsia="仿宋" w:hAnsi="仿宋" w:hint="eastAsia"/>
          <w:b/>
          <w:sz w:val="32"/>
          <w:szCs w:val="32"/>
        </w:rPr>
        <w:t>严以修身</w:t>
      </w:r>
      <w:r w:rsidR="0030153C">
        <w:rPr>
          <w:rFonts w:ascii="仿宋" w:eastAsia="仿宋" w:hAnsi="仿宋" w:hint="eastAsia"/>
          <w:b/>
          <w:sz w:val="32"/>
          <w:szCs w:val="32"/>
        </w:rPr>
        <w:t>不够</w:t>
      </w:r>
    </w:p>
    <w:p w:rsidR="00D3131C" w:rsidRPr="006C111C" w:rsidRDefault="00D3131C" w:rsidP="00D3131C">
      <w:pPr>
        <w:ind w:firstLineChars="200" w:firstLine="640"/>
        <w:rPr>
          <w:rFonts w:ascii="仿宋" w:eastAsia="仿宋" w:hAnsi="仿宋"/>
          <w:sz w:val="32"/>
          <w:szCs w:val="32"/>
        </w:rPr>
      </w:pPr>
      <w:r w:rsidRPr="00EB64A0">
        <w:rPr>
          <w:rFonts w:ascii="仿宋" w:eastAsia="仿宋" w:hAnsi="仿宋" w:hint="eastAsia"/>
          <w:sz w:val="32"/>
          <w:szCs w:val="32"/>
        </w:rPr>
        <w:t>（1）</w:t>
      </w:r>
      <w:r w:rsidRPr="006C111C">
        <w:rPr>
          <w:rFonts w:ascii="仿宋" w:eastAsia="仿宋" w:hAnsi="仿宋" w:hint="eastAsia"/>
          <w:sz w:val="32"/>
          <w:szCs w:val="32"/>
        </w:rPr>
        <w:t>在</w:t>
      </w:r>
      <w:proofErr w:type="gramStart"/>
      <w:r w:rsidRPr="006C111C">
        <w:rPr>
          <w:rFonts w:ascii="仿宋" w:eastAsia="仿宋" w:hAnsi="仿宋" w:hint="eastAsia"/>
          <w:sz w:val="32"/>
          <w:szCs w:val="32"/>
        </w:rPr>
        <w:t>践行</w:t>
      </w:r>
      <w:proofErr w:type="gramEnd"/>
      <w:r w:rsidRPr="006C111C">
        <w:rPr>
          <w:rFonts w:ascii="仿宋" w:eastAsia="仿宋" w:hAnsi="仿宋" w:hint="eastAsia"/>
          <w:sz w:val="32"/>
          <w:szCs w:val="32"/>
        </w:rPr>
        <w:t xml:space="preserve">群众路线方面，主动深入广大师生中去听意见还不够广泛深入，从师生角度出发想问题办事情还不够充分。 </w:t>
      </w:r>
    </w:p>
    <w:p w:rsidR="00D3131C" w:rsidRPr="006C111C" w:rsidRDefault="00D3131C" w:rsidP="00D3131C">
      <w:pPr>
        <w:ind w:firstLineChars="200" w:firstLine="640"/>
        <w:rPr>
          <w:rFonts w:ascii="仿宋" w:eastAsia="仿宋" w:hAnsi="仿宋"/>
          <w:sz w:val="32"/>
          <w:szCs w:val="32"/>
        </w:rPr>
      </w:pPr>
      <w:r>
        <w:rPr>
          <w:rFonts w:ascii="仿宋" w:eastAsia="仿宋" w:hAnsi="仿宋" w:hint="eastAsia"/>
          <w:sz w:val="32"/>
          <w:szCs w:val="32"/>
        </w:rPr>
        <w:t>（</w:t>
      </w:r>
      <w:r w:rsidRPr="006C111C">
        <w:rPr>
          <w:rFonts w:ascii="仿宋" w:eastAsia="仿宋" w:hAnsi="仿宋"/>
          <w:sz w:val="32"/>
          <w:szCs w:val="32"/>
        </w:rPr>
        <w:t>2</w:t>
      </w:r>
      <w:r>
        <w:rPr>
          <w:rFonts w:ascii="仿宋" w:eastAsia="仿宋" w:hAnsi="仿宋" w:hint="eastAsia"/>
          <w:sz w:val="32"/>
          <w:szCs w:val="32"/>
        </w:rPr>
        <w:t>）</w:t>
      </w:r>
      <w:r w:rsidRPr="006C111C">
        <w:rPr>
          <w:rFonts w:ascii="仿宋" w:eastAsia="仿宋" w:hAnsi="仿宋" w:hint="eastAsia"/>
          <w:sz w:val="32"/>
          <w:szCs w:val="32"/>
        </w:rPr>
        <w:t>在抵制歪风邪气方面，对教工中存在的工作推诿、部门管理不到位、精神状态不好等问题的纠风，理直气壮的批评和帮助做得还不够。</w:t>
      </w:r>
    </w:p>
    <w:p w:rsidR="00D3131C" w:rsidRPr="00EB64A0" w:rsidRDefault="00D3131C" w:rsidP="00D3131C">
      <w:pPr>
        <w:ind w:firstLineChars="200" w:firstLine="640"/>
        <w:rPr>
          <w:rFonts w:ascii="仿宋" w:eastAsia="仿宋" w:hAnsi="仿宋"/>
          <w:sz w:val="32"/>
          <w:szCs w:val="32"/>
        </w:rPr>
      </w:pPr>
      <w:r>
        <w:rPr>
          <w:rFonts w:ascii="仿宋" w:eastAsia="仿宋" w:hAnsi="仿宋" w:hint="eastAsia"/>
          <w:sz w:val="32"/>
          <w:szCs w:val="32"/>
        </w:rPr>
        <w:t>（</w:t>
      </w:r>
      <w:r w:rsidRPr="006C111C">
        <w:rPr>
          <w:rFonts w:ascii="仿宋" w:eastAsia="仿宋" w:hAnsi="仿宋" w:hint="eastAsia"/>
          <w:sz w:val="32"/>
          <w:szCs w:val="32"/>
        </w:rPr>
        <w:t>3</w:t>
      </w:r>
      <w:r>
        <w:rPr>
          <w:rFonts w:ascii="仿宋" w:eastAsia="仿宋" w:hAnsi="仿宋" w:hint="eastAsia"/>
          <w:sz w:val="32"/>
          <w:szCs w:val="32"/>
        </w:rPr>
        <w:t>）</w:t>
      </w:r>
      <w:r w:rsidRPr="006C111C">
        <w:rPr>
          <w:rFonts w:ascii="仿宋" w:eastAsia="仿宋" w:hAnsi="仿宋" w:hint="eastAsia"/>
          <w:sz w:val="32"/>
          <w:szCs w:val="32"/>
        </w:rPr>
        <w:t>理论学习不够深入。作为</w:t>
      </w:r>
      <w:r w:rsidR="00FA6F5B">
        <w:rPr>
          <w:rFonts w:ascii="仿宋" w:eastAsia="仿宋" w:hAnsi="仿宋" w:hint="eastAsia"/>
          <w:sz w:val="32"/>
          <w:szCs w:val="32"/>
        </w:rPr>
        <w:t>党员行政领导</w:t>
      </w:r>
      <w:r w:rsidRPr="006C111C">
        <w:rPr>
          <w:rFonts w:ascii="仿宋" w:eastAsia="仿宋" w:hAnsi="仿宋" w:hint="eastAsia"/>
          <w:sz w:val="32"/>
          <w:szCs w:val="32"/>
        </w:rPr>
        <w:t>，抓大事，抓要事，抓学院的中心工作</w:t>
      </w:r>
      <w:r w:rsidR="00FA6F5B">
        <w:rPr>
          <w:rFonts w:ascii="仿宋" w:eastAsia="仿宋" w:hAnsi="仿宋" w:hint="eastAsia"/>
          <w:sz w:val="32"/>
          <w:szCs w:val="32"/>
        </w:rPr>
        <w:t>，胆略还不够，格局和胸怀尚需要进一步扩大。</w:t>
      </w:r>
      <w:r w:rsidRPr="006C111C">
        <w:rPr>
          <w:rFonts w:ascii="仿宋" w:eastAsia="仿宋" w:hAnsi="仿宋" w:hint="eastAsia"/>
          <w:sz w:val="32"/>
          <w:szCs w:val="32"/>
        </w:rPr>
        <w:t>日常抓专业学习紧，对理论学习有所放松，尤其是党的基本理论、习近平同志的系列讲话精神学习还不够系统，对法律知识学习还不够深入，表现在抓班子和教师的业务学习和能力建设上显得办法不多，形式单一。</w:t>
      </w:r>
    </w:p>
    <w:p w:rsidR="00D3131C" w:rsidRPr="00EB64A0" w:rsidRDefault="00D3131C" w:rsidP="00D3131C">
      <w:pPr>
        <w:spacing w:line="360" w:lineRule="auto"/>
        <w:ind w:firstLineChars="200" w:firstLine="643"/>
        <w:rPr>
          <w:rFonts w:ascii="仿宋" w:eastAsia="仿宋" w:hAnsi="仿宋"/>
          <w:b/>
          <w:sz w:val="32"/>
          <w:szCs w:val="32"/>
        </w:rPr>
      </w:pPr>
      <w:r>
        <w:rPr>
          <w:rFonts w:ascii="仿宋" w:eastAsia="仿宋" w:hAnsi="仿宋" w:hint="eastAsia"/>
          <w:b/>
          <w:sz w:val="32"/>
          <w:szCs w:val="32"/>
        </w:rPr>
        <w:t>（二）</w:t>
      </w:r>
      <w:r w:rsidR="0030153C">
        <w:rPr>
          <w:rFonts w:ascii="仿宋" w:eastAsia="仿宋" w:hAnsi="仿宋" w:hint="eastAsia"/>
          <w:b/>
          <w:sz w:val="32"/>
          <w:szCs w:val="32"/>
        </w:rPr>
        <w:t>工作上</w:t>
      </w:r>
      <w:r w:rsidRPr="00EB64A0">
        <w:rPr>
          <w:rFonts w:ascii="仿宋" w:eastAsia="仿宋" w:hAnsi="仿宋" w:hint="eastAsia"/>
          <w:b/>
          <w:sz w:val="32"/>
          <w:szCs w:val="32"/>
        </w:rPr>
        <w:t>严以用权</w:t>
      </w:r>
      <w:r w:rsidR="0030153C">
        <w:rPr>
          <w:rFonts w:ascii="仿宋" w:eastAsia="仿宋" w:hAnsi="仿宋" w:hint="eastAsia"/>
          <w:b/>
          <w:sz w:val="32"/>
          <w:szCs w:val="32"/>
        </w:rPr>
        <w:t>尚有差距</w:t>
      </w:r>
    </w:p>
    <w:p w:rsidR="00D3131C" w:rsidRDefault="00D3131C" w:rsidP="00D3131C">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存在问题：</w:t>
      </w:r>
    </w:p>
    <w:p w:rsidR="00D3131C" w:rsidRPr="006C111C" w:rsidRDefault="00D3131C" w:rsidP="00D3131C">
      <w:pPr>
        <w:ind w:firstLineChars="200" w:firstLine="640"/>
        <w:rPr>
          <w:rFonts w:ascii="仿宋" w:eastAsia="仿宋" w:hAnsi="仿宋"/>
          <w:sz w:val="32"/>
          <w:szCs w:val="32"/>
        </w:rPr>
      </w:pPr>
      <w:r>
        <w:rPr>
          <w:rFonts w:ascii="仿宋" w:eastAsia="仿宋" w:hAnsi="仿宋" w:hint="eastAsia"/>
          <w:sz w:val="32"/>
          <w:szCs w:val="32"/>
        </w:rPr>
        <w:t>（4）</w:t>
      </w:r>
      <w:r w:rsidRPr="006C111C">
        <w:rPr>
          <w:rFonts w:ascii="仿宋" w:eastAsia="仿宋" w:hAnsi="仿宋" w:hint="eastAsia"/>
          <w:sz w:val="32"/>
          <w:szCs w:val="32"/>
        </w:rPr>
        <w:t>在</w:t>
      </w:r>
      <w:r w:rsidR="007707E0">
        <w:rPr>
          <w:rFonts w:ascii="仿宋" w:eastAsia="仿宋" w:hAnsi="仿宋" w:hint="eastAsia"/>
          <w:sz w:val="32"/>
          <w:szCs w:val="32"/>
        </w:rPr>
        <w:t>教育教学</w:t>
      </w:r>
      <w:r w:rsidRPr="006C111C">
        <w:rPr>
          <w:rFonts w:ascii="仿宋" w:eastAsia="仿宋" w:hAnsi="仿宋" w:hint="eastAsia"/>
          <w:sz w:val="32"/>
          <w:szCs w:val="32"/>
        </w:rPr>
        <w:t>管理的制度建设上还不够完善。</w:t>
      </w:r>
    </w:p>
    <w:p w:rsidR="00D3131C" w:rsidRPr="00EB64A0" w:rsidRDefault="00D3131C" w:rsidP="00D3131C">
      <w:pPr>
        <w:ind w:firstLineChars="200" w:firstLine="640"/>
        <w:rPr>
          <w:rFonts w:ascii="仿宋" w:eastAsia="仿宋" w:hAnsi="仿宋"/>
          <w:sz w:val="32"/>
          <w:szCs w:val="32"/>
        </w:rPr>
      </w:pPr>
      <w:r>
        <w:rPr>
          <w:rFonts w:ascii="仿宋" w:eastAsia="仿宋" w:hAnsi="仿宋" w:hint="eastAsia"/>
          <w:sz w:val="32"/>
          <w:szCs w:val="32"/>
        </w:rPr>
        <w:t>（5）</w:t>
      </w:r>
      <w:r w:rsidRPr="006C111C">
        <w:rPr>
          <w:rFonts w:ascii="仿宋" w:eastAsia="仿宋" w:hAnsi="仿宋" w:hint="eastAsia"/>
          <w:sz w:val="32"/>
          <w:szCs w:val="32"/>
        </w:rPr>
        <w:t>在</w:t>
      </w:r>
      <w:r w:rsidR="007707E0">
        <w:rPr>
          <w:rFonts w:ascii="仿宋" w:eastAsia="仿宋" w:hAnsi="仿宋" w:hint="eastAsia"/>
          <w:sz w:val="32"/>
          <w:szCs w:val="32"/>
        </w:rPr>
        <w:t>人才</w:t>
      </w:r>
      <w:r w:rsidRPr="006C111C">
        <w:rPr>
          <w:rFonts w:ascii="仿宋" w:eastAsia="仿宋" w:hAnsi="仿宋" w:hint="eastAsia"/>
          <w:sz w:val="32"/>
          <w:szCs w:val="32"/>
        </w:rPr>
        <w:t>队伍</w:t>
      </w:r>
      <w:r w:rsidR="007707E0">
        <w:rPr>
          <w:rFonts w:ascii="仿宋" w:eastAsia="仿宋" w:hAnsi="仿宋" w:hint="eastAsia"/>
          <w:sz w:val="32"/>
          <w:szCs w:val="32"/>
        </w:rPr>
        <w:t>学科建设</w:t>
      </w:r>
      <w:r w:rsidRPr="006C111C">
        <w:rPr>
          <w:rFonts w:ascii="仿宋" w:eastAsia="仿宋" w:hAnsi="仿宋" w:hint="eastAsia"/>
          <w:sz w:val="32"/>
          <w:szCs w:val="32"/>
        </w:rPr>
        <w:t>上创新意识不够，对学</w:t>
      </w:r>
      <w:r w:rsidR="007707E0">
        <w:rPr>
          <w:rFonts w:ascii="仿宋" w:eastAsia="仿宋" w:hAnsi="仿宋" w:hint="eastAsia"/>
          <w:sz w:val="32"/>
          <w:szCs w:val="32"/>
        </w:rPr>
        <w:t>科研究聚焦科学问题，</w:t>
      </w:r>
      <w:r w:rsidRPr="006C111C">
        <w:rPr>
          <w:rFonts w:ascii="仿宋" w:eastAsia="仿宋" w:hAnsi="仿宋" w:hint="eastAsia"/>
          <w:sz w:val="32"/>
          <w:szCs w:val="32"/>
        </w:rPr>
        <w:t>抓得不够严实，创新举措还不多。</w:t>
      </w:r>
    </w:p>
    <w:p w:rsidR="00D3131C" w:rsidRPr="00EB64A0" w:rsidRDefault="00D3131C" w:rsidP="00D3131C">
      <w:pPr>
        <w:ind w:firstLineChars="200" w:firstLine="640"/>
        <w:rPr>
          <w:rFonts w:ascii="仿宋" w:eastAsia="仿宋" w:hAnsi="仿宋"/>
          <w:sz w:val="32"/>
          <w:szCs w:val="32"/>
        </w:rPr>
      </w:pPr>
      <w:r>
        <w:rPr>
          <w:rFonts w:ascii="仿宋" w:eastAsia="仿宋" w:hAnsi="仿宋" w:hint="eastAsia"/>
          <w:sz w:val="32"/>
          <w:szCs w:val="32"/>
        </w:rPr>
        <w:t>（6）</w:t>
      </w:r>
      <w:r w:rsidRPr="006C111C">
        <w:rPr>
          <w:rFonts w:ascii="仿宋" w:eastAsia="仿宋" w:hAnsi="仿宋" w:hint="eastAsia"/>
          <w:sz w:val="32"/>
          <w:szCs w:val="32"/>
        </w:rPr>
        <w:t>作为二级学院主要领导，日常工作中主动进行自我批评还需要加强。</w:t>
      </w:r>
    </w:p>
    <w:p w:rsidR="00D3131C" w:rsidRPr="00EB64A0" w:rsidRDefault="00D3131C" w:rsidP="00D3131C">
      <w:pPr>
        <w:ind w:firstLineChars="200" w:firstLine="643"/>
        <w:rPr>
          <w:rFonts w:ascii="仿宋" w:eastAsia="仿宋" w:hAnsi="仿宋"/>
          <w:b/>
          <w:sz w:val="32"/>
          <w:szCs w:val="32"/>
        </w:rPr>
      </w:pPr>
      <w:r>
        <w:rPr>
          <w:rFonts w:ascii="仿宋" w:eastAsia="仿宋" w:hAnsi="仿宋" w:hint="eastAsia"/>
          <w:b/>
          <w:sz w:val="32"/>
          <w:szCs w:val="32"/>
        </w:rPr>
        <w:lastRenderedPageBreak/>
        <w:t>（</w:t>
      </w:r>
      <w:r w:rsidR="0030153C">
        <w:rPr>
          <w:rFonts w:ascii="仿宋" w:eastAsia="仿宋" w:hAnsi="仿宋" w:hint="eastAsia"/>
          <w:b/>
          <w:sz w:val="32"/>
          <w:szCs w:val="32"/>
        </w:rPr>
        <w:t>三</w:t>
      </w:r>
      <w:r>
        <w:rPr>
          <w:rFonts w:ascii="仿宋" w:eastAsia="仿宋" w:hAnsi="仿宋" w:hint="eastAsia"/>
          <w:b/>
          <w:sz w:val="32"/>
          <w:szCs w:val="32"/>
        </w:rPr>
        <w:t>）</w:t>
      </w:r>
      <w:r w:rsidR="0030153C">
        <w:rPr>
          <w:rFonts w:ascii="仿宋" w:eastAsia="仿宋" w:hAnsi="仿宋" w:hint="eastAsia"/>
          <w:b/>
          <w:sz w:val="32"/>
          <w:szCs w:val="32"/>
        </w:rPr>
        <w:t>工作上严谨踏实做事不够</w:t>
      </w:r>
    </w:p>
    <w:p w:rsidR="00D3131C" w:rsidRDefault="00D3131C" w:rsidP="00D3131C">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存在问题：</w:t>
      </w:r>
    </w:p>
    <w:p w:rsidR="00D3131C" w:rsidRPr="006C111C" w:rsidRDefault="00D3131C" w:rsidP="00D3131C">
      <w:pPr>
        <w:ind w:firstLineChars="200" w:firstLine="640"/>
        <w:rPr>
          <w:rFonts w:ascii="仿宋" w:eastAsia="仿宋" w:hAnsi="仿宋"/>
          <w:sz w:val="32"/>
          <w:szCs w:val="32"/>
        </w:rPr>
      </w:pPr>
      <w:r>
        <w:rPr>
          <w:rFonts w:ascii="仿宋" w:eastAsia="仿宋" w:hAnsi="仿宋" w:hint="eastAsia"/>
          <w:sz w:val="32"/>
          <w:szCs w:val="32"/>
        </w:rPr>
        <w:t>（7）</w:t>
      </w:r>
      <w:r w:rsidRPr="006C111C">
        <w:rPr>
          <w:rFonts w:ascii="仿宋" w:eastAsia="仿宋" w:hAnsi="仿宋" w:hint="eastAsia"/>
          <w:sz w:val="32"/>
          <w:szCs w:val="32"/>
        </w:rPr>
        <w:t>存在工作不实的问题。工作压力缺乏有效的载体，工作疲于被动应付，存在急躁情绪，顶层设计</w:t>
      </w:r>
      <w:r w:rsidR="007707E0">
        <w:rPr>
          <w:rFonts w:ascii="仿宋" w:eastAsia="仿宋" w:hAnsi="仿宋" w:hint="eastAsia"/>
          <w:sz w:val="32"/>
          <w:szCs w:val="32"/>
        </w:rPr>
        <w:t>还</w:t>
      </w:r>
      <w:r w:rsidRPr="006C111C">
        <w:rPr>
          <w:rFonts w:ascii="仿宋" w:eastAsia="仿宋" w:hAnsi="仿宋" w:hint="eastAsia"/>
          <w:sz w:val="32"/>
          <w:szCs w:val="32"/>
        </w:rPr>
        <w:t>不够，基于大量的</w:t>
      </w:r>
      <w:r w:rsidR="007707E0">
        <w:rPr>
          <w:rFonts w:ascii="仿宋" w:eastAsia="仿宋" w:hAnsi="仿宋" w:hint="eastAsia"/>
          <w:sz w:val="32"/>
          <w:szCs w:val="32"/>
        </w:rPr>
        <w:t>日常行政</w:t>
      </w:r>
      <w:r w:rsidRPr="006C111C">
        <w:rPr>
          <w:rFonts w:ascii="仿宋" w:eastAsia="仿宋" w:hAnsi="仿宋" w:hint="eastAsia"/>
          <w:sz w:val="32"/>
          <w:szCs w:val="32"/>
        </w:rPr>
        <w:t>事务，常常就会出现流于形式的现象，存在着开会时，以会议落实会议和走形式走程序的现象，对要解决的问题，在深入研究，深入思考，动脑筋想办法去解决这些问题上下的功夫不够。</w:t>
      </w:r>
    </w:p>
    <w:p w:rsidR="00D3131C" w:rsidRDefault="00D3131C" w:rsidP="00D3131C">
      <w:pPr>
        <w:ind w:firstLineChars="200" w:firstLine="640"/>
        <w:rPr>
          <w:rFonts w:ascii="仿宋" w:eastAsia="仿宋" w:hAnsi="仿宋"/>
          <w:sz w:val="32"/>
          <w:szCs w:val="32"/>
        </w:rPr>
      </w:pPr>
      <w:r>
        <w:rPr>
          <w:rFonts w:ascii="仿宋" w:eastAsia="仿宋" w:hAnsi="仿宋" w:hint="eastAsia"/>
          <w:sz w:val="32"/>
          <w:szCs w:val="32"/>
        </w:rPr>
        <w:t>（8）</w:t>
      </w:r>
      <w:r w:rsidRPr="006C111C">
        <w:rPr>
          <w:rFonts w:ascii="仿宋" w:eastAsia="仿宋" w:hAnsi="仿宋" w:hint="eastAsia"/>
          <w:sz w:val="32"/>
          <w:szCs w:val="32"/>
        </w:rPr>
        <w:t>在解放思想、锐意创新，创造性地开展工作方面，还存在有因循守旧、安于现状、怕事畏难的现象，主动担当不够，对教工中存在的工作推诿、部门管理不到位、精神状态不好等问题的纠风，理直气壮的批评和帮助做得还不够。</w:t>
      </w:r>
    </w:p>
    <w:p w:rsidR="00D3131C" w:rsidRDefault="00D3131C" w:rsidP="003919E9">
      <w:pPr>
        <w:ind w:firstLineChars="200" w:firstLine="640"/>
        <w:rPr>
          <w:rFonts w:ascii="仿宋" w:eastAsia="仿宋" w:hAnsi="仿宋"/>
          <w:sz w:val="32"/>
          <w:szCs w:val="32"/>
        </w:rPr>
      </w:pPr>
      <w:r w:rsidRPr="0093163E">
        <w:rPr>
          <w:rFonts w:ascii="仿宋" w:eastAsia="仿宋" w:hAnsi="仿宋" w:hint="eastAsia"/>
          <w:sz w:val="32"/>
          <w:szCs w:val="32"/>
        </w:rPr>
        <w:t>具体地：</w:t>
      </w:r>
      <w:r>
        <w:rPr>
          <w:rFonts w:ascii="仿宋" w:eastAsia="仿宋" w:hAnsi="仿宋" w:hint="eastAsia"/>
          <w:sz w:val="32"/>
          <w:szCs w:val="32"/>
        </w:rPr>
        <w:t>（1）</w:t>
      </w:r>
      <w:r w:rsidRPr="00AF72E6">
        <w:rPr>
          <w:rFonts w:ascii="仿宋" w:eastAsia="仿宋" w:hAnsi="仿宋" w:hint="eastAsia"/>
          <w:sz w:val="32"/>
          <w:szCs w:val="32"/>
        </w:rPr>
        <w:t>师资队伍内涵建设不足，不能与一流学科建设和人才培养匹配</w:t>
      </w:r>
      <w:r>
        <w:rPr>
          <w:rFonts w:ascii="仿宋" w:eastAsia="仿宋" w:hAnsi="仿宋" w:hint="eastAsia"/>
          <w:sz w:val="32"/>
          <w:szCs w:val="32"/>
        </w:rPr>
        <w:t>；（2）</w:t>
      </w:r>
      <w:r w:rsidRPr="00AF72E6">
        <w:rPr>
          <w:rFonts w:ascii="仿宋" w:eastAsia="仿宋" w:hAnsi="仿宋" w:hint="eastAsia"/>
          <w:sz w:val="32"/>
          <w:szCs w:val="32"/>
        </w:rPr>
        <w:t>对标一流学科建设和学校发展战略，艺术设计学科专业带头人对专业建设研究力度不足：</w:t>
      </w:r>
      <w:r>
        <w:rPr>
          <w:rFonts w:ascii="仿宋" w:eastAsia="仿宋" w:hAnsi="仿宋" w:hint="eastAsia"/>
          <w:sz w:val="32"/>
          <w:szCs w:val="32"/>
        </w:rPr>
        <w:t>（3）</w:t>
      </w:r>
      <w:r w:rsidRPr="00AF72E6">
        <w:rPr>
          <w:rFonts w:ascii="仿宋" w:eastAsia="仿宋" w:hAnsi="仿宋" w:hint="eastAsia"/>
          <w:sz w:val="32"/>
          <w:szCs w:val="32"/>
        </w:rPr>
        <w:t>科研团队</w:t>
      </w:r>
      <w:proofErr w:type="gramStart"/>
      <w:r w:rsidRPr="00AF72E6">
        <w:rPr>
          <w:rFonts w:ascii="仿宋" w:eastAsia="仿宋" w:hAnsi="仿宋" w:hint="eastAsia"/>
          <w:sz w:val="32"/>
          <w:szCs w:val="32"/>
        </w:rPr>
        <w:t>偏理论弱</w:t>
      </w:r>
      <w:proofErr w:type="gramEnd"/>
      <w:r w:rsidRPr="00AF72E6">
        <w:rPr>
          <w:rFonts w:ascii="仿宋" w:eastAsia="仿宋" w:hAnsi="仿宋" w:hint="eastAsia"/>
          <w:sz w:val="32"/>
          <w:szCs w:val="32"/>
        </w:rPr>
        <w:t>实践</w:t>
      </w:r>
      <w:r w:rsidRPr="0093163E">
        <w:rPr>
          <w:rFonts w:ascii="仿宋" w:eastAsia="仿宋" w:hAnsi="仿宋" w:hint="eastAsia"/>
          <w:sz w:val="32"/>
          <w:szCs w:val="32"/>
        </w:rPr>
        <w:t>。</w:t>
      </w:r>
    </w:p>
    <w:p w:rsidR="00D3131C" w:rsidRPr="006C111C" w:rsidRDefault="00D3131C" w:rsidP="00D3131C">
      <w:pPr>
        <w:ind w:firstLineChars="200" w:firstLine="640"/>
        <w:rPr>
          <w:rFonts w:ascii="仿宋" w:eastAsia="仿宋" w:hAnsi="仿宋"/>
          <w:sz w:val="32"/>
          <w:szCs w:val="32"/>
        </w:rPr>
      </w:pPr>
      <w:r>
        <w:rPr>
          <w:rFonts w:ascii="仿宋" w:eastAsia="仿宋" w:hAnsi="仿宋" w:hint="eastAsia"/>
          <w:sz w:val="32"/>
          <w:szCs w:val="32"/>
        </w:rPr>
        <w:t>（9）</w:t>
      </w:r>
      <w:r w:rsidRPr="006C111C">
        <w:rPr>
          <w:rFonts w:ascii="仿宋" w:eastAsia="仿宋" w:hAnsi="仿宋" w:hint="eastAsia"/>
          <w:sz w:val="32"/>
          <w:szCs w:val="32"/>
        </w:rPr>
        <w:t>工作中存在有简单以会议落实会议、以文件落实文件的现象。</w:t>
      </w:r>
    </w:p>
    <w:p w:rsidR="00D3131C" w:rsidRPr="006C111C" w:rsidRDefault="00D3131C" w:rsidP="00D3131C">
      <w:pPr>
        <w:ind w:firstLineChars="200" w:firstLine="640"/>
        <w:rPr>
          <w:rFonts w:ascii="仿宋" w:eastAsia="仿宋" w:hAnsi="仿宋"/>
          <w:sz w:val="32"/>
          <w:szCs w:val="32"/>
        </w:rPr>
      </w:pPr>
      <w:r>
        <w:rPr>
          <w:rFonts w:ascii="仿宋" w:eastAsia="仿宋" w:hAnsi="仿宋" w:hint="eastAsia"/>
          <w:sz w:val="32"/>
          <w:szCs w:val="32"/>
        </w:rPr>
        <w:t>（10）</w:t>
      </w:r>
      <w:r w:rsidRPr="006C111C">
        <w:rPr>
          <w:rFonts w:ascii="仿宋" w:eastAsia="仿宋" w:hAnsi="仿宋" w:hint="eastAsia"/>
          <w:sz w:val="32"/>
          <w:szCs w:val="32"/>
        </w:rPr>
        <w:t>深入</w:t>
      </w:r>
      <w:r w:rsidR="00E866B8">
        <w:rPr>
          <w:rFonts w:ascii="仿宋" w:eastAsia="仿宋" w:hAnsi="仿宋" w:hint="eastAsia"/>
          <w:sz w:val="32"/>
          <w:szCs w:val="32"/>
        </w:rPr>
        <w:t>教师研究室、系办公室、</w:t>
      </w:r>
      <w:r w:rsidRPr="006C111C">
        <w:rPr>
          <w:rFonts w:ascii="仿宋" w:eastAsia="仿宋" w:hAnsi="仿宋" w:hint="eastAsia"/>
          <w:sz w:val="32"/>
          <w:szCs w:val="32"/>
        </w:rPr>
        <w:t>学生宿舍、课堂了解普通学生实际情况还不够，有脱离</w:t>
      </w:r>
      <w:r w:rsidR="00E866B8">
        <w:rPr>
          <w:rFonts w:ascii="仿宋" w:eastAsia="仿宋" w:hAnsi="仿宋" w:hint="eastAsia"/>
          <w:sz w:val="32"/>
          <w:szCs w:val="32"/>
        </w:rPr>
        <w:t>教师、</w:t>
      </w:r>
      <w:r w:rsidRPr="006C111C">
        <w:rPr>
          <w:rFonts w:ascii="仿宋" w:eastAsia="仿宋" w:hAnsi="仿宋" w:hint="eastAsia"/>
          <w:sz w:val="32"/>
          <w:szCs w:val="32"/>
        </w:rPr>
        <w:t>学生的现象存在。</w:t>
      </w:r>
    </w:p>
    <w:p w:rsidR="00D3131C" w:rsidRPr="00EB64A0" w:rsidRDefault="00D3131C" w:rsidP="00D3131C">
      <w:pPr>
        <w:ind w:firstLineChars="200" w:firstLine="640"/>
        <w:rPr>
          <w:rFonts w:ascii="仿宋" w:eastAsia="仿宋" w:hAnsi="仿宋"/>
          <w:sz w:val="32"/>
          <w:szCs w:val="32"/>
        </w:rPr>
      </w:pPr>
      <w:r>
        <w:rPr>
          <w:rFonts w:ascii="仿宋" w:eastAsia="仿宋" w:hAnsi="仿宋" w:hint="eastAsia"/>
          <w:sz w:val="32"/>
          <w:szCs w:val="32"/>
        </w:rPr>
        <w:t>（11）</w:t>
      </w:r>
      <w:r w:rsidRPr="006C111C">
        <w:rPr>
          <w:rFonts w:ascii="仿宋" w:eastAsia="仿宋" w:hAnsi="仿宋" w:hint="eastAsia"/>
          <w:sz w:val="32"/>
          <w:szCs w:val="32"/>
        </w:rPr>
        <w:t>在大胆工作方面顾虑太多。没有积极发挥自身主观能动性，调动起二级学院的人力资源，盘活</w:t>
      </w:r>
      <w:r w:rsidR="00E866B8">
        <w:rPr>
          <w:rFonts w:ascii="仿宋" w:eastAsia="仿宋" w:hAnsi="仿宋" w:hint="eastAsia"/>
          <w:sz w:val="32"/>
          <w:szCs w:val="32"/>
        </w:rPr>
        <w:t>艺术设计</w:t>
      </w:r>
      <w:r w:rsidRPr="006C111C">
        <w:rPr>
          <w:rFonts w:ascii="仿宋" w:eastAsia="仿宋" w:hAnsi="仿宋" w:hint="eastAsia"/>
          <w:sz w:val="32"/>
          <w:szCs w:val="32"/>
        </w:rPr>
        <w:t>学院</w:t>
      </w:r>
      <w:r w:rsidRPr="006C111C">
        <w:rPr>
          <w:rFonts w:ascii="仿宋" w:eastAsia="仿宋" w:hAnsi="仿宋" w:hint="eastAsia"/>
          <w:sz w:val="32"/>
          <w:szCs w:val="32"/>
        </w:rPr>
        <w:lastRenderedPageBreak/>
        <w:t>的学科建设、人才培养、服务社会、文化传承等工作，存在有畏难情绪。</w:t>
      </w:r>
    </w:p>
    <w:p w:rsidR="00D3131C" w:rsidRPr="00EB64A0" w:rsidRDefault="00D3131C" w:rsidP="00D3131C">
      <w:pPr>
        <w:spacing w:line="360" w:lineRule="auto"/>
        <w:ind w:firstLineChars="196" w:firstLine="630"/>
        <w:rPr>
          <w:rFonts w:ascii="仿宋" w:eastAsia="仿宋" w:hAnsi="仿宋"/>
          <w:b/>
          <w:sz w:val="32"/>
          <w:szCs w:val="32"/>
        </w:rPr>
      </w:pPr>
      <w:r>
        <w:rPr>
          <w:rFonts w:ascii="仿宋" w:eastAsia="仿宋" w:hAnsi="仿宋" w:hint="eastAsia"/>
          <w:b/>
          <w:sz w:val="32"/>
          <w:szCs w:val="32"/>
        </w:rPr>
        <w:t>（</w:t>
      </w:r>
      <w:r w:rsidR="0030153C">
        <w:rPr>
          <w:rFonts w:ascii="仿宋" w:eastAsia="仿宋" w:hAnsi="仿宋" w:hint="eastAsia"/>
          <w:b/>
          <w:sz w:val="32"/>
          <w:szCs w:val="32"/>
        </w:rPr>
        <w:t>四</w:t>
      </w:r>
      <w:r>
        <w:rPr>
          <w:rFonts w:ascii="仿宋" w:eastAsia="仿宋" w:hAnsi="仿宋" w:hint="eastAsia"/>
          <w:b/>
          <w:sz w:val="32"/>
          <w:szCs w:val="32"/>
        </w:rPr>
        <w:t>）</w:t>
      </w:r>
      <w:r w:rsidR="0030153C">
        <w:rPr>
          <w:rFonts w:ascii="仿宋" w:eastAsia="仿宋" w:hAnsi="仿宋" w:hint="eastAsia"/>
          <w:b/>
          <w:sz w:val="32"/>
          <w:szCs w:val="32"/>
        </w:rPr>
        <w:t>作风上还不够扎实</w:t>
      </w:r>
    </w:p>
    <w:p w:rsidR="00D3131C" w:rsidRDefault="00D3131C" w:rsidP="00D3131C">
      <w:pPr>
        <w:spacing w:line="360" w:lineRule="auto"/>
        <w:ind w:firstLineChars="200" w:firstLine="643"/>
        <w:rPr>
          <w:rFonts w:ascii="仿宋" w:eastAsia="仿宋" w:hAnsi="仿宋"/>
          <w:sz w:val="32"/>
          <w:szCs w:val="32"/>
        </w:rPr>
      </w:pPr>
      <w:r w:rsidRPr="00EB64A0">
        <w:rPr>
          <w:rFonts w:ascii="仿宋" w:eastAsia="仿宋" w:hAnsi="仿宋" w:hint="eastAsia"/>
          <w:b/>
          <w:sz w:val="32"/>
          <w:szCs w:val="32"/>
        </w:rPr>
        <w:t>存在问题：</w:t>
      </w:r>
      <w:r w:rsidRPr="00EB64A0">
        <w:rPr>
          <w:rFonts w:ascii="仿宋" w:eastAsia="仿宋" w:hAnsi="仿宋" w:hint="eastAsia"/>
          <w:sz w:val="32"/>
          <w:szCs w:val="32"/>
        </w:rPr>
        <w:t xml:space="preserve"> </w:t>
      </w:r>
    </w:p>
    <w:p w:rsidR="00D3131C" w:rsidRPr="006C111C" w:rsidRDefault="00D3131C" w:rsidP="00D3131C">
      <w:pPr>
        <w:ind w:firstLineChars="200" w:firstLine="640"/>
        <w:rPr>
          <w:rFonts w:ascii="仿宋" w:eastAsia="仿宋" w:hAnsi="仿宋"/>
          <w:sz w:val="32"/>
          <w:szCs w:val="32"/>
        </w:rPr>
      </w:pPr>
      <w:r>
        <w:rPr>
          <w:rFonts w:ascii="仿宋" w:eastAsia="仿宋" w:hAnsi="仿宋" w:hint="eastAsia"/>
          <w:sz w:val="32"/>
          <w:szCs w:val="32"/>
        </w:rPr>
        <w:t>（12）</w:t>
      </w:r>
      <w:r w:rsidRPr="006C111C">
        <w:rPr>
          <w:rFonts w:ascii="仿宋" w:eastAsia="仿宋" w:hAnsi="仿宋" w:hint="eastAsia"/>
          <w:sz w:val="32"/>
          <w:szCs w:val="32"/>
        </w:rPr>
        <w:t>基层工作中，存</w:t>
      </w:r>
      <w:r w:rsidR="00E866B8">
        <w:rPr>
          <w:rFonts w:ascii="仿宋" w:eastAsia="仿宋" w:hAnsi="仿宋" w:hint="eastAsia"/>
          <w:sz w:val="32"/>
          <w:szCs w:val="32"/>
        </w:rPr>
        <w:t>在有对身边同志身上的缺点错误不提醒不指出，尤其是对科级干部、学术骨干</w:t>
      </w:r>
      <w:r w:rsidRPr="006C111C">
        <w:rPr>
          <w:rFonts w:ascii="仿宋" w:eastAsia="仿宋" w:hAnsi="仿宋" w:hint="eastAsia"/>
          <w:sz w:val="32"/>
          <w:szCs w:val="32"/>
        </w:rPr>
        <w:t>的高标准、严要求还不够</w:t>
      </w:r>
      <w:r>
        <w:rPr>
          <w:rFonts w:ascii="仿宋" w:eastAsia="仿宋" w:hAnsi="仿宋" w:hint="eastAsia"/>
          <w:sz w:val="32"/>
          <w:szCs w:val="32"/>
        </w:rPr>
        <w:t>。</w:t>
      </w:r>
    </w:p>
    <w:p w:rsidR="00D3131C" w:rsidRPr="00EB64A0" w:rsidRDefault="00D3131C" w:rsidP="00D3131C">
      <w:pPr>
        <w:ind w:firstLineChars="200" w:firstLine="640"/>
        <w:rPr>
          <w:rFonts w:ascii="仿宋" w:eastAsia="仿宋" w:hAnsi="仿宋"/>
          <w:sz w:val="32"/>
          <w:szCs w:val="32"/>
        </w:rPr>
      </w:pPr>
      <w:r>
        <w:rPr>
          <w:rFonts w:ascii="仿宋" w:eastAsia="仿宋" w:hAnsi="仿宋" w:hint="eastAsia"/>
          <w:sz w:val="32"/>
          <w:szCs w:val="32"/>
        </w:rPr>
        <w:t>（13）</w:t>
      </w:r>
      <w:r w:rsidRPr="006C111C">
        <w:rPr>
          <w:rFonts w:ascii="仿宋" w:eastAsia="仿宋" w:hAnsi="仿宋" w:hint="eastAsia"/>
          <w:sz w:val="32"/>
          <w:szCs w:val="32"/>
        </w:rPr>
        <w:t>在抓“四风”问题整改上，工作力度还不够。</w:t>
      </w:r>
    </w:p>
    <w:p w:rsidR="00A32192" w:rsidRDefault="00850C69">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E866B8" w:rsidRPr="00EB64A0" w:rsidRDefault="0030153C" w:rsidP="00E866B8">
      <w:pPr>
        <w:ind w:firstLineChars="200" w:firstLine="643"/>
        <w:rPr>
          <w:rFonts w:ascii="仿宋" w:eastAsia="仿宋" w:hAnsi="仿宋"/>
          <w:b/>
          <w:sz w:val="32"/>
          <w:szCs w:val="32"/>
        </w:rPr>
      </w:pPr>
      <w:r>
        <w:rPr>
          <w:rFonts w:ascii="仿宋" w:eastAsia="仿宋" w:hAnsi="仿宋" w:hint="eastAsia"/>
          <w:b/>
          <w:sz w:val="32"/>
          <w:szCs w:val="32"/>
        </w:rPr>
        <w:t>（一）思想上</w:t>
      </w:r>
      <w:r w:rsidRPr="00EB64A0">
        <w:rPr>
          <w:rFonts w:ascii="仿宋" w:eastAsia="仿宋" w:hAnsi="仿宋" w:hint="eastAsia"/>
          <w:b/>
          <w:sz w:val="32"/>
          <w:szCs w:val="32"/>
        </w:rPr>
        <w:t>严以修身</w:t>
      </w:r>
      <w:r>
        <w:rPr>
          <w:rFonts w:ascii="仿宋" w:eastAsia="仿宋" w:hAnsi="仿宋" w:hint="eastAsia"/>
          <w:b/>
          <w:sz w:val="32"/>
          <w:szCs w:val="32"/>
        </w:rPr>
        <w:t>不够</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目标要求：</w:t>
      </w:r>
    </w:p>
    <w:p w:rsidR="00E866B8" w:rsidRPr="00EB64A0" w:rsidRDefault="00E866B8" w:rsidP="00E866B8">
      <w:pPr>
        <w:ind w:firstLineChars="200" w:firstLine="640"/>
        <w:rPr>
          <w:rFonts w:ascii="仿宋" w:eastAsia="仿宋" w:hAnsi="仿宋"/>
          <w:sz w:val="32"/>
          <w:szCs w:val="32"/>
        </w:rPr>
      </w:pPr>
      <w:r w:rsidRPr="00654B89">
        <w:rPr>
          <w:rFonts w:ascii="仿宋" w:eastAsia="仿宋" w:hAnsi="仿宋" w:hint="eastAsia"/>
          <w:sz w:val="32"/>
          <w:szCs w:val="32"/>
        </w:rPr>
        <w:t>进一步完善领导干部联系基层制度，认真做好“</w:t>
      </w:r>
      <w:r>
        <w:rPr>
          <w:rFonts w:ascii="仿宋" w:eastAsia="仿宋" w:hAnsi="仿宋" w:hint="eastAsia"/>
          <w:sz w:val="32"/>
          <w:szCs w:val="32"/>
        </w:rPr>
        <w:t>不忘初心、牢记使命</w:t>
      </w:r>
      <w:r w:rsidRPr="00654B89">
        <w:rPr>
          <w:rFonts w:ascii="仿宋" w:eastAsia="仿宋" w:hAnsi="仿宋" w:hint="eastAsia"/>
          <w:sz w:val="32"/>
          <w:szCs w:val="32"/>
        </w:rPr>
        <w:t>”</w:t>
      </w:r>
      <w:r>
        <w:rPr>
          <w:rFonts w:ascii="仿宋" w:eastAsia="仿宋" w:hAnsi="仿宋" w:hint="eastAsia"/>
          <w:sz w:val="32"/>
          <w:szCs w:val="32"/>
        </w:rPr>
        <w:t>主</w:t>
      </w:r>
      <w:r w:rsidRPr="00654B89">
        <w:rPr>
          <w:rFonts w:ascii="仿宋" w:eastAsia="仿宋" w:hAnsi="仿宋" w:hint="eastAsia"/>
          <w:sz w:val="32"/>
          <w:szCs w:val="32"/>
        </w:rPr>
        <w:t>题教育活动，力争</w:t>
      </w:r>
      <w:r>
        <w:rPr>
          <w:rFonts w:ascii="仿宋" w:eastAsia="仿宋" w:hAnsi="仿宋" w:hint="eastAsia"/>
          <w:sz w:val="32"/>
          <w:szCs w:val="32"/>
        </w:rPr>
        <w:t>学习和</w:t>
      </w:r>
      <w:r w:rsidRPr="00654B89">
        <w:rPr>
          <w:rFonts w:ascii="仿宋" w:eastAsia="仿宋" w:hAnsi="仿宋" w:hint="eastAsia"/>
          <w:sz w:val="32"/>
          <w:szCs w:val="32"/>
        </w:rPr>
        <w:t>工作</w:t>
      </w:r>
      <w:r>
        <w:rPr>
          <w:rFonts w:ascii="仿宋" w:eastAsia="仿宋" w:hAnsi="仿宋" w:hint="eastAsia"/>
          <w:sz w:val="32"/>
          <w:szCs w:val="32"/>
        </w:rPr>
        <w:t>均</w:t>
      </w:r>
      <w:r w:rsidRPr="00654B89">
        <w:rPr>
          <w:rFonts w:ascii="仿宋" w:eastAsia="仿宋" w:hAnsi="仿宋" w:hint="eastAsia"/>
          <w:sz w:val="32"/>
          <w:szCs w:val="32"/>
        </w:rPr>
        <w:t>落到实处。</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整改措施：</w:t>
      </w:r>
    </w:p>
    <w:p w:rsidR="00E866B8" w:rsidRPr="00EB64A0" w:rsidRDefault="00E866B8" w:rsidP="00E866B8">
      <w:pPr>
        <w:ind w:firstLineChars="200" w:firstLine="640"/>
        <w:rPr>
          <w:rFonts w:ascii="仿宋" w:eastAsia="仿宋" w:hAnsi="仿宋"/>
          <w:sz w:val="32"/>
          <w:szCs w:val="32"/>
        </w:rPr>
      </w:pPr>
      <w:r w:rsidRPr="00654B89">
        <w:rPr>
          <w:rFonts w:ascii="仿宋" w:eastAsia="仿宋" w:hAnsi="仿宋" w:hint="eastAsia"/>
          <w:sz w:val="32"/>
          <w:szCs w:val="32"/>
        </w:rPr>
        <w:t>按照学校党委的统一部署，认真组织和率先参与到“</w:t>
      </w:r>
      <w:r>
        <w:rPr>
          <w:rFonts w:ascii="仿宋" w:eastAsia="仿宋" w:hAnsi="仿宋" w:hint="eastAsia"/>
          <w:sz w:val="32"/>
          <w:szCs w:val="32"/>
        </w:rPr>
        <w:t>不忘初心、牢记使命</w:t>
      </w:r>
      <w:r w:rsidRPr="00654B89">
        <w:rPr>
          <w:rFonts w:ascii="仿宋" w:eastAsia="仿宋" w:hAnsi="仿宋" w:hint="eastAsia"/>
          <w:sz w:val="32"/>
          <w:szCs w:val="32"/>
        </w:rPr>
        <w:t>”专题教育活动之中去，进一步强化自己的理论修养，确保年度各项工作目标圆满完成；明确领导干部联系责任区，建立领导干部联系工作台账；广泛开展教育、巡查、评估</w:t>
      </w:r>
      <w:r>
        <w:rPr>
          <w:rFonts w:ascii="仿宋" w:eastAsia="仿宋" w:hAnsi="仿宋" w:hint="eastAsia"/>
          <w:sz w:val="32"/>
          <w:szCs w:val="32"/>
        </w:rPr>
        <w:t>，</w:t>
      </w:r>
      <w:r w:rsidRPr="00654B89">
        <w:rPr>
          <w:rFonts w:ascii="仿宋" w:eastAsia="仿宋" w:hAnsi="仿宋" w:hint="eastAsia"/>
          <w:sz w:val="32"/>
          <w:szCs w:val="32"/>
        </w:rPr>
        <w:t>在</w:t>
      </w:r>
      <w:r>
        <w:rPr>
          <w:rFonts w:ascii="仿宋" w:eastAsia="仿宋" w:hAnsi="仿宋" w:hint="eastAsia"/>
          <w:sz w:val="32"/>
          <w:szCs w:val="32"/>
        </w:rPr>
        <w:t>艺术设计</w:t>
      </w:r>
      <w:r w:rsidRPr="00654B89">
        <w:rPr>
          <w:rFonts w:ascii="仿宋" w:eastAsia="仿宋" w:hAnsi="仿宋" w:hint="eastAsia"/>
          <w:sz w:val="32"/>
          <w:szCs w:val="32"/>
        </w:rPr>
        <w:t>学院内积极倡导奋发有为、勤奋工作的优良教风和工作作风，在师生党员中开展“身边榜样，前行力量”的活动。</w:t>
      </w:r>
    </w:p>
    <w:p w:rsidR="00E866B8" w:rsidRPr="00EB64A0" w:rsidRDefault="00E866B8" w:rsidP="00E866B8">
      <w:pPr>
        <w:spacing w:line="360" w:lineRule="auto"/>
        <w:ind w:firstLineChars="200" w:firstLine="643"/>
        <w:rPr>
          <w:rFonts w:ascii="仿宋" w:eastAsia="仿宋" w:hAnsi="仿宋"/>
          <w:sz w:val="32"/>
          <w:szCs w:val="32"/>
        </w:rPr>
      </w:pPr>
      <w:r w:rsidRPr="00EB64A0">
        <w:rPr>
          <w:rFonts w:ascii="仿宋" w:eastAsia="仿宋" w:hAnsi="仿宋" w:hint="eastAsia"/>
          <w:b/>
          <w:sz w:val="32"/>
          <w:szCs w:val="32"/>
        </w:rPr>
        <w:t>时间进度：</w:t>
      </w:r>
    </w:p>
    <w:p w:rsidR="00E866B8" w:rsidRDefault="00E866B8" w:rsidP="00E866B8">
      <w:pPr>
        <w:ind w:firstLineChars="200" w:firstLine="640"/>
        <w:rPr>
          <w:rFonts w:ascii="楷体_GB2312" w:eastAsia="楷体_GB2312" w:hAnsi="宋体" w:cs="宋体"/>
          <w:kern w:val="0"/>
          <w:sz w:val="32"/>
          <w:szCs w:val="32"/>
        </w:rPr>
      </w:pPr>
      <w:r w:rsidRPr="00654B89">
        <w:rPr>
          <w:rFonts w:ascii="仿宋" w:eastAsia="仿宋" w:hAnsi="仿宋" w:hint="eastAsia"/>
          <w:sz w:val="32"/>
          <w:szCs w:val="32"/>
        </w:rPr>
        <w:lastRenderedPageBreak/>
        <w:t>已经开始执行；完成时限：201</w:t>
      </w:r>
      <w:r>
        <w:rPr>
          <w:rFonts w:ascii="仿宋" w:eastAsia="仿宋" w:hAnsi="仿宋" w:hint="eastAsia"/>
          <w:sz w:val="32"/>
          <w:szCs w:val="32"/>
        </w:rPr>
        <w:t>9</w:t>
      </w:r>
      <w:r w:rsidRPr="00654B89">
        <w:rPr>
          <w:rFonts w:ascii="仿宋" w:eastAsia="仿宋" w:hAnsi="仿宋" w:hint="eastAsia"/>
          <w:sz w:val="32"/>
          <w:szCs w:val="32"/>
        </w:rPr>
        <w:t>年</w:t>
      </w:r>
      <w:r>
        <w:rPr>
          <w:rFonts w:ascii="仿宋" w:eastAsia="仿宋" w:hAnsi="仿宋" w:hint="eastAsia"/>
          <w:sz w:val="32"/>
          <w:szCs w:val="32"/>
        </w:rPr>
        <w:t>11</w:t>
      </w:r>
      <w:r w:rsidRPr="00654B89">
        <w:rPr>
          <w:rFonts w:ascii="仿宋" w:eastAsia="仿宋" w:hAnsi="仿宋" w:hint="eastAsia"/>
          <w:sz w:val="32"/>
          <w:szCs w:val="32"/>
        </w:rPr>
        <w:t>月底前</w:t>
      </w:r>
      <w:r>
        <w:rPr>
          <w:rFonts w:ascii="楷体_GB2312" w:eastAsia="楷体_GB2312" w:hAnsi="宋体" w:cs="宋体" w:hint="eastAsia"/>
          <w:kern w:val="0"/>
          <w:sz w:val="32"/>
          <w:szCs w:val="32"/>
        </w:rPr>
        <w:t>。</w:t>
      </w:r>
    </w:p>
    <w:p w:rsidR="00E866B8" w:rsidRPr="00EB64A0" w:rsidRDefault="0030153C" w:rsidP="00E866B8">
      <w:pPr>
        <w:spacing w:line="360" w:lineRule="auto"/>
        <w:ind w:firstLineChars="200" w:firstLine="643"/>
        <w:rPr>
          <w:rFonts w:ascii="仿宋" w:eastAsia="仿宋" w:hAnsi="仿宋"/>
          <w:b/>
          <w:sz w:val="32"/>
          <w:szCs w:val="32"/>
        </w:rPr>
      </w:pPr>
      <w:r>
        <w:rPr>
          <w:rFonts w:ascii="仿宋" w:eastAsia="仿宋" w:hAnsi="仿宋" w:hint="eastAsia"/>
          <w:b/>
          <w:sz w:val="32"/>
          <w:szCs w:val="32"/>
        </w:rPr>
        <w:t>（二）工作上</w:t>
      </w:r>
      <w:r w:rsidRPr="00EB64A0">
        <w:rPr>
          <w:rFonts w:ascii="仿宋" w:eastAsia="仿宋" w:hAnsi="仿宋" w:hint="eastAsia"/>
          <w:b/>
          <w:sz w:val="32"/>
          <w:szCs w:val="32"/>
        </w:rPr>
        <w:t>严以用权</w:t>
      </w:r>
      <w:r>
        <w:rPr>
          <w:rFonts w:ascii="仿宋" w:eastAsia="仿宋" w:hAnsi="仿宋" w:hint="eastAsia"/>
          <w:b/>
          <w:sz w:val="32"/>
          <w:szCs w:val="32"/>
        </w:rPr>
        <w:t>尚有差距</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目标要求：</w:t>
      </w:r>
    </w:p>
    <w:p w:rsidR="00E866B8" w:rsidRDefault="0030153C" w:rsidP="00E866B8">
      <w:pPr>
        <w:ind w:firstLineChars="200" w:firstLine="640"/>
        <w:rPr>
          <w:rFonts w:ascii="仿宋" w:eastAsia="仿宋" w:hAnsi="仿宋"/>
          <w:b/>
          <w:sz w:val="32"/>
          <w:szCs w:val="32"/>
        </w:rPr>
      </w:pPr>
      <w:r>
        <w:rPr>
          <w:rFonts w:ascii="仿宋" w:eastAsia="仿宋" w:hAnsi="仿宋" w:hint="eastAsia"/>
          <w:sz w:val="32"/>
          <w:szCs w:val="32"/>
        </w:rPr>
        <w:t>严格按照</w:t>
      </w:r>
      <w:r w:rsidRPr="007356A3">
        <w:rPr>
          <w:rFonts w:ascii="仿宋" w:eastAsia="仿宋" w:hAnsi="仿宋" w:hint="eastAsia"/>
          <w:sz w:val="32"/>
          <w:szCs w:val="32"/>
        </w:rPr>
        <w:t>“</w:t>
      </w:r>
      <w:r>
        <w:rPr>
          <w:rFonts w:ascii="仿宋" w:eastAsia="仿宋" w:hAnsi="仿宋" w:hint="eastAsia"/>
          <w:sz w:val="32"/>
          <w:szCs w:val="32"/>
        </w:rPr>
        <w:t>不忘初心、牢记使命</w:t>
      </w:r>
      <w:r w:rsidRPr="007356A3">
        <w:rPr>
          <w:rFonts w:ascii="仿宋" w:eastAsia="仿宋" w:hAnsi="仿宋" w:hint="eastAsia"/>
          <w:sz w:val="32"/>
          <w:szCs w:val="32"/>
        </w:rPr>
        <w:t>”、</w:t>
      </w:r>
      <w:r>
        <w:rPr>
          <w:rFonts w:ascii="仿宋" w:eastAsia="仿宋" w:hAnsi="仿宋" w:hint="eastAsia"/>
          <w:sz w:val="32"/>
          <w:szCs w:val="32"/>
        </w:rPr>
        <w:t>《中国共产党廉洁自律准则》、《中国共产党纪律处分条例》</w:t>
      </w:r>
      <w:r w:rsidRPr="007356A3">
        <w:rPr>
          <w:rFonts w:ascii="仿宋" w:eastAsia="仿宋" w:hAnsi="仿宋" w:hint="eastAsia"/>
          <w:sz w:val="32"/>
          <w:szCs w:val="32"/>
        </w:rPr>
        <w:t>要求</w:t>
      </w:r>
      <w:r>
        <w:rPr>
          <w:rFonts w:ascii="仿宋" w:eastAsia="仿宋" w:hAnsi="仿宋" w:hint="eastAsia"/>
          <w:sz w:val="32"/>
          <w:szCs w:val="32"/>
        </w:rPr>
        <w:t>，</w:t>
      </w:r>
      <w:r w:rsidR="00E866B8" w:rsidRPr="00654B89">
        <w:rPr>
          <w:rFonts w:ascii="仿宋" w:eastAsia="仿宋" w:hAnsi="仿宋" w:hint="eastAsia"/>
          <w:sz w:val="32"/>
          <w:szCs w:val="32"/>
        </w:rPr>
        <w:t>积极创新</w:t>
      </w:r>
      <w:r w:rsidR="00E866B8">
        <w:rPr>
          <w:rFonts w:ascii="仿宋" w:eastAsia="仿宋" w:hAnsi="仿宋" w:hint="eastAsia"/>
          <w:sz w:val="32"/>
          <w:szCs w:val="32"/>
        </w:rPr>
        <w:t>新时代应用型设计学学科建设</w:t>
      </w:r>
      <w:r w:rsidR="00E866B8" w:rsidRPr="00654B89">
        <w:rPr>
          <w:rFonts w:ascii="仿宋" w:eastAsia="仿宋" w:hAnsi="仿宋" w:hint="eastAsia"/>
          <w:sz w:val="32"/>
          <w:szCs w:val="32"/>
        </w:rPr>
        <w:t>的新途径、</w:t>
      </w:r>
      <w:r w:rsidR="00E866B8">
        <w:rPr>
          <w:rFonts w:ascii="仿宋" w:eastAsia="仿宋" w:hAnsi="仿宋" w:hint="eastAsia"/>
          <w:sz w:val="32"/>
          <w:szCs w:val="32"/>
        </w:rPr>
        <w:t>人才队伍学科建设与</w:t>
      </w:r>
      <w:r w:rsidR="00E866B8" w:rsidRPr="00654B89">
        <w:rPr>
          <w:rFonts w:ascii="仿宋" w:eastAsia="仿宋" w:hAnsi="仿宋" w:hint="eastAsia"/>
          <w:sz w:val="32"/>
          <w:szCs w:val="32"/>
        </w:rPr>
        <w:t>管理工作的新方式，力争提高工作的有效性。</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整改措施：</w:t>
      </w:r>
    </w:p>
    <w:p w:rsidR="00E866B8" w:rsidRPr="00EB64A0" w:rsidRDefault="00E866B8" w:rsidP="0030153C">
      <w:pPr>
        <w:ind w:firstLineChars="200" w:firstLine="640"/>
        <w:rPr>
          <w:rFonts w:ascii="仿宋" w:eastAsia="仿宋" w:hAnsi="仿宋"/>
          <w:sz w:val="32"/>
          <w:szCs w:val="32"/>
        </w:rPr>
      </w:pPr>
      <w:r w:rsidRPr="00654B89">
        <w:rPr>
          <w:rFonts w:ascii="仿宋" w:eastAsia="仿宋" w:hAnsi="仿宋" w:hint="eastAsia"/>
          <w:sz w:val="32"/>
          <w:szCs w:val="32"/>
        </w:rPr>
        <w:t>充分发挥</w:t>
      </w:r>
      <w:r>
        <w:rPr>
          <w:rFonts w:ascii="仿宋" w:eastAsia="仿宋" w:hAnsi="仿宋" w:hint="eastAsia"/>
          <w:sz w:val="32"/>
          <w:szCs w:val="32"/>
        </w:rPr>
        <w:t>艺术设计</w:t>
      </w:r>
      <w:r w:rsidRPr="00654B89">
        <w:rPr>
          <w:rFonts w:ascii="仿宋" w:eastAsia="仿宋" w:hAnsi="仿宋" w:hint="eastAsia"/>
          <w:sz w:val="32"/>
          <w:szCs w:val="32"/>
        </w:rPr>
        <w:t>学院网站、</w:t>
      </w:r>
      <w:proofErr w:type="gramStart"/>
      <w:r w:rsidRPr="00654B89">
        <w:rPr>
          <w:rFonts w:ascii="仿宋" w:eastAsia="仿宋" w:hAnsi="仿宋" w:hint="eastAsia"/>
          <w:sz w:val="32"/>
          <w:szCs w:val="32"/>
        </w:rPr>
        <w:t>微信平台</w:t>
      </w:r>
      <w:proofErr w:type="gramEnd"/>
      <w:r w:rsidRPr="00654B89">
        <w:rPr>
          <w:rFonts w:ascii="仿宋" w:eastAsia="仿宋" w:hAnsi="仿宋" w:hint="eastAsia"/>
          <w:sz w:val="32"/>
          <w:szCs w:val="32"/>
        </w:rPr>
        <w:t>等新媒体的宣传工作效应，及“</w:t>
      </w:r>
      <w:r>
        <w:rPr>
          <w:rFonts w:ascii="仿宋" w:eastAsia="仿宋" w:hAnsi="仿宋" w:hint="eastAsia"/>
          <w:sz w:val="32"/>
          <w:szCs w:val="32"/>
        </w:rPr>
        <w:t>艺术百家</w:t>
      </w:r>
      <w:r w:rsidRPr="00654B89">
        <w:rPr>
          <w:rFonts w:ascii="仿宋" w:eastAsia="仿宋" w:hAnsi="仿宋" w:hint="eastAsia"/>
          <w:sz w:val="32"/>
          <w:szCs w:val="32"/>
        </w:rPr>
        <w:t>”的品牌效应，抓好</w:t>
      </w:r>
      <w:r>
        <w:rPr>
          <w:rFonts w:ascii="仿宋" w:eastAsia="仿宋" w:hAnsi="仿宋" w:hint="eastAsia"/>
          <w:sz w:val="32"/>
          <w:szCs w:val="32"/>
        </w:rPr>
        <w:t>现有学科队伍的立德树人、科学研究的水平</w:t>
      </w:r>
      <w:r w:rsidRPr="00654B89">
        <w:rPr>
          <w:rFonts w:ascii="仿宋" w:eastAsia="仿宋" w:hAnsi="仿宋" w:hint="eastAsia"/>
          <w:sz w:val="32"/>
          <w:szCs w:val="32"/>
        </w:rPr>
        <w:t>，建立相应的评价细则；梳理</w:t>
      </w:r>
      <w:r>
        <w:rPr>
          <w:rFonts w:ascii="仿宋" w:eastAsia="仿宋" w:hAnsi="仿宋" w:hint="eastAsia"/>
          <w:sz w:val="32"/>
          <w:szCs w:val="32"/>
        </w:rPr>
        <w:t>艺术设计</w:t>
      </w:r>
      <w:r w:rsidRPr="00654B89">
        <w:rPr>
          <w:rFonts w:ascii="仿宋" w:eastAsia="仿宋" w:hAnsi="仿宋" w:hint="eastAsia"/>
          <w:sz w:val="32"/>
          <w:szCs w:val="32"/>
        </w:rPr>
        <w:t>学院</w:t>
      </w:r>
      <w:r>
        <w:rPr>
          <w:rFonts w:ascii="仿宋" w:eastAsia="仿宋" w:hAnsi="仿宋" w:hint="eastAsia"/>
          <w:sz w:val="32"/>
          <w:szCs w:val="32"/>
        </w:rPr>
        <w:t>教工</w:t>
      </w:r>
      <w:r w:rsidRPr="00654B89">
        <w:rPr>
          <w:rFonts w:ascii="仿宋" w:eastAsia="仿宋" w:hAnsi="仿宋" w:hint="eastAsia"/>
          <w:sz w:val="32"/>
          <w:szCs w:val="32"/>
        </w:rPr>
        <w:t>思想政治工作网络，在师生中形成宣传工作的树状结构，建立</w:t>
      </w:r>
      <w:r>
        <w:rPr>
          <w:rFonts w:ascii="仿宋" w:eastAsia="仿宋" w:hAnsi="仿宋" w:hint="eastAsia"/>
          <w:sz w:val="32"/>
          <w:szCs w:val="32"/>
        </w:rPr>
        <w:t>学科树为主导的学科研究</w:t>
      </w:r>
      <w:r w:rsidRPr="00654B89">
        <w:rPr>
          <w:rFonts w:ascii="仿宋" w:eastAsia="仿宋" w:hAnsi="仿宋" w:hint="eastAsia"/>
          <w:sz w:val="32"/>
          <w:szCs w:val="32"/>
        </w:rPr>
        <w:t>工作责任区，建立</w:t>
      </w:r>
      <w:r>
        <w:rPr>
          <w:rFonts w:ascii="仿宋" w:eastAsia="仿宋" w:hAnsi="仿宋" w:hint="eastAsia"/>
          <w:sz w:val="32"/>
          <w:szCs w:val="32"/>
        </w:rPr>
        <w:t>成果</w:t>
      </w:r>
      <w:r w:rsidRPr="00654B89">
        <w:rPr>
          <w:rFonts w:ascii="仿宋" w:eastAsia="仿宋" w:hAnsi="仿宋" w:hint="eastAsia"/>
          <w:sz w:val="32"/>
          <w:szCs w:val="32"/>
        </w:rPr>
        <w:t>成效的反馈机制；规范</w:t>
      </w:r>
      <w:r>
        <w:rPr>
          <w:rFonts w:ascii="仿宋" w:eastAsia="仿宋" w:hAnsi="仿宋" w:hint="eastAsia"/>
          <w:sz w:val="32"/>
          <w:szCs w:val="32"/>
        </w:rPr>
        <w:t>师德师风</w:t>
      </w:r>
      <w:r w:rsidRPr="00654B89">
        <w:rPr>
          <w:rFonts w:ascii="仿宋" w:eastAsia="仿宋" w:hAnsi="仿宋" w:hint="eastAsia"/>
          <w:sz w:val="32"/>
          <w:szCs w:val="32"/>
        </w:rPr>
        <w:t>，定期开展</w:t>
      </w:r>
      <w:r>
        <w:rPr>
          <w:rFonts w:ascii="仿宋" w:eastAsia="仿宋" w:hAnsi="仿宋" w:hint="eastAsia"/>
          <w:sz w:val="32"/>
          <w:szCs w:val="32"/>
        </w:rPr>
        <w:t>学科成果报告会</w:t>
      </w:r>
      <w:r w:rsidRPr="00654B89">
        <w:rPr>
          <w:rFonts w:ascii="仿宋" w:eastAsia="仿宋" w:hAnsi="仿宋" w:hint="eastAsia"/>
          <w:sz w:val="32"/>
          <w:szCs w:val="32"/>
        </w:rPr>
        <w:t>。</w:t>
      </w:r>
      <w:r>
        <w:rPr>
          <w:rFonts w:ascii="仿宋" w:eastAsia="仿宋" w:hAnsi="仿宋" w:hint="eastAsia"/>
          <w:sz w:val="32"/>
          <w:szCs w:val="32"/>
        </w:rPr>
        <w:t>坚持参加学院党委中心组学习活动，开展“自省”专题教育活动。</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时间进度：</w:t>
      </w:r>
    </w:p>
    <w:p w:rsidR="00E866B8" w:rsidRPr="00EB64A0" w:rsidRDefault="00E866B8" w:rsidP="00E866B8">
      <w:pPr>
        <w:ind w:firstLineChars="200" w:firstLine="640"/>
        <w:rPr>
          <w:rFonts w:ascii="仿宋" w:eastAsia="仿宋" w:hAnsi="仿宋"/>
          <w:sz w:val="32"/>
          <w:szCs w:val="32"/>
        </w:rPr>
      </w:pPr>
      <w:r w:rsidRPr="00654B89">
        <w:rPr>
          <w:rFonts w:ascii="仿宋" w:eastAsia="仿宋" w:hAnsi="仿宋" w:hint="eastAsia"/>
          <w:sz w:val="32"/>
          <w:szCs w:val="32"/>
        </w:rPr>
        <w:t>201</w:t>
      </w:r>
      <w:r>
        <w:rPr>
          <w:rFonts w:ascii="仿宋" w:eastAsia="仿宋" w:hAnsi="仿宋" w:hint="eastAsia"/>
          <w:sz w:val="32"/>
          <w:szCs w:val="32"/>
        </w:rPr>
        <w:t>9</w:t>
      </w:r>
      <w:r w:rsidRPr="00654B89">
        <w:rPr>
          <w:rFonts w:ascii="仿宋" w:eastAsia="仿宋" w:hAnsi="仿宋" w:hint="eastAsia"/>
          <w:sz w:val="32"/>
          <w:szCs w:val="32"/>
        </w:rPr>
        <w:t>年</w:t>
      </w:r>
      <w:r>
        <w:rPr>
          <w:rFonts w:ascii="仿宋" w:eastAsia="仿宋" w:hAnsi="仿宋" w:hint="eastAsia"/>
          <w:sz w:val="32"/>
          <w:szCs w:val="32"/>
        </w:rPr>
        <w:t>9</w:t>
      </w:r>
      <w:r w:rsidRPr="00654B89">
        <w:rPr>
          <w:rFonts w:ascii="仿宋" w:eastAsia="仿宋" w:hAnsi="仿宋" w:hint="eastAsia"/>
          <w:sz w:val="32"/>
          <w:szCs w:val="32"/>
        </w:rPr>
        <w:t>月开始</w:t>
      </w:r>
      <w:r>
        <w:rPr>
          <w:rFonts w:ascii="仿宋" w:eastAsia="仿宋" w:hAnsi="仿宋" w:hint="eastAsia"/>
          <w:sz w:val="32"/>
          <w:szCs w:val="32"/>
        </w:rPr>
        <w:t>。</w:t>
      </w:r>
    </w:p>
    <w:p w:rsidR="00E866B8" w:rsidRDefault="00E866B8" w:rsidP="00E866B8">
      <w:pPr>
        <w:spacing w:line="360" w:lineRule="auto"/>
        <w:ind w:firstLineChars="200" w:firstLine="643"/>
        <w:rPr>
          <w:rFonts w:ascii="仿宋" w:eastAsia="仿宋" w:hAnsi="仿宋"/>
          <w:sz w:val="32"/>
          <w:szCs w:val="32"/>
        </w:rPr>
      </w:pPr>
      <w:r w:rsidRPr="00EB64A0">
        <w:rPr>
          <w:rFonts w:ascii="仿宋" w:eastAsia="仿宋" w:hAnsi="仿宋" w:hint="eastAsia"/>
          <w:b/>
          <w:sz w:val="32"/>
          <w:szCs w:val="32"/>
        </w:rPr>
        <w:t>完成时限：</w:t>
      </w:r>
      <w:r>
        <w:rPr>
          <w:rFonts w:ascii="仿宋" w:eastAsia="仿宋" w:hAnsi="仿宋" w:hint="eastAsia"/>
          <w:sz w:val="32"/>
          <w:szCs w:val="32"/>
        </w:rPr>
        <w:t>长效推进</w:t>
      </w:r>
      <w:r w:rsidRPr="00654B89">
        <w:rPr>
          <w:rFonts w:ascii="仿宋" w:eastAsia="仿宋" w:hAnsi="仿宋" w:hint="eastAsia"/>
          <w:sz w:val="32"/>
          <w:szCs w:val="32"/>
        </w:rPr>
        <w:t>。</w:t>
      </w:r>
    </w:p>
    <w:p w:rsidR="00E866B8" w:rsidRPr="00EB64A0" w:rsidRDefault="00EF24EB" w:rsidP="00E866B8">
      <w:pPr>
        <w:ind w:firstLineChars="200" w:firstLine="643"/>
        <w:rPr>
          <w:rFonts w:ascii="仿宋" w:eastAsia="仿宋" w:hAnsi="仿宋"/>
          <w:b/>
          <w:sz w:val="32"/>
          <w:szCs w:val="32"/>
        </w:rPr>
      </w:pPr>
      <w:r>
        <w:rPr>
          <w:rFonts w:ascii="仿宋" w:eastAsia="仿宋" w:hAnsi="仿宋" w:hint="eastAsia"/>
          <w:b/>
          <w:sz w:val="32"/>
          <w:szCs w:val="32"/>
        </w:rPr>
        <w:t>（三）工作上严谨踏实做事不够</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目标要求：</w:t>
      </w:r>
    </w:p>
    <w:p w:rsidR="00E866B8" w:rsidRDefault="00E866B8" w:rsidP="00E866B8">
      <w:pPr>
        <w:spacing w:line="360" w:lineRule="auto"/>
        <w:ind w:firstLineChars="200" w:firstLine="640"/>
        <w:rPr>
          <w:rFonts w:ascii="楷体_GB2312" w:eastAsia="楷体_GB2312" w:hAnsi="宋体" w:cs="宋体"/>
          <w:kern w:val="0"/>
          <w:sz w:val="32"/>
          <w:szCs w:val="32"/>
        </w:rPr>
      </w:pPr>
      <w:r w:rsidRPr="003A4C73">
        <w:rPr>
          <w:rFonts w:ascii="仿宋" w:eastAsia="仿宋" w:hAnsi="仿宋" w:hint="eastAsia"/>
          <w:sz w:val="32"/>
          <w:szCs w:val="32"/>
        </w:rPr>
        <w:t>对照</w:t>
      </w:r>
      <w:r>
        <w:rPr>
          <w:rFonts w:ascii="仿宋" w:eastAsia="仿宋" w:hAnsi="仿宋" w:hint="eastAsia"/>
          <w:sz w:val="32"/>
          <w:szCs w:val="32"/>
        </w:rPr>
        <w:t>艺术设计</w:t>
      </w:r>
      <w:r w:rsidRPr="003A4C73">
        <w:rPr>
          <w:rFonts w:ascii="仿宋" w:eastAsia="仿宋" w:hAnsi="仿宋" w:hint="eastAsia"/>
          <w:sz w:val="32"/>
          <w:szCs w:val="32"/>
        </w:rPr>
        <w:t>学院学科建设、人才培养、科学研究、社</w:t>
      </w:r>
      <w:r w:rsidRPr="003A4C73">
        <w:rPr>
          <w:rFonts w:ascii="仿宋" w:eastAsia="仿宋" w:hAnsi="仿宋" w:hint="eastAsia"/>
          <w:sz w:val="32"/>
          <w:szCs w:val="32"/>
        </w:rPr>
        <w:lastRenderedPageBreak/>
        <w:t>会服务工作总体任务，进一步细化工作内容，做到领导班子成员及职能办公室各司其职，高效高质量工作</w:t>
      </w:r>
      <w:r>
        <w:rPr>
          <w:rFonts w:ascii="仿宋" w:eastAsia="仿宋" w:hAnsi="仿宋" w:hint="eastAsia"/>
          <w:sz w:val="32"/>
          <w:szCs w:val="32"/>
        </w:rPr>
        <w:t>。</w:t>
      </w:r>
      <w:r>
        <w:rPr>
          <w:rFonts w:ascii="楷体_GB2312" w:eastAsia="楷体_GB2312" w:hAnsi="宋体" w:cs="宋体" w:hint="eastAsia"/>
          <w:kern w:val="0"/>
          <w:sz w:val="32"/>
          <w:szCs w:val="32"/>
        </w:rPr>
        <w:t xml:space="preserve"> </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整改措施：</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1、</w:t>
      </w:r>
      <w:r w:rsidRPr="00AF72E6">
        <w:rPr>
          <w:rFonts w:ascii="仿宋" w:eastAsia="仿宋" w:hAnsi="仿宋" w:hint="eastAsia"/>
          <w:sz w:val="32"/>
          <w:szCs w:val="32"/>
        </w:rPr>
        <w:t>师资队伍内涵建设不足，不能与一流学科建设和人才培养匹配</w:t>
      </w:r>
      <w:r>
        <w:rPr>
          <w:rFonts w:ascii="仿宋" w:eastAsia="仿宋" w:hAnsi="仿宋" w:hint="eastAsia"/>
          <w:sz w:val="32"/>
          <w:szCs w:val="32"/>
        </w:rPr>
        <w:t>.（责任人：高瞩、刘芹）</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（1）</w:t>
      </w:r>
      <w:r w:rsidRPr="00AF72E6">
        <w:rPr>
          <w:rFonts w:ascii="仿宋" w:eastAsia="仿宋" w:hAnsi="仿宋" w:hint="eastAsia"/>
          <w:sz w:val="32"/>
          <w:szCs w:val="32"/>
        </w:rPr>
        <w:t>加强广大教师“立德树人”教育，弘扬优良师德，开展一流本科教育专题研讨会；</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（2）</w:t>
      </w:r>
      <w:proofErr w:type="gramStart"/>
      <w:r w:rsidRPr="00AF72E6">
        <w:rPr>
          <w:rFonts w:ascii="仿宋" w:eastAsia="仿宋" w:hAnsi="仿宋" w:hint="eastAsia"/>
          <w:sz w:val="32"/>
          <w:szCs w:val="32"/>
        </w:rPr>
        <w:t>加强系部在</w:t>
      </w:r>
      <w:proofErr w:type="gramEnd"/>
      <w:r w:rsidRPr="00AF72E6">
        <w:rPr>
          <w:rFonts w:ascii="仿宋" w:eastAsia="仿宋" w:hAnsi="仿宋" w:hint="eastAsia"/>
          <w:sz w:val="32"/>
          <w:szCs w:val="32"/>
        </w:rPr>
        <w:t>人才培养工作中的主体作用，开展教学研究；</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（3）</w:t>
      </w:r>
      <w:r w:rsidRPr="00AF72E6">
        <w:rPr>
          <w:rFonts w:ascii="仿宋" w:eastAsia="仿宋" w:hAnsi="仿宋" w:hint="eastAsia"/>
          <w:sz w:val="32"/>
          <w:szCs w:val="32"/>
        </w:rPr>
        <w:t>组织学院层面的设计技能大赛、教学观摩竞赛；</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（4）</w:t>
      </w:r>
      <w:r w:rsidRPr="00AF72E6">
        <w:rPr>
          <w:rFonts w:ascii="仿宋" w:eastAsia="仿宋" w:hAnsi="仿宋" w:hint="eastAsia"/>
          <w:sz w:val="32"/>
          <w:szCs w:val="32"/>
        </w:rPr>
        <w:t>提升教师在学科引领下的个人学术水平，尤其是实际项目的完成能力。</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2、</w:t>
      </w:r>
      <w:r w:rsidRPr="00AF72E6">
        <w:rPr>
          <w:rFonts w:ascii="仿宋" w:eastAsia="仿宋" w:hAnsi="仿宋" w:hint="eastAsia"/>
          <w:sz w:val="32"/>
          <w:szCs w:val="32"/>
        </w:rPr>
        <w:t>对标一流学科建</w:t>
      </w:r>
      <w:r>
        <w:rPr>
          <w:rFonts w:ascii="仿宋" w:eastAsia="仿宋" w:hAnsi="仿宋" w:hint="eastAsia"/>
          <w:sz w:val="32"/>
          <w:szCs w:val="32"/>
        </w:rPr>
        <w:t>设和学校发展战略，艺术设计学科专业带头人对专业建设研究力度不足。（责任人：高瞩、刘芹）</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（1）</w:t>
      </w:r>
      <w:r w:rsidRPr="00AF72E6">
        <w:rPr>
          <w:rFonts w:ascii="仿宋" w:eastAsia="仿宋" w:hAnsi="仿宋" w:hint="eastAsia"/>
          <w:sz w:val="32"/>
          <w:szCs w:val="32"/>
        </w:rPr>
        <w:t>分专业开展广泛的专业调研（同类高校专业、企业用人单位、校友、在校生），形成专业人才调研报告；</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（2）</w:t>
      </w:r>
      <w:r w:rsidRPr="00AF72E6">
        <w:rPr>
          <w:rFonts w:ascii="仿宋" w:eastAsia="仿宋" w:hAnsi="仿宋" w:hint="eastAsia"/>
          <w:sz w:val="32"/>
          <w:szCs w:val="32"/>
        </w:rPr>
        <w:t>重新审视人才培养方案，</w:t>
      </w:r>
      <w:proofErr w:type="gramStart"/>
      <w:r w:rsidRPr="00AF72E6">
        <w:rPr>
          <w:rFonts w:ascii="仿宋" w:eastAsia="仿宋" w:hAnsi="仿宋" w:hint="eastAsia"/>
          <w:sz w:val="32"/>
          <w:szCs w:val="32"/>
        </w:rPr>
        <w:t>按照类</w:t>
      </w:r>
      <w:proofErr w:type="gramEnd"/>
      <w:r w:rsidRPr="00AF72E6">
        <w:rPr>
          <w:rFonts w:ascii="仿宋" w:eastAsia="仿宋" w:hAnsi="仿宋" w:hint="eastAsia"/>
          <w:sz w:val="32"/>
          <w:szCs w:val="32"/>
        </w:rPr>
        <w:t>OBE准则，形成我校</w:t>
      </w:r>
      <w:proofErr w:type="gramStart"/>
      <w:r w:rsidRPr="00AF72E6">
        <w:rPr>
          <w:rFonts w:ascii="仿宋" w:eastAsia="仿宋" w:hAnsi="仿宋" w:hint="eastAsia"/>
          <w:sz w:val="32"/>
          <w:szCs w:val="32"/>
        </w:rPr>
        <w:t>设计学类各</w:t>
      </w:r>
      <w:proofErr w:type="gramEnd"/>
      <w:r w:rsidRPr="00AF72E6">
        <w:rPr>
          <w:rFonts w:ascii="仿宋" w:eastAsia="仿宋" w:hAnsi="仿宋" w:hint="eastAsia"/>
          <w:sz w:val="32"/>
          <w:szCs w:val="32"/>
        </w:rPr>
        <w:t>专业方案制定纲要，并在此指导下，完成2020年各专业人才培养方案；</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（3）</w:t>
      </w:r>
      <w:r w:rsidRPr="00AF72E6">
        <w:rPr>
          <w:rFonts w:ascii="仿宋" w:eastAsia="仿宋" w:hAnsi="仿宋" w:hint="eastAsia"/>
          <w:sz w:val="32"/>
          <w:szCs w:val="32"/>
        </w:rPr>
        <w:t>提前谋划并启动2020届毕业生的毕业设计工作，强化对毕业设计工作的领导和监控，</w:t>
      </w:r>
      <w:r w:rsidR="00EF24EB">
        <w:rPr>
          <w:rFonts w:ascii="仿宋" w:eastAsia="仿宋" w:hAnsi="仿宋" w:hint="eastAsia"/>
          <w:sz w:val="32"/>
          <w:szCs w:val="32"/>
        </w:rPr>
        <w:t>把好各</w:t>
      </w:r>
      <w:r w:rsidRPr="00AF72E6">
        <w:rPr>
          <w:rFonts w:ascii="仿宋" w:eastAsia="仿宋" w:hAnsi="仿宋" w:hint="eastAsia"/>
          <w:sz w:val="32"/>
          <w:szCs w:val="32"/>
        </w:rPr>
        <w:t>教学环节的质量</w:t>
      </w:r>
      <w:r w:rsidRPr="00AF72E6">
        <w:rPr>
          <w:rFonts w:ascii="仿宋" w:eastAsia="仿宋" w:hAnsi="仿宋" w:hint="eastAsia"/>
          <w:sz w:val="32"/>
          <w:szCs w:val="32"/>
        </w:rPr>
        <w:lastRenderedPageBreak/>
        <w:t>关；</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（4）</w:t>
      </w:r>
      <w:r w:rsidRPr="00AF72E6">
        <w:rPr>
          <w:rFonts w:ascii="仿宋" w:eastAsia="仿宋" w:hAnsi="仿宋" w:hint="eastAsia"/>
          <w:sz w:val="32"/>
          <w:szCs w:val="32"/>
        </w:rPr>
        <w:t>以“项目综合实践”课程建设为抓手，启动课程大纲制定工作，专题研究各专业应用型设计人才培养措施。</w:t>
      </w:r>
    </w:p>
    <w:p w:rsidR="00E866B8" w:rsidRPr="00AF72E6" w:rsidRDefault="00E866B8" w:rsidP="003919E9">
      <w:pPr>
        <w:ind w:firstLineChars="200" w:firstLine="640"/>
        <w:rPr>
          <w:rFonts w:ascii="仿宋" w:eastAsia="仿宋" w:hAnsi="仿宋"/>
          <w:sz w:val="32"/>
          <w:szCs w:val="32"/>
        </w:rPr>
      </w:pPr>
      <w:r w:rsidRPr="003919E9">
        <w:rPr>
          <w:rFonts w:ascii="仿宋" w:eastAsia="仿宋" w:hAnsi="仿宋" w:hint="eastAsia"/>
          <w:sz w:val="32"/>
          <w:szCs w:val="32"/>
        </w:rPr>
        <w:t>3、</w:t>
      </w:r>
      <w:r w:rsidRPr="00AF72E6">
        <w:rPr>
          <w:rFonts w:ascii="仿宋" w:eastAsia="仿宋" w:hAnsi="仿宋" w:hint="eastAsia"/>
          <w:sz w:val="32"/>
          <w:szCs w:val="32"/>
        </w:rPr>
        <w:t>科研团队</w:t>
      </w:r>
      <w:proofErr w:type="gramStart"/>
      <w:r w:rsidRPr="00AF72E6">
        <w:rPr>
          <w:rFonts w:ascii="仿宋" w:eastAsia="仿宋" w:hAnsi="仿宋" w:hint="eastAsia"/>
          <w:sz w:val="32"/>
          <w:szCs w:val="32"/>
        </w:rPr>
        <w:t>偏理论弱</w:t>
      </w:r>
      <w:proofErr w:type="gramEnd"/>
      <w:r w:rsidRPr="00AF72E6">
        <w:rPr>
          <w:rFonts w:ascii="仿宋" w:eastAsia="仿宋" w:hAnsi="仿宋" w:hint="eastAsia"/>
          <w:sz w:val="32"/>
          <w:szCs w:val="32"/>
        </w:rPr>
        <w:t>实践</w:t>
      </w:r>
      <w:r w:rsidR="00EF24EB">
        <w:rPr>
          <w:rFonts w:ascii="仿宋" w:eastAsia="仿宋" w:hAnsi="仿宋" w:hint="eastAsia"/>
          <w:sz w:val="32"/>
          <w:szCs w:val="32"/>
        </w:rPr>
        <w:t>。</w:t>
      </w:r>
      <w:r w:rsidR="00EF24EB">
        <w:rPr>
          <w:rFonts w:ascii="仿宋" w:eastAsia="仿宋" w:hAnsi="仿宋" w:hint="eastAsia"/>
          <w:sz w:val="32"/>
          <w:szCs w:val="32"/>
        </w:rPr>
        <w:t>（责任人：高瞩、</w:t>
      </w:r>
      <w:r w:rsidR="00EF24EB">
        <w:rPr>
          <w:rFonts w:ascii="仿宋" w:eastAsia="仿宋" w:hAnsi="仿宋" w:hint="eastAsia"/>
          <w:sz w:val="32"/>
          <w:szCs w:val="32"/>
        </w:rPr>
        <w:t>任钟鸣</w:t>
      </w:r>
      <w:r w:rsidR="00EF24EB">
        <w:rPr>
          <w:rFonts w:ascii="仿宋" w:eastAsia="仿宋" w:hAnsi="仿宋" w:hint="eastAsia"/>
          <w:sz w:val="32"/>
          <w:szCs w:val="32"/>
        </w:rPr>
        <w:t>）</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（1）</w:t>
      </w:r>
      <w:r w:rsidRPr="00AF72E6">
        <w:rPr>
          <w:rFonts w:ascii="仿宋" w:eastAsia="仿宋" w:hAnsi="仿宋" w:hint="eastAsia"/>
          <w:sz w:val="32"/>
          <w:szCs w:val="32"/>
        </w:rPr>
        <w:t>学院成立产学研办公室，主动对接和融入“走出校园促发展”工作，为广大教师搭建项目平台；</w:t>
      </w:r>
    </w:p>
    <w:p w:rsidR="00E866B8" w:rsidRPr="00AF72E6" w:rsidRDefault="00E866B8" w:rsidP="003919E9">
      <w:pPr>
        <w:ind w:firstLineChars="200" w:firstLine="640"/>
        <w:rPr>
          <w:rFonts w:ascii="仿宋" w:eastAsia="仿宋" w:hAnsi="仿宋"/>
          <w:sz w:val="32"/>
          <w:szCs w:val="32"/>
        </w:rPr>
      </w:pPr>
      <w:r>
        <w:rPr>
          <w:rFonts w:ascii="仿宋" w:eastAsia="仿宋" w:hAnsi="仿宋" w:hint="eastAsia"/>
          <w:sz w:val="32"/>
          <w:szCs w:val="32"/>
        </w:rPr>
        <w:t>（2）聘请一线设计师与专任教师结对，提升教师的</w:t>
      </w:r>
      <w:r w:rsidRPr="00AF72E6">
        <w:rPr>
          <w:rFonts w:ascii="仿宋" w:eastAsia="仿宋" w:hAnsi="仿宋" w:hint="eastAsia"/>
          <w:sz w:val="32"/>
          <w:szCs w:val="32"/>
        </w:rPr>
        <w:t>设计实践能力；</w:t>
      </w:r>
    </w:p>
    <w:p w:rsidR="00E866B8" w:rsidRPr="00EB64A0" w:rsidRDefault="00E866B8" w:rsidP="003919E9">
      <w:pPr>
        <w:ind w:firstLineChars="200" w:firstLine="640"/>
        <w:rPr>
          <w:rFonts w:ascii="仿宋" w:eastAsia="仿宋" w:hAnsi="仿宋"/>
          <w:b/>
          <w:sz w:val="32"/>
          <w:szCs w:val="32"/>
        </w:rPr>
      </w:pPr>
      <w:r>
        <w:rPr>
          <w:rFonts w:ascii="仿宋" w:eastAsia="仿宋" w:hAnsi="仿宋" w:hint="eastAsia"/>
          <w:sz w:val="32"/>
          <w:szCs w:val="32"/>
        </w:rPr>
        <w:t>（3）</w:t>
      </w:r>
      <w:r w:rsidRPr="00AF72E6">
        <w:rPr>
          <w:rFonts w:ascii="仿宋" w:eastAsia="仿宋" w:hAnsi="仿宋" w:hint="eastAsia"/>
          <w:sz w:val="32"/>
          <w:szCs w:val="32"/>
        </w:rPr>
        <w:t>制订科研考核细则，明确教师各类考核中设计</w:t>
      </w:r>
      <w:r>
        <w:rPr>
          <w:rFonts w:ascii="仿宋" w:eastAsia="仿宋" w:hAnsi="仿宋" w:hint="eastAsia"/>
          <w:sz w:val="32"/>
          <w:szCs w:val="32"/>
        </w:rPr>
        <w:t>实践</w:t>
      </w:r>
      <w:r w:rsidRPr="00AF72E6">
        <w:rPr>
          <w:rFonts w:ascii="仿宋" w:eastAsia="仿宋" w:hAnsi="仿宋" w:hint="eastAsia"/>
          <w:sz w:val="32"/>
          <w:szCs w:val="32"/>
        </w:rPr>
        <w:t>的要求。</w:t>
      </w:r>
    </w:p>
    <w:p w:rsidR="00E866B8" w:rsidRDefault="00EF24EB" w:rsidP="00EF24EB">
      <w:pPr>
        <w:spacing w:line="360" w:lineRule="auto"/>
        <w:ind w:firstLineChars="200" w:firstLine="640"/>
        <w:rPr>
          <w:rFonts w:ascii="仿宋" w:eastAsia="仿宋" w:hAnsi="仿宋"/>
          <w:b/>
          <w:sz w:val="32"/>
          <w:szCs w:val="32"/>
        </w:rPr>
      </w:pPr>
      <w:r w:rsidRPr="00EF24EB">
        <w:rPr>
          <w:rFonts w:ascii="仿宋" w:eastAsia="仿宋" w:hAnsi="仿宋" w:hint="eastAsia"/>
          <w:sz w:val="32"/>
          <w:szCs w:val="32"/>
        </w:rPr>
        <w:t>4、</w:t>
      </w:r>
      <w:r w:rsidR="00E866B8" w:rsidRPr="00654B89">
        <w:rPr>
          <w:rFonts w:ascii="仿宋" w:eastAsia="仿宋" w:hAnsi="仿宋" w:hint="eastAsia"/>
          <w:sz w:val="32"/>
          <w:szCs w:val="32"/>
        </w:rPr>
        <w:t>制订</w:t>
      </w:r>
      <w:r w:rsidR="00E866B8">
        <w:rPr>
          <w:rFonts w:ascii="仿宋" w:eastAsia="仿宋" w:hAnsi="仿宋" w:hint="eastAsia"/>
          <w:sz w:val="32"/>
          <w:szCs w:val="32"/>
        </w:rPr>
        <w:t>艺术设计</w:t>
      </w:r>
      <w:r w:rsidR="00E866B8" w:rsidRPr="00654B89">
        <w:rPr>
          <w:rFonts w:ascii="仿宋" w:eastAsia="仿宋" w:hAnsi="仿宋" w:hint="eastAsia"/>
          <w:sz w:val="32"/>
          <w:szCs w:val="32"/>
        </w:rPr>
        <w:t>学院专业教师、辅导员、管理人员工作规范，建立分管领导的责任追究制度。</w:t>
      </w:r>
      <w:r>
        <w:rPr>
          <w:rFonts w:ascii="仿宋" w:eastAsia="仿宋" w:hAnsi="仿宋" w:hint="eastAsia"/>
          <w:sz w:val="32"/>
          <w:szCs w:val="32"/>
        </w:rPr>
        <w:t>（责任人：</w:t>
      </w:r>
      <w:r>
        <w:rPr>
          <w:rFonts w:ascii="仿宋" w:eastAsia="仿宋" w:hAnsi="仿宋" w:hint="eastAsia"/>
          <w:sz w:val="32"/>
          <w:szCs w:val="32"/>
        </w:rPr>
        <w:t>全体班子成员</w:t>
      </w:r>
      <w:r>
        <w:rPr>
          <w:rFonts w:ascii="仿宋" w:eastAsia="仿宋" w:hAnsi="仿宋" w:hint="eastAsia"/>
          <w:sz w:val="32"/>
          <w:szCs w:val="32"/>
        </w:rPr>
        <w:t>）</w:t>
      </w:r>
    </w:p>
    <w:p w:rsidR="00E866B8" w:rsidRPr="00EB64A0" w:rsidRDefault="00E866B8" w:rsidP="00E866B8">
      <w:pPr>
        <w:spacing w:line="360" w:lineRule="auto"/>
        <w:ind w:firstLineChars="200" w:firstLine="643"/>
        <w:rPr>
          <w:rFonts w:ascii="仿宋" w:eastAsia="仿宋" w:hAnsi="仿宋"/>
          <w:sz w:val="32"/>
          <w:szCs w:val="32"/>
        </w:rPr>
      </w:pPr>
      <w:r w:rsidRPr="00EB64A0">
        <w:rPr>
          <w:rFonts w:ascii="仿宋" w:eastAsia="仿宋" w:hAnsi="仿宋" w:hint="eastAsia"/>
          <w:b/>
          <w:sz w:val="32"/>
          <w:szCs w:val="32"/>
        </w:rPr>
        <w:t>时间进度：</w:t>
      </w:r>
    </w:p>
    <w:p w:rsidR="00E866B8" w:rsidRPr="00EB64A0" w:rsidRDefault="00E866B8" w:rsidP="00E866B8">
      <w:pPr>
        <w:ind w:firstLineChars="200" w:firstLine="640"/>
        <w:rPr>
          <w:rFonts w:ascii="仿宋" w:eastAsia="仿宋" w:hAnsi="仿宋"/>
          <w:sz w:val="32"/>
          <w:szCs w:val="32"/>
        </w:rPr>
      </w:pPr>
      <w:r w:rsidRPr="00654B89">
        <w:rPr>
          <w:rFonts w:ascii="仿宋" w:eastAsia="仿宋" w:hAnsi="仿宋" w:hint="eastAsia"/>
          <w:sz w:val="32"/>
          <w:szCs w:val="32"/>
        </w:rPr>
        <w:t>201</w:t>
      </w:r>
      <w:r>
        <w:rPr>
          <w:rFonts w:ascii="仿宋" w:eastAsia="仿宋" w:hAnsi="仿宋" w:hint="eastAsia"/>
          <w:sz w:val="32"/>
          <w:szCs w:val="32"/>
        </w:rPr>
        <w:t>9</w:t>
      </w:r>
      <w:r w:rsidRPr="00654B89">
        <w:rPr>
          <w:rFonts w:ascii="仿宋" w:eastAsia="仿宋" w:hAnsi="仿宋" w:hint="eastAsia"/>
          <w:sz w:val="32"/>
          <w:szCs w:val="32"/>
        </w:rPr>
        <w:t>年</w:t>
      </w:r>
      <w:r>
        <w:rPr>
          <w:rFonts w:ascii="仿宋" w:eastAsia="仿宋" w:hAnsi="仿宋" w:hint="eastAsia"/>
          <w:sz w:val="32"/>
          <w:szCs w:val="32"/>
        </w:rPr>
        <w:t>9</w:t>
      </w:r>
      <w:r w:rsidRPr="00654B89">
        <w:rPr>
          <w:rFonts w:ascii="仿宋" w:eastAsia="仿宋" w:hAnsi="仿宋" w:hint="eastAsia"/>
          <w:sz w:val="32"/>
          <w:szCs w:val="32"/>
        </w:rPr>
        <w:t>月开始</w:t>
      </w:r>
      <w:r w:rsidRPr="00654B89">
        <w:rPr>
          <w:rFonts w:ascii="仿宋" w:eastAsia="仿宋" w:hAnsi="仿宋"/>
          <w:sz w:val="32"/>
          <w:szCs w:val="32"/>
        </w:rPr>
        <w:t>；完成时限：20</w:t>
      </w:r>
      <w:r>
        <w:rPr>
          <w:rFonts w:ascii="仿宋" w:eastAsia="仿宋" w:hAnsi="仿宋" w:hint="eastAsia"/>
          <w:sz w:val="32"/>
          <w:szCs w:val="32"/>
        </w:rPr>
        <w:t>20</w:t>
      </w:r>
      <w:r w:rsidRPr="00654B89">
        <w:rPr>
          <w:rFonts w:ascii="仿宋" w:eastAsia="仿宋" w:hAnsi="仿宋"/>
          <w:sz w:val="32"/>
          <w:szCs w:val="32"/>
        </w:rPr>
        <w:t>年</w:t>
      </w:r>
      <w:r w:rsidR="00EF24EB">
        <w:rPr>
          <w:rFonts w:ascii="仿宋" w:eastAsia="仿宋" w:hAnsi="仿宋" w:hint="eastAsia"/>
          <w:sz w:val="32"/>
          <w:szCs w:val="32"/>
        </w:rPr>
        <w:t>12</w:t>
      </w:r>
      <w:r w:rsidRPr="00654B89">
        <w:rPr>
          <w:rFonts w:ascii="仿宋" w:eastAsia="仿宋" w:hAnsi="仿宋"/>
          <w:sz w:val="32"/>
          <w:szCs w:val="32"/>
        </w:rPr>
        <w:t>月底前</w:t>
      </w:r>
      <w:r w:rsidRPr="00654B89">
        <w:rPr>
          <w:rFonts w:ascii="仿宋" w:eastAsia="仿宋" w:hAnsi="仿宋" w:hint="eastAsia"/>
          <w:sz w:val="32"/>
          <w:szCs w:val="32"/>
        </w:rPr>
        <w:t>。</w:t>
      </w:r>
    </w:p>
    <w:p w:rsidR="00E866B8" w:rsidRPr="00EB64A0" w:rsidRDefault="00EF24EB" w:rsidP="00E866B8">
      <w:pPr>
        <w:spacing w:line="360" w:lineRule="auto"/>
        <w:ind w:firstLineChars="196" w:firstLine="630"/>
        <w:rPr>
          <w:rFonts w:ascii="仿宋" w:eastAsia="仿宋" w:hAnsi="仿宋"/>
          <w:b/>
          <w:sz w:val="32"/>
          <w:szCs w:val="32"/>
        </w:rPr>
      </w:pPr>
      <w:bookmarkStart w:id="0" w:name="_GoBack"/>
      <w:bookmarkEnd w:id="0"/>
      <w:r>
        <w:rPr>
          <w:rFonts w:ascii="仿宋" w:eastAsia="仿宋" w:hAnsi="仿宋" w:hint="eastAsia"/>
          <w:b/>
          <w:sz w:val="32"/>
          <w:szCs w:val="32"/>
        </w:rPr>
        <w:t>（四）作风上还不够扎实</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目标要求：</w:t>
      </w:r>
    </w:p>
    <w:p w:rsidR="00E866B8" w:rsidRDefault="00E866B8" w:rsidP="00E866B8">
      <w:pPr>
        <w:spacing w:line="360" w:lineRule="auto"/>
        <w:ind w:firstLineChars="200" w:firstLine="640"/>
        <w:rPr>
          <w:rFonts w:ascii="仿宋" w:eastAsia="仿宋" w:hAnsi="仿宋"/>
          <w:b/>
          <w:sz w:val="32"/>
          <w:szCs w:val="32"/>
        </w:rPr>
      </w:pPr>
      <w:r w:rsidRPr="00BD4F4E">
        <w:rPr>
          <w:rFonts w:ascii="仿宋" w:eastAsia="仿宋" w:hAnsi="仿宋" w:hint="eastAsia"/>
          <w:sz w:val="32"/>
          <w:szCs w:val="32"/>
        </w:rPr>
        <w:t>全面提升学院科层干部</w:t>
      </w:r>
      <w:r>
        <w:rPr>
          <w:rFonts w:ascii="仿宋" w:eastAsia="仿宋" w:hAnsi="仿宋" w:hint="eastAsia"/>
          <w:sz w:val="32"/>
          <w:szCs w:val="32"/>
        </w:rPr>
        <w:t>、学术骨干</w:t>
      </w:r>
      <w:r w:rsidRPr="00BD4F4E">
        <w:rPr>
          <w:rFonts w:ascii="仿宋" w:eastAsia="仿宋" w:hAnsi="仿宋" w:hint="eastAsia"/>
          <w:sz w:val="32"/>
          <w:szCs w:val="32"/>
        </w:rPr>
        <w:t>的思想素质、业务能力，及工作业绩。</w:t>
      </w:r>
      <w:r>
        <w:rPr>
          <w:rFonts w:ascii="仿宋" w:eastAsia="仿宋" w:hAnsi="仿宋" w:hint="eastAsia"/>
          <w:sz w:val="32"/>
          <w:szCs w:val="32"/>
        </w:rPr>
        <w:t>建立相应绩效评价细则。</w:t>
      </w:r>
    </w:p>
    <w:p w:rsidR="00E866B8" w:rsidRDefault="00E866B8" w:rsidP="00E866B8">
      <w:pPr>
        <w:spacing w:line="360" w:lineRule="auto"/>
        <w:ind w:firstLineChars="200" w:firstLine="643"/>
        <w:rPr>
          <w:rFonts w:ascii="仿宋" w:eastAsia="仿宋" w:hAnsi="仿宋"/>
          <w:b/>
          <w:sz w:val="32"/>
          <w:szCs w:val="32"/>
        </w:rPr>
      </w:pPr>
      <w:r w:rsidRPr="00EB64A0">
        <w:rPr>
          <w:rFonts w:ascii="仿宋" w:eastAsia="仿宋" w:hAnsi="仿宋" w:hint="eastAsia"/>
          <w:b/>
          <w:sz w:val="32"/>
          <w:szCs w:val="32"/>
        </w:rPr>
        <w:t>整改措施：</w:t>
      </w:r>
    </w:p>
    <w:p w:rsidR="00E866B8" w:rsidRPr="00EB64A0" w:rsidRDefault="00E866B8" w:rsidP="00E866B8">
      <w:pPr>
        <w:spacing w:line="360" w:lineRule="auto"/>
        <w:ind w:firstLineChars="200" w:firstLine="640"/>
        <w:rPr>
          <w:rFonts w:ascii="仿宋" w:eastAsia="仿宋" w:hAnsi="仿宋"/>
          <w:sz w:val="32"/>
          <w:szCs w:val="32"/>
        </w:rPr>
      </w:pPr>
      <w:r>
        <w:rPr>
          <w:rFonts w:ascii="仿宋" w:eastAsia="仿宋" w:hAnsi="仿宋" w:hint="eastAsia"/>
          <w:sz w:val="32"/>
          <w:szCs w:val="32"/>
        </w:rPr>
        <w:t>将自己的主要精力集中到学院重点工作的突破上，做好凝心聚力的组织发动工作；建立学院科层干部、学术骨干两</w:t>
      </w:r>
      <w:r>
        <w:rPr>
          <w:rFonts w:ascii="仿宋" w:eastAsia="仿宋" w:hAnsi="仿宋" w:hint="eastAsia"/>
          <w:sz w:val="32"/>
          <w:szCs w:val="32"/>
        </w:rPr>
        <w:lastRenderedPageBreak/>
        <w:t>月定期汇报一次思想、工作的制度，及考评细则。</w:t>
      </w:r>
    </w:p>
    <w:p w:rsidR="00E866B8" w:rsidRDefault="00E866B8" w:rsidP="00E866B8">
      <w:pPr>
        <w:spacing w:line="360" w:lineRule="auto"/>
        <w:ind w:firstLineChars="200" w:firstLine="643"/>
        <w:rPr>
          <w:rFonts w:ascii="仿宋" w:eastAsia="仿宋" w:hAnsi="仿宋"/>
          <w:sz w:val="32"/>
          <w:szCs w:val="32"/>
        </w:rPr>
      </w:pPr>
      <w:r w:rsidRPr="00EB64A0">
        <w:rPr>
          <w:rFonts w:ascii="仿宋" w:eastAsia="仿宋" w:hAnsi="仿宋" w:hint="eastAsia"/>
          <w:b/>
          <w:sz w:val="32"/>
          <w:szCs w:val="32"/>
        </w:rPr>
        <w:t>时间进度：</w:t>
      </w:r>
    </w:p>
    <w:p w:rsidR="00A32192" w:rsidRDefault="00E866B8" w:rsidP="00E866B8">
      <w:pPr>
        <w:spacing w:line="360" w:lineRule="auto"/>
        <w:ind w:firstLineChars="200" w:firstLine="640"/>
        <w:rPr>
          <w:rFonts w:ascii="仿宋" w:eastAsia="仿宋" w:hAnsi="仿宋"/>
          <w:sz w:val="32"/>
          <w:szCs w:val="32"/>
        </w:rPr>
      </w:pPr>
      <w:r w:rsidRPr="00BD4F4E">
        <w:rPr>
          <w:rFonts w:ascii="仿宋" w:eastAsia="仿宋" w:hAnsi="仿宋" w:hint="eastAsia"/>
          <w:sz w:val="32"/>
          <w:szCs w:val="32"/>
        </w:rPr>
        <w:t>已经开始执行</w:t>
      </w:r>
      <w:r w:rsidRPr="00BD4F4E">
        <w:rPr>
          <w:rFonts w:ascii="仿宋" w:eastAsia="仿宋" w:hAnsi="仿宋"/>
          <w:sz w:val="32"/>
          <w:szCs w:val="32"/>
        </w:rPr>
        <w:t>；完成时限：</w:t>
      </w:r>
      <w:r>
        <w:rPr>
          <w:rFonts w:ascii="仿宋" w:eastAsia="仿宋" w:hAnsi="仿宋" w:hint="eastAsia"/>
          <w:sz w:val="32"/>
          <w:szCs w:val="32"/>
        </w:rPr>
        <w:t>长效推进。</w:t>
      </w:r>
    </w:p>
    <w:sectPr w:rsidR="00A32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AD" w:rsidRDefault="005D2FAD" w:rsidP="00D5261A">
      <w:r>
        <w:separator/>
      </w:r>
    </w:p>
  </w:endnote>
  <w:endnote w:type="continuationSeparator" w:id="0">
    <w:p w:rsidR="005D2FAD" w:rsidRDefault="005D2FAD" w:rsidP="00D5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AD" w:rsidRDefault="005D2FAD" w:rsidP="00D5261A">
      <w:r>
        <w:separator/>
      </w:r>
    </w:p>
  </w:footnote>
  <w:footnote w:type="continuationSeparator" w:id="0">
    <w:p w:rsidR="005D2FAD" w:rsidRDefault="005D2FAD" w:rsidP="00D52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3C09E"/>
    <w:multiLevelType w:val="singleLevel"/>
    <w:tmpl w:val="FA23C09E"/>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0C2CC7"/>
    <w:rsid w:val="0013470E"/>
    <w:rsid w:val="001F5DAD"/>
    <w:rsid w:val="0030153C"/>
    <w:rsid w:val="003325FB"/>
    <w:rsid w:val="00347F79"/>
    <w:rsid w:val="003919E9"/>
    <w:rsid w:val="003B29FC"/>
    <w:rsid w:val="003E61DE"/>
    <w:rsid w:val="004510FD"/>
    <w:rsid w:val="00466FD4"/>
    <w:rsid w:val="005C4291"/>
    <w:rsid w:val="005D2FAD"/>
    <w:rsid w:val="00715E8A"/>
    <w:rsid w:val="007707E0"/>
    <w:rsid w:val="007834F0"/>
    <w:rsid w:val="00850C69"/>
    <w:rsid w:val="00A32192"/>
    <w:rsid w:val="00A60F88"/>
    <w:rsid w:val="00A72E1A"/>
    <w:rsid w:val="00AE690F"/>
    <w:rsid w:val="00BE3CF9"/>
    <w:rsid w:val="00C46461"/>
    <w:rsid w:val="00CD001D"/>
    <w:rsid w:val="00D3131C"/>
    <w:rsid w:val="00D42A7F"/>
    <w:rsid w:val="00D5261A"/>
    <w:rsid w:val="00DF3A22"/>
    <w:rsid w:val="00E363BF"/>
    <w:rsid w:val="00E40506"/>
    <w:rsid w:val="00E866B8"/>
    <w:rsid w:val="00EF24EB"/>
    <w:rsid w:val="00FA6F5B"/>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paragraph" w:styleId="a6">
    <w:name w:val="Normal (Web)"/>
    <w:basedOn w:val="a"/>
    <w:uiPriority w:val="99"/>
    <w:semiHidden/>
    <w:unhideWhenUsed/>
    <w:rsid w:val="00850C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50C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paragraph" w:styleId="a6">
    <w:name w:val="Normal (Web)"/>
    <w:basedOn w:val="a"/>
    <w:uiPriority w:val="99"/>
    <w:semiHidden/>
    <w:unhideWhenUsed/>
    <w:rsid w:val="00850C6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50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1208</Words>
  <Characters>6892</Characters>
  <Application>Microsoft Office Word</Application>
  <DocSecurity>0</DocSecurity>
  <Lines>57</Lines>
  <Paragraphs>16</Paragraphs>
  <ScaleCrop>false</ScaleCrop>
  <Company>Hewlett-Packard</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DELL</cp:lastModifiedBy>
  <cp:revision>28</cp:revision>
  <dcterms:created xsi:type="dcterms:W3CDTF">2019-10-03T06:45:00Z</dcterms:created>
  <dcterms:modified xsi:type="dcterms:W3CDTF">2019-10-21T10:11:00Z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