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36"/>
          <w:szCs w:val="36"/>
          <w:lang w:val="en-US" w:eastAsia="zh-CN"/>
        </w:rPr>
      </w:pPr>
      <w:bookmarkStart w:id="0" w:name="_GoBack"/>
      <w:r>
        <w:rPr>
          <w:rFonts w:hint="eastAsia" w:ascii="仿宋" w:hAnsi="仿宋" w:eastAsia="仿宋" w:cs="仿宋"/>
          <w:b/>
          <w:bCs/>
          <w:sz w:val="36"/>
          <w:szCs w:val="36"/>
          <w:lang w:val="en-US" w:eastAsia="zh-CN"/>
        </w:rPr>
        <w:t>倪中天</w:t>
      </w:r>
    </w:p>
    <w:bookmarkEnd w:id="0"/>
    <w:p>
      <w:pPr>
        <w:jc w:val="center"/>
        <w:rPr>
          <w:rFonts w:hint="eastAsia" w:ascii="仿宋" w:hAnsi="仿宋" w:eastAsia="仿宋" w:cs="仿宋"/>
          <w:b/>
          <w:bCs/>
          <w:sz w:val="28"/>
          <w:szCs w:val="40"/>
        </w:rPr>
      </w:pPr>
      <w:r>
        <w:rPr>
          <w:rFonts w:hint="eastAsia" w:ascii="仿宋" w:hAnsi="仿宋" w:eastAsia="仿宋" w:cs="仿宋"/>
          <w:b/>
          <w:bCs/>
          <w:sz w:val="28"/>
          <w:szCs w:val="40"/>
        </w:rPr>
        <w:t>秉持初心</w:t>
      </w:r>
      <w:r>
        <w:rPr>
          <w:rFonts w:hint="eastAsia" w:ascii="仿宋" w:hAnsi="仿宋" w:eastAsia="仿宋" w:cs="仿宋"/>
          <w:sz w:val="28"/>
          <w:szCs w:val="40"/>
          <w:lang w:eastAsia="zh-CN"/>
        </w:rPr>
        <w:t>、</w:t>
      </w:r>
      <w:r>
        <w:rPr>
          <w:rFonts w:hint="eastAsia" w:ascii="仿宋" w:hAnsi="仿宋" w:eastAsia="仿宋" w:cs="仿宋"/>
          <w:b/>
          <w:bCs/>
          <w:sz w:val="28"/>
          <w:szCs w:val="40"/>
        </w:rPr>
        <w:t>不辱使命、奉献进博、争当先锋</w:t>
      </w:r>
    </w:p>
    <w:p>
      <w:pPr>
        <w:tabs>
          <w:tab w:val="left" w:pos="0"/>
        </w:tabs>
        <w:ind w:left="279" w:leftChars="133" w:firstLine="540" w:firstLineChars="193"/>
        <w:jc w:val="left"/>
        <w:rPr>
          <w:rFonts w:hint="eastAsia" w:ascii="仿宋" w:hAnsi="仿宋" w:eastAsia="仿宋" w:cs="仿宋"/>
          <w:b w:val="0"/>
          <w:bCs w:val="0"/>
          <w:sz w:val="28"/>
          <w:szCs w:val="28"/>
          <w:lang w:eastAsia="zh-CN"/>
        </w:rPr>
      </w:pPr>
      <w:r>
        <w:rPr>
          <w:rFonts w:hint="eastAsia" w:ascii="仿宋" w:hAnsi="仿宋" w:eastAsia="仿宋" w:cs="仿宋"/>
          <w:sz w:val="28"/>
        </w:rPr>
        <w:drawing>
          <wp:anchor distT="0" distB="0" distL="0" distR="0" simplePos="0" relativeHeight="251664384" behindDoc="0" locked="0" layoutInCell="1" allowOverlap="1">
            <wp:simplePos x="0" y="0"/>
            <wp:positionH relativeFrom="column">
              <wp:posOffset>817245</wp:posOffset>
            </wp:positionH>
            <wp:positionV relativeFrom="paragraph">
              <wp:posOffset>173355</wp:posOffset>
            </wp:positionV>
            <wp:extent cx="3801745" cy="2851150"/>
            <wp:effectExtent l="0" t="0" r="8255" b="635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3801745" cy="2851150"/>
                    </a:xfrm>
                    <a:prstGeom prst="rect">
                      <a:avLst/>
                    </a:prstGeom>
                  </pic:spPr>
                </pic:pic>
              </a:graphicData>
            </a:graphic>
          </wp:anchor>
        </w:drawing>
      </w:r>
    </w:p>
    <w:p>
      <w:pPr>
        <w:tabs>
          <w:tab w:val="left" w:pos="0"/>
        </w:tabs>
        <w:ind w:left="279" w:leftChars="133" w:firstLine="540" w:firstLineChars="193"/>
        <w:jc w:val="left"/>
        <w:rPr>
          <w:rFonts w:hint="eastAsia" w:ascii="仿宋" w:hAnsi="仿宋" w:eastAsia="仿宋" w:cs="仿宋"/>
          <w:b w:val="0"/>
          <w:bCs w:val="0"/>
          <w:sz w:val="28"/>
          <w:szCs w:val="28"/>
          <w:lang w:eastAsia="zh-CN"/>
        </w:rPr>
      </w:pPr>
    </w:p>
    <w:p>
      <w:pPr>
        <w:tabs>
          <w:tab w:val="left" w:pos="0"/>
        </w:tabs>
        <w:ind w:left="279" w:leftChars="133" w:firstLine="540" w:firstLineChars="193"/>
        <w:jc w:val="left"/>
        <w:rPr>
          <w:rFonts w:hint="eastAsia" w:ascii="仿宋" w:hAnsi="仿宋" w:eastAsia="仿宋" w:cs="仿宋"/>
          <w:b w:val="0"/>
          <w:bCs w:val="0"/>
          <w:sz w:val="28"/>
          <w:szCs w:val="28"/>
          <w:lang w:eastAsia="zh-CN"/>
        </w:rPr>
      </w:pPr>
    </w:p>
    <w:p>
      <w:pPr>
        <w:tabs>
          <w:tab w:val="left" w:pos="0"/>
        </w:tabs>
        <w:ind w:left="279" w:leftChars="133" w:firstLine="540" w:firstLineChars="193"/>
        <w:jc w:val="left"/>
        <w:rPr>
          <w:rFonts w:hint="eastAsia" w:ascii="仿宋" w:hAnsi="仿宋" w:eastAsia="仿宋" w:cs="仿宋"/>
          <w:b w:val="0"/>
          <w:bCs w:val="0"/>
          <w:sz w:val="28"/>
          <w:szCs w:val="28"/>
          <w:lang w:eastAsia="zh-CN"/>
        </w:rPr>
      </w:pPr>
    </w:p>
    <w:p>
      <w:pPr>
        <w:tabs>
          <w:tab w:val="left" w:pos="0"/>
        </w:tabs>
        <w:ind w:left="279" w:leftChars="133" w:firstLine="540" w:firstLineChars="193"/>
        <w:jc w:val="left"/>
        <w:rPr>
          <w:rFonts w:hint="eastAsia" w:ascii="仿宋" w:hAnsi="仿宋" w:eastAsia="仿宋" w:cs="仿宋"/>
          <w:b w:val="0"/>
          <w:bCs w:val="0"/>
          <w:sz w:val="28"/>
          <w:szCs w:val="28"/>
          <w:lang w:eastAsia="zh-CN"/>
        </w:rPr>
      </w:pPr>
    </w:p>
    <w:p>
      <w:pPr>
        <w:tabs>
          <w:tab w:val="left" w:pos="0"/>
        </w:tabs>
        <w:ind w:left="279" w:leftChars="133" w:firstLine="540" w:firstLineChars="193"/>
        <w:jc w:val="left"/>
        <w:rPr>
          <w:rFonts w:hint="eastAsia" w:ascii="仿宋" w:hAnsi="仿宋" w:eastAsia="仿宋" w:cs="仿宋"/>
          <w:b w:val="0"/>
          <w:bCs w:val="0"/>
          <w:sz w:val="28"/>
          <w:szCs w:val="28"/>
          <w:lang w:eastAsia="zh-CN"/>
        </w:rPr>
      </w:pPr>
    </w:p>
    <w:p>
      <w:pPr>
        <w:tabs>
          <w:tab w:val="left" w:pos="0"/>
        </w:tabs>
        <w:ind w:left="279" w:leftChars="133" w:firstLine="540" w:firstLineChars="193"/>
        <w:jc w:val="left"/>
        <w:rPr>
          <w:rFonts w:hint="eastAsia" w:ascii="仿宋" w:hAnsi="仿宋" w:eastAsia="仿宋" w:cs="仿宋"/>
          <w:b w:val="0"/>
          <w:bCs w:val="0"/>
          <w:sz w:val="28"/>
          <w:szCs w:val="28"/>
          <w:lang w:eastAsia="zh-CN"/>
        </w:rPr>
      </w:pPr>
    </w:p>
    <w:p>
      <w:pPr>
        <w:tabs>
          <w:tab w:val="left" w:pos="0"/>
        </w:tabs>
        <w:ind w:left="279" w:leftChars="133" w:firstLine="540" w:firstLineChars="193"/>
        <w:jc w:val="left"/>
        <w:rPr>
          <w:rFonts w:hint="eastAsia" w:ascii="仿宋" w:hAnsi="仿宋" w:eastAsia="仿宋" w:cs="仿宋"/>
          <w:b w:val="0"/>
          <w:bCs w:val="0"/>
          <w:sz w:val="28"/>
          <w:szCs w:val="28"/>
          <w:lang w:eastAsia="zh-CN"/>
        </w:rPr>
      </w:pPr>
    </w:p>
    <w:p>
      <w:pPr>
        <w:tabs>
          <w:tab w:val="left" w:pos="0"/>
        </w:tabs>
        <w:ind w:left="279" w:leftChars="133" w:firstLine="540" w:firstLineChars="193"/>
        <w:jc w:val="left"/>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倪中天，中共党员，艺术设计学院</w:t>
      </w:r>
      <w:r>
        <w:rPr>
          <w:rFonts w:hint="eastAsia" w:ascii="仿宋" w:hAnsi="仿宋" w:eastAsia="仿宋" w:cs="仿宋"/>
          <w:b w:val="0"/>
          <w:bCs w:val="0"/>
          <w:sz w:val="28"/>
          <w:szCs w:val="28"/>
          <w:lang w:val="en-US" w:eastAsia="zh-CN"/>
        </w:rPr>
        <w:t>2016级</w:t>
      </w:r>
      <w:r>
        <w:rPr>
          <w:rFonts w:hint="eastAsia" w:ascii="仿宋" w:hAnsi="仿宋" w:eastAsia="仿宋" w:cs="仿宋"/>
          <w:b w:val="0"/>
          <w:bCs w:val="0"/>
          <w:sz w:val="28"/>
          <w:szCs w:val="28"/>
        </w:rPr>
        <w:t>艺术与科技专业1班的班长</w:t>
      </w:r>
      <w:r>
        <w:rPr>
          <w:rFonts w:hint="eastAsia" w:ascii="仿宋" w:hAnsi="仿宋" w:eastAsia="仿宋" w:cs="仿宋"/>
          <w:b w:val="0"/>
          <w:bCs w:val="0"/>
          <w:sz w:val="28"/>
          <w:szCs w:val="28"/>
          <w:lang w:val="en-US" w:eastAsia="zh-CN"/>
        </w:rPr>
        <w:t>，多次获校</w:t>
      </w:r>
      <w:r>
        <w:rPr>
          <w:rFonts w:hint="eastAsia" w:ascii="仿宋" w:hAnsi="仿宋" w:eastAsia="仿宋" w:cs="仿宋"/>
          <w:b w:val="0"/>
          <w:bCs w:val="0"/>
          <w:sz w:val="28"/>
          <w:szCs w:val="28"/>
        </w:rPr>
        <w:t>优秀学生奖学金</w:t>
      </w:r>
      <w:r>
        <w:rPr>
          <w:rFonts w:hint="eastAsia" w:ascii="仿宋" w:hAnsi="仿宋" w:eastAsia="仿宋" w:cs="仿宋"/>
          <w:b w:val="0"/>
          <w:bCs w:val="0"/>
          <w:sz w:val="28"/>
          <w:szCs w:val="28"/>
          <w:lang w:val="en-US" w:eastAsia="zh-CN"/>
        </w:rPr>
        <w:t>，获校优秀学生干部称号。</w:t>
      </w:r>
      <w:r>
        <w:rPr>
          <w:rFonts w:hint="eastAsia" w:ascii="仿宋" w:hAnsi="仿宋" w:eastAsia="仿宋" w:cs="仿宋"/>
          <w:b w:val="0"/>
          <w:bCs w:val="0"/>
          <w:sz w:val="28"/>
          <w:szCs w:val="28"/>
        </w:rPr>
        <w:t>一直以来一直秉持着“欲戴皇冠必承其重”的精神，服务同学，尽职尽责。首届中国国际进口博览会上海城市保障总结表彰大会在国家会展中心（上海）举行。倪中天作为全市“小叶子”的代表上台接受市领导颁发志愿者表彰证书。</w:t>
      </w:r>
      <w:r>
        <w:rPr>
          <w:rFonts w:hint="eastAsia" w:ascii="仿宋" w:hAnsi="仿宋" w:eastAsia="仿宋" w:cs="仿宋"/>
          <w:b w:val="0"/>
          <w:bCs w:val="0"/>
          <w:sz w:val="28"/>
          <w:szCs w:val="28"/>
          <w:lang w:eastAsia="zh-CN"/>
        </w:rPr>
        <w:t>现作为实习生参与</w:t>
      </w:r>
      <w:r>
        <w:rPr>
          <w:rFonts w:hint="eastAsia" w:ascii="仿宋" w:hAnsi="仿宋" w:eastAsia="仿宋" w:cs="仿宋"/>
          <w:b w:val="0"/>
          <w:bCs w:val="0"/>
          <w:sz w:val="28"/>
          <w:szCs w:val="28"/>
        </w:rPr>
        <w:t>第二届</w:t>
      </w:r>
      <w:r>
        <w:rPr>
          <w:rFonts w:hint="eastAsia" w:ascii="仿宋" w:hAnsi="仿宋" w:eastAsia="仿宋" w:cs="仿宋"/>
          <w:b w:val="0"/>
          <w:bCs w:val="0"/>
          <w:sz w:val="28"/>
          <w:szCs w:val="28"/>
          <w:lang w:eastAsia="zh-CN"/>
        </w:rPr>
        <w:t>中国国际进口博览会专场活动。</w:t>
      </w:r>
    </w:p>
    <w:p>
      <w:pPr>
        <w:tabs>
          <w:tab w:val="left" w:pos="0"/>
        </w:tabs>
        <w:ind w:left="279" w:leftChars="133" w:firstLine="540" w:firstLineChars="193"/>
        <w:jc w:val="left"/>
        <w:rPr>
          <w:rFonts w:hint="eastAsia" w:ascii="仿宋" w:hAnsi="仿宋" w:eastAsia="仿宋" w:cs="仿宋"/>
          <w:b w:val="0"/>
          <w:bCs w:val="0"/>
          <w:sz w:val="28"/>
          <w:szCs w:val="28"/>
          <w:lang w:eastAsia="zh-CN"/>
        </w:rPr>
      </w:pPr>
    </w:p>
    <w:p>
      <w:pPr>
        <w:tabs>
          <w:tab w:val="left" w:pos="0"/>
        </w:tabs>
        <w:ind w:left="279" w:leftChars="133" w:firstLine="540" w:firstLineChars="193"/>
        <w:jc w:val="left"/>
        <w:rPr>
          <w:rFonts w:hint="eastAsia" w:ascii="仿宋" w:hAnsi="仿宋" w:eastAsia="仿宋" w:cs="仿宋"/>
          <w:b w:val="0"/>
          <w:bCs w:val="0"/>
          <w:sz w:val="28"/>
          <w:szCs w:val="28"/>
          <w:lang w:eastAsia="zh-CN"/>
        </w:rPr>
      </w:pPr>
    </w:p>
    <w:p>
      <w:pPr>
        <w:tabs>
          <w:tab w:val="left" w:pos="0"/>
        </w:tabs>
        <w:ind w:left="279" w:leftChars="133" w:firstLine="540" w:firstLineChars="193"/>
        <w:jc w:val="left"/>
        <w:rPr>
          <w:rFonts w:hint="eastAsia" w:ascii="仿宋" w:hAnsi="仿宋" w:eastAsia="仿宋" w:cs="仿宋"/>
          <w:b w:val="0"/>
          <w:bCs w:val="0"/>
          <w:sz w:val="28"/>
          <w:szCs w:val="28"/>
          <w:lang w:eastAsia="zh-CN"/>
        </w:rPr>
      </w:pPr>
    </w:p>
    <w:p>
      <w:pPr>
        <w:tabs>
          <w:tab w:val="left" w:pos="0"/>
        </w:tabs>
        <w:ind w:left="279" w:leftChars="133" w:firstLine="540" w:firstLineChars="193"/>
        <w:jc w:val="left"/>
        <w:rPr>
          <w:rFonts w:hint="eastAsia" w:ascii="仿宋" w:hAnsi="仿宋" w:eastAsia="仿宋" w:cs="仿宋"/>
          <w:b w:val="0"/>
          <w:bCs w:val="0"/>
          <w:sz w:val="28"/>
          <w:szCs w:val="28"/>
          <w:lang w:eastAsia="zh-CN"/>
        </w:rPr>
      </w:pPr>
    </w:p>
    <w:p>
      <w:pPr>
        <w:tabs>
          <w:tab w:val="left" w:pos="0"/>
        </w:tabs>
        <w:ind w:left="279" w:leftChars="133" w:firstLine="540" w:firstLineChars="193"/>
        <w:jc w:val="left"/>
        <w:rPr>
          <w:rFonts w:hint="eastAsia" w:ascii="仿宋" w:hAnsi="仿宋" w:eastAsia="仿宋" w:cs="仿宋"/>
          <w:b w:val="0"/>
          <w:bCs w:val="0"/>
          <w:sz w:val="28"/>
          <w:szCs w:val="28"/>
          <w:lang w:eastAsia="zh-CN"/>
        </w:rPr>
      </w:pPr>
    </w:p>
    <w:p>
      <w:pPr>
        <w:tabs>
          <w:tab w:val="left" w:pos="0"/>
        </w:tabs>
        <w:ind w:left="279" w:leftChars="133" w:firstLine="540" w:firstLineChars="193"/>
        <w:jc w:val="left"/>
        <w:rPr>
          <w:rFonts w:hint="eastAsia" w:ascii="仿宋" w:hAnsi="仿宋" w:eastAsia="仿宋" w:cs="仿宋"/>
          <w:b w:val="0"/>
          <w:bCs w:val="0"/>
          <w:sz w:val="28"/>
          <w:szCs w:val="28"/>
          <w:lang w:eastAsia="zh-CN"/>
        </w:rPr>
      </w:pPr>
      <w:r>
        <w:rPr>
          <w:rFonts w:hint="eastAsia" w:ascii="仿宋" w:hAnsi="仿宋" w:eastAsia="仿宋" w:cs="仿宋"/>
          <w:sz w:val="28"/>
          <w:szCs w:val="28"/>
          <w:lang w:eastAsia="zh-CN"/>
        </w:rPr>
        <w:drawing>
          <wp:anchor distT="0" distB="0" distL="114300" distR="114300" simplePos="0" relativeHeight="251669504" behindDoc="1" locked="0" layoutInCell="1" allowOverlap="1">
            <wp:simplePos x="0" y="0"/>
            <wp:positionH relativeFrom="column">
              <wp:posOffset>917575</wp:posOffset>
            </wp:positionH>
            <wp:positionV relativeFrom="paragraph">
              <wp:posOffset>1270</wp:posOffset>
            </wp:positionV>
            <wp:extent cx="3930650" cy="2209165"/>
            <wp:effectExtent l="0" t="0" r="12700" b="635"/>
            <wp:wrapTight wrapText="bothSides">
              <wp:wrapPolygon>
                <wp:start x="0" y="0"/>
                <wp:lineTo x="0" y="21420"/>
                <wp:lineTo x="21460" y="21420"/>
                <wp:lineTo x="21460" y="0"/>
                <wp:lineTo x="0" y="0"/>
              </wp:wrapPolygon>
            </wp:wrapTight>
            <wp:docPr id="3" name="图片 3" descr="2018-11-29 15:48:00.24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8-11-29 15:48:00.244000"/>
                    <pic:cNvPicPr>
                      <a:picLocks noChangeAspect="1"/>
                    </pic:cNvPicPr>
                  </pic:nvPicPr>
                  <pic:blipFill>
                    <a:blip r:embed="rId5"/>
                    <a:stretch>
                      <a:fillRect/>
                    </a:stretch>
                  </pic:blipFill>
                  <pic:spPr>
                    <a:xfrm>
                      <a:off x="0" y="0"/>
                      <a:ext cx="3930650" cy="2209165"/>
                    </a:xfrm>
                    <a:prstGeom prst="rect">
                      <a:avLst/>
                    </a:prstGeom>
                  </pic:spPr>
                </pic:pic>
              </a:graphicData>
            </a:graphic>
          </wp:anchor>
        </w:drawing>
      </w:r>
    </w:p>
    <w:p>
      <w:pPr>
        <w:tabs>
          <w:tab w:val="left" w:pos="0"/>
        </w:tabs>
        <w:ind w:left="279" w:leftChars="133" w:firstLine="540" w:firstLineChars="193"/>
        <w:jc w:val="left"/>
        <w:rPr>
          <w:rFonts w:hint="eastAsia" w:ascii="仿宋" w:hAnsi="仿宋" w:eastAsia="仿宋" w:cs="仿宋"/>
          <w:b w:val="0"/>
          <w:bCs w:val="0"/>
          <w:sz w:val="28"/>
          <w:szCs w:val="28"/>
          <w:lang w:eastAsia="zh-CN"/>
        </w:rPr>
      </w:pPr>
    </w:p>
    <w:p>
      <w:pPr>
        <w:tabs>
          <w:tab w:val="left" w:pos="0"/>
        </w:tabs>
        <w:ind w:left="279" w:leftChars="133" w:firstLine="540" w:firstLineChars="193"/>
        <w:jc w:val="left"/>
        <w:rPr>
          <w:rFonts w:hint="eastAsia" w:ascii="仿宋" w:hAnsi="仿宋" w:eastAsia="仿宋" w:cs="仿宋"/>
          <w:b w:val="0"/>
          <w:bCs w:val="0"/>
          <w:sz w:val="28"/>
          <w:szCs w:val="28"/>
          <w:lang w:eastAsia="zh-CN"/>
        </w:rPr>
      </w:pPr>
    </w:p>
    <w:p>
      <w:pPr>
        <w:tabs>
          <w:tab w:val="left" w:pos="0"/>
        </w:tabs>
        <w:ind w:left="279" w:leftChars="133" w:firstLine="540" w:firstLineChars="193"/>
        <w:jc w:val="left"/>
        <w:rPr>
          <w:rFonts w:hint="eastAsia" w:ascii="仿宋" w:hAnsi="仿宋" w:eastAsia="仿宋" w:cs="仿宋"/>
          <w:b w:val="0"/>
          <w:bCs w:val="0"/>
          <w:sz w:val="28"/>
          <w:szCs w:val="28"/>
          <w:lang w:val="en-US" w:eastAsia="zh-CN"/>
        </w:rPr>
      </w:pPr>
    </w:p>
    <w:p>
      <w:pPr>
        <w:tabs>
          <w:tab w:val="left" w:pos="0"/>
        </w:tabs>
        <w:ind w:left="279" w:leftChars="133" w:firstLine="540" w:firstLineChars="193"/>
        <w:jc w:val="left"/>
        <w:rPr>
          <w:rFonts w:hint="eastAsia" w:ascii="仿宋" w:hAnsi="仿宋" w:eastAsia="仿宋" w:cs="仿宋"/>
          <w:b w:val="0"/>
          <w:bCs w:val="0"/>
          <w:sz w:val="28"/>
          <w:szCs w:val="28"/>
          <w:lang w:val="en-US" w:eastAsia="zh-CN"/>
        </w:rPr>
      </w:pPr>
    </w:p>
    <w:p>
      <w:pPr>
        <w:tabs>
          <w:tab w:val="left" w:pos="0"/>
        </w:tabs>
        <w:ind w:left="279" w:leftChars="133" w:firstLine="540" w:firstLineChars="193"/>
        <w:jc w:val="left"/>
        <w:rPr>
          <w:rFonts w:hint="eastAsia" w:ascii="仿宋" w:hAnsi="仿宋" w:eastAsia="仿宋" w:cs="仿宋"/>
          <w:b w:val="0"/>
          <w:bCs w:val="0"/>
          <w:sz w:val="28"/>
          <w:szCs w:val="28"/>
          <w:lang w:val="en-US" w:eastAsia="zh-CN"/>
        </w:rPr>
      </w:pPr>
    </w:p>
    <w:p>
      <w:pPr>
        <w:jc w:val="center"/>
        <w:rPr>
          <w:rFonts w:hint="eastAsia" w:ascii="仿宋" w:hAnsi="仿宋" w:eastAsia="仿宋" w:cs="仿宋"/>
          <w:sz w:val="28"/>
          <w:lang w:val="en-US" w:eastAsia="zh-CN"/>
        </w:rPr>
      </w:pPr>
      <w:r>
        <w:rPr>
          <w:rFonts w:hint="eastAsia" w:ascii="仿宋" w:hAnsi="仿宋" w:eastAsia="仿宋" w:cs="仿宋"/>
          <w:sz w:val="28"/>
          <w:lang w:val="en-US" w:eastAsia="zh-CN"/>
        </w:rPr>
        <w:t>首届中国国际进口博览会上海城市保障总结表彰大会</w:t>
      </w:r>
    </w:p>
    <w:p>
      <w:pPr>
        <w:jc w:val="center"/>
        <w:rPr>
          <w:rFonts w:hint="eastAsia" w:ascii="仿宋" w:hAnsi="仿宋" w:eastAsia="仿宋" w:cs="仿宋"/>
          <w:sz w:val="28"/>
          <w:lang w:val="en-US" w:eastAsia="zh-CN"/>
        </w:rPr>
      </w:pPr>
      <w:r>
        <w:rPr>
          <w:rFonts w:hint="eastAsia" w:ascii="仿宋" w:hAnsi="仿宋" w:eastAsia="仿宋" w:cs="仿宋"/>
          <w:sz w:val="28"/>
          <w:szCs w:val="28"/>
          <w:lang w:eastAsia="zh-CN"/>
        </w:rPr>
        <w:drawing>
          <wp:anchor distT="0" distB="0" distL="114300" distR="114300" simplePos="0" relativeHeight="251672576" behindDoc="1" locked="0" layoutInCell="1" allowOverlap="1">
            <wp:simplePos x="0" y="0"/>
            <wp:positionH relativeFrom="column">
              <wp:posOffset>982980</wp:posOffset>
            </wp:positionH>
            <wp:positionV relativeFrom="paragraph">
              <wp:posOffset>348615</wp:posOffset>
            </wp:positionV>
            <wp:extent cx="3923030" cy="1974215"/>
            <wp:effectExtent l="0" t="0" r="1270" b="6985"/>
            <wp:wrapTight wrapText="bothSides">
              <wp:wrapPolygon>
                <wp:start x="0" y="0"/>
                <wp:lineTo x="0" y="21468"/>
                <wp:lineTo x="21502" y="21468"/>
                <wp:lineTo x="21502" y="0"/>
                <wp:lineTo x="0" y="0"/>
              </wp:wrapPolygon>
            </wp:wrapTight>
            <wp:docPr id="6" name="图片 6" descr="2018-11-29 15:38:03.28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18-11-29 15:38:03.288000"/>
                    <pic:cNvPicPr>
                      <a:picLocks noChangeAspect="1"/>
                    </pic:cNvPicPr>
                  </pic:nvPicPr>
                  <pic:blipFill>
                    <a:blip r:embed="rId6"/>
                    <a:stretch>
                      <a:fillRect/>
                    </a:stretch>
                  </pic:blipFill>
                  <pic:spPr>
                    <a:xfrm>
                      <a:off x="0" y="0"/>
                      <a:ext cx="3923030" cy="1974215"/>
                    </a:xfrm>
                    <a:prstGeom prst="rect">
                      <a:avLst/>
                    </a:prstGeom>
                  </pic:spPr>
                </pic:pic>
              </a:graphicData>
            </a:graphic>
          </wp:anchor>
        </w:drawing>
      </w:r>
    </w:p>
    <w:p>
      <w:pPr>
        <w:jc w:val="center"/>
        <w:rPr>
          <w:rFonts w:hint="eastAsia" w:ascii="仿宋" w:hAnsi="仿宋" w:eastAsia="仿宋" w:cs="仿宋"/>
          <w:sz w:val="28"/>
          <w:lang w:val="en-US" w:eastAsia="zh-CN"/>
        </w:rPr>
      </w:pPr>
    </w:p>
    <w:p>
      <w:pPr>
        <w:jc w:val="center"/>
        <w:rPr>
          <w:rFonts w:hint="eastAsia" w:ascii="仿宋" w:hAnsi="仿宋" w:eastAsia="仿宋" w:cs="仿宋"/>
          <w:sz w:val="28"/>
          <w:lang w:val="en-US" w:eastAsia="zh-CN"/>
        </w:rPr>
      </w:pPr>
    </w:p>
    <w:p>
      <w:pPr>
        <w:jc w:val="center"/>
        <w:rPr>
          <w:rFonts w:hint="eastAsia" w:ascii="仿宋" w:hAnsi="仿宋" w:eastAsia="仿宋" w:cs="仿宋"/>
          <w:sz w:val="28"/>
          <w:lang w:val="en-US" w:eastAsia="zh-CN"/>
        </w:rPr>
      </w:pPr>
    </w:p>
    <w:p>
      <w:pPr>
        <w:jc w:val="center"/>
        <w:rPr>
          <w:rFonts w:hint="eastAsia" w:ascii="仿宋" w:hAnsi="仿宋" w:eastAsia="仿宋" w:cs="仿宋"/>
          <w:sz w:val="28"/>
          <w:lang w:val="en-US" w:eastAsia="zh-CN"/>
        </w:rPr>
      </w:pPr>
    </w:p>
    <w:p>
      <w:pPr>
        <w:jc w:val="center"/>
        <w:rPr>
          <w:rFonts w:hint="eastAsia" w:ascii="仿宋" w:hAnsi="仿宋" w:eastAsia="仿宋" w:cs="仿宋"/>
          <w:sz w:val="28"/>
          <w:lang w:val="en-US" w:eastAsia="zh-CN"/>
        </w:rPr>
      </w:pPr>
    </w:p>
    <w:p>
      <w:pPr>
        <w:ind w:firstLine="1680" w:firstLineChars="700"/>
        <w:rPr>
          <w:rFonts w:hint="eastAsia" w:ascii="仿宋" w:hAnsi="仿宋" w:eastAsia="仿宋" w:cs="仿宋"/>
          <w:sz w:val="28"/>
          <w:szCs w:val="28"/>
          <w:lang w:val="en-US" w:eastAsia="zh-CN"/>
        </w:rPr>
      </w:pPr>
      <w:r>
        <w:rPr>
          <w:rFonts w:hint="eastAsia" w:ascii="仿宋" w:hAnsi="仿宋" w:eastAsia="仿宋" w:cs="仿宋"/>
          <w:sz w:val="24"/>
          <w:szCs w:val="24"/>
        </w:rPr>
        <w:t>校党委副书记史健勇</w:t>
      </w:r>
      <w:r>
        <w:rPr>
          <w:rFonts w:hint="eastAsia" w:ascii="仿宋" w:hAnsi="仿宋" w:eastAsia="仿宋" w:cs="仿宋"/>
          <w:sz w:val="24"/>
          <w:szCs w:val="24"/>
          <w:lang w:val="en-US" w:eastAsia="zh-CN"/>
        </w:rPr>
        <w:t>与进博志愿者倪中天合影</w:t>
      </w:r>
    </w:p>
    <w:p>
      <w:pPr>
        <w:jc w:val="center"/>
        <w:rPr>
          <w:rFonts w:hint="eastAsia" w:ascii="仿宋" w:hAnsi="仿宋" w:eastAsia="仿宋" w:cs="仿宋"/>
          <w:sz w:val="28"/>
          <w:lang w:val="en-US" w:eastAsia="zh-CN"/>
        </w:rPr>
      </w:pPr>
      <w:r>
        <w:rPr>
          <w:rFonts w:hint="eastAsia" w:ascii="仿宋" w:hAnsi="仿宋" w:eastAsia="仿宋" w:cs="仿宋"/>
          <w:sz w:val="28"/>
          <w:lang w:eastAsia="zh-CN"/>
        </w:rPr>
        <w:drawing>
          <wp:anchor distT="0" distB="0" distL="114300" distR="114300" simplePos="0" relativeHeight="251683840" behindDoc="1" locked="0" layoutInCell="1" allowOverlap="1">
            <wp:simplePos x="0" y="0"/>
            <wp:positionH relativeFrom="column">
              <wp:posOffset>1016000</wp:posOffset>
            </wp:positionH>
            <wp:positionV relativeFrom="paragraph">
              <wp:posOffset>442595</wp:posOffset>
            </wp:positionV>
            <wp:extent cx="4015105" cy="2437130"/>
            <wp:effectExtent l="0" t="0" r="4445" b="1270"/>
            <wp:wrapTight wrapText="bothSides">
              <wp:wrapPolygon>
                <wp:start x="0" y="0"/>
                <wp:lineTo x="0" y="21442"/>
                <wp:lineTo x="21521" y="21442"/>
                <wp:lineTo x="21521" y="0"/>
                <wp:lineTo x="0" y="0"/>
              </wp:wrapPolygon>
            </wp:wrapTight>
            <wp:docPr id="7" name="图片 7" descr="2018-11-29 15:38:41.6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18-11-29 15:38:41.625000"/>
                    <pic:cNvPicPr>
                      <a:picLocks noChangeAspect="1"/>
                    </pic:cNvPicPr>
                  </pic:nvPicPr>
                  <pic:blipFill>
                    <a:blip r:embed="rId7"/>
                    <a:stretch>
                      <a:fillRect/>
                    </a:stretch>
                  </pic:blipFill>
                  <pic:spPr>
                    <a:xfrm>
                      <a:off x="0" y="0"/>
                      <a:ext cx="4015105" cy="2437130"/>
                    </a:xfrm>
                    <a:prstGeom prst="rect">
                      <a:avLst/>
                    </a:prstGeom>
                  </pic:spPr>
                </pic:pic>
              </a:graphicData>
            </a:graphic>
          </wp:anchor>
        </w:drawing>
      </w:r>
    </w:p>
    <w:p>
      <w:pPr>
        <w:jc w:val="center"/>
        <w:rPr>
          <w:rFonts w:hint="eastAsia" w:ascii="仿宋" w:hAnsi="仿宋" w:eastAsia="仿宋" w:cs="仿宋"/>
          <w:sz w:val="28"/>
          <w:lang w:val="en-US" w:eastAsia="zh-CN"/>
        </w:rPr>
      </w:pPr>
    </w:p>
    <w:p>
      <w:pPr>
        <w:jc w:val="center"/>
        <w:rPr>
          <w:rFonts w:hint="eastAsia" w:ascii="仿宋" w:hAnsi="仿宋" w:eastAsia="仿宋" w:cs="仿宋"/>
          <w:sz w:val="28"/>
          <w:lang w:val="en-US" w:eastAsia="zh-CN"/>
        </w:rPr>
      </w:pPr>
    </w:p>
    <w:p>
      <w:pPr>
        <w:jc w:val="center"/>
        <w:rPr>
          <w:rFonts w:hint="eastAsia" w:ascii="仿宋" w:hAnsi="仿宋" w:eastAsia="仿宋" w:cs="仿宋"/>
          <w:sz w:val="28"/>
          <w:lang w:val="en-US" w:eastAsia="zh-CN"/>
        </w:rPr>
      </w:pPr>
    </w:p>
    <w:p>
      <w:pPr>
        <w:jc w:val="center"/>
        <w:rPr>
          <w:rFonts w:hint="eastAsia" w:ascii="仿宋" w:hAnsi="仿宋" w:eastAsia="仿宋" w:cs="仿宋"/>
          <w:sz w:val="28"/>
          <w:lang w:val="en-US" w:eastAsia="zh-CN"/>
        </w:rPr>
      </w:pPr>
    </w:p>
    <w:p>
      <w:pPr>
        <w:jc w:val="center"/>
        <w:rPr>
          <w:rFonts w:hint="eastAsia" w:ascii="仿宋" w:hAnsi="仿宋" w:eastAsia="仿宋" w:cs="仿宋"/>
          <w:sz w:val="28"/>
          <w:lang w:val="en-US" w:eastAsia="zh-CN"/>
        </w:rPr>
      </w:pPr>
    </w:p>
    <w:p>
      <w:pPr>
        <w:jc w:val="center"/>
        <w:rPr>
          <w:rFonts w:hint="eastAsia" w:ascii="仿宋" w:hAnsi="仿宋" w:eastAsia="仿宋" w:cs="仿宋"/>
          <w:sz w:val="28"/>
          <w:lang w:val="en-US" w:eastAsia="zh-CN"/>
        </w:rPr>
      </w:pPr>
    </w:p>
    <w:p>
      <w:pPr>
        <w:pStyle w:val="2"/>
        <w:keepNext w:val="0"/>
        <w:keepLines w:val="0"/>
        <w:widowControl/>
        <w:suppressLineNumbers w:val="0"/>
        <w:spacing w:after="0" w:afterAutospacing="0" w:line="26" w:lineRule="atLeas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校党委副书记、副校长朱晓青为倪中天佩戴志愿者徽章</w:t>
      </w:r>
    </w:p>
    <w:p>
      <w:pPr>
        <w:jc w:val="center"/>
        <w:rPr>
          <w:rFonts w:hint="eastAsia" w:ascii="仿宋" w:hAnsi="仿宋" w:eastAsia="仿宋" w:cs="仿宋"/>
          <w:sz w:val="28"/>
          <w:lang w:val="en-US" w:eastAsia="zh-CN"/>
        </w:rPr>
      </w:pPr>
    </w:p>
    <w:p>
      <w:pPr>
        <w:tabs>
          <w:tab w:val="left" w:pos="0"/>
        </w:tabs>
        <w:ind w:left="279" w:leftChars="133" w:firstLine="540" w:firstLineChars="193"/>
        <w:jc w:val="center"/>
        <w:rPr>
          <w:rFonts w:hint="eastAsia" w:ascii="仿宋" w:hAnsi="仿宋" w:eastAsia="仿宋" w:cs="仿宋"/>
          <w:sz w:val="28"/>
        </w:rPr>
      </w:pPr>
      <w:r>
        <w:rPr>
          <w:rFonts w:hint="eastAsia" w:ascii="仿宋" w:hAnsi="仿宋" w:eastAsia="仿宋" w:cs="仿宋"/>
          <w:sz w:val="28"/>
        </w:rPr>
        <w:drawing>
          <wp:inline distT="0" distB="0" distL="0" distR="0">
            <wp:extent cx="3029585" cy="1704340"/>
            <wp:effectExtent l="0" t="0" r="1841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3029585" cy="1704340"/>
                    </a:xfrm>
                    <a:prstGeom prst="rect">
                      <a:avLst/>
                    </a:prstGeom>
                  </pic:spPr>
                </pic:pic>
              </a:graphicData>
            </a:graphic>
          </wp:inline>
        </w:drawing>
      </w:r>
    </w:p>
    <w:p>
      <w:pPr>
        <w:jc w:val="center"/>
        <w:rPr>
          <w:rFonts w:hint="eastAsia" w:ascii="仿宋" w:hAnsi="仿宋" w:eastAsia="仿宋" w:cs="仿宋"/>
          <w:sz w:val="28"/>
          <w:lang w:val="en-US" w:eastAsia="zh-CN"/>
        </w:rPr>
      </w:pPr>
      <w:r>
        <w:rPr>
          <w:rFonts w:hint="eastAsia" w:ascii="仿宋" w:hAnsi="仿宋" w:eastAsia="仿宋" w:cs="仿宋"/>
          <w:sz w:val="28"/>
          <w:lang w:val="en-US" w:eastAsia="zh-CN"/>
        </w:rPr>
        <w:t>从班长成长起来的党员</w:t>
      </w:r>
    </w:p>
    <w:p>
      <w:pPr>
        <w:tabs>
          <w:tab w:val="left" w:pos="0"/>
        </w:tabs>
        <w:ind w:left="279" w:leftChars="133" w:firstLine="540" w:firstLineChars="193"/>
        <w:jc w:val="center"/>
        <w:rPr>
          <w:rFonts w:hint="eastAsia" w:ascii="仿宋" w:hAnsi="仿宋" w:eastAsia="仿宋" w:cs="仿宋"/>
          <w:sz w:val="28"/>
        </w:rPr>
      </w:pPr>
    </w:p>
    <w:p>
      <w:pPr>
        <w:tabs>
          <w:tab w:val="left" w:pos="0"/>
        </w:tabs>
        <w:ind w:left="279" w:leftChars="133" w:firstLine="540" w:firstLineChars="193"/>
        <w:jc w:val="center"/>
        <w:rPr>
          <w:rFonts w:hint="eastAsia" w:ascii="仿宋" w:hAnsi="仿宋" w:eastAsia="仿宋" w:cs="仿宋"/>
          <w:sz w:val="28"/>
          <w:lang w:eastAsia="zh-CN"/>
        </w:rPr>
      </w:pPr>
      <w:r>
        <w:rPr>
          <w:rFonts w:hint="eastAsia" w:ascii="仿宋" w:hAnsi="仿宋" w:eastAsia="仿宋" w:cs="仿宋"/>
          <w:sz w:val="28"/>
          <w:lang w:eastAsia="zh-CN"/>
        </w:rPr>
        <w:drawing>
          <wp:inline distT="0" distB="0" distL="114300" distR="114300">
            <wp:extent cx="2466340" cy="1850390"/>
            <wp:effectExtent l="0" t="0" r="10160" b="16510"/>
            <wp:docPr id="16" name="图片 16" descr="a8d2f3c29f6d434cb91e89d8b6cd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8d2f3c29f6d434cb91e89d8b6cd246"/>
                    <pic:cNvPicPr>
                      <a:picLocks noChangeAspect="1"/>
                    </pic:cNvPicPr>
                  </pic:nvPicPr>
                  <pic:blipFill>
                    <a:blip r:embed="rId9"/>
                    <a:stretch>
                      <a:fillRect/>
                    </a:stretch>
                  </pic:blipFill>
                  <pic:spPr>
                    <a:xfrm>
                      <a:off x="0" y="0"/>
                      <a:ext cx="2466340" cy="1850390"/>
                    </a:xfrm>
                    <a:prstGeom prst="rect">
                      <a:avLst/>
                    </a:prstGeom>
                  </pic:spPr>
                </pic:pic>
              </a:graphicData>
            </a:graphic>
          </wp:inline>
        </w:drawing>
      </w:r>
    </w:p>
    <w:p>
      <w:pPr>
        <w:ind w:firstLine="480" w:firstLineChars="200"/>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组织生活上分享进博会志愿者经历</w:t>
      </w:r>
    </w:p>
    <w:p>
      <w:pPr>
        <w:jc w:val="center"/>
        <w:rPr>
          <w:rFonts w:hint="eastAsia" w:ascii="仿宋" w:hAnsi="仿宋" w:eastAsia="仿宋" w:cs="仿宋"/>
          <w:b/>
          <w:bCs/>
          <w:sz w:val="32"/>
          <w:szCs w:val="28"/>
          <w:lang w:eastAsia="zh-CN"/>
        </w:rPr>
      </w:pPr>
    </w:p>
    <w:p>
      <w:pPr>
        <w:jc w:val="center"/>
        <w:rPr>
          <w:rFonts w:hint="eastAsia" w:ascii="仿宋" w:hAnsi="仿宋" w:eastAsia="仿宋" w:cs="仿宋"/>
          <w:b/>
          <w:bCs/>
          <w:sz w:val="32"/>
          <w:szCs w:val="28"/>
          <w:lang w:eastAsia="zh-CN"/>
        </w:rPr>
      </w:pPr>
      <w:r>
        <w:rPr>
          <w:rFonts w:hint="eastAsia" w:ascii="仿宋" w:hAnsi="仿宋" w:eastAsia="仿宋" w:cs="仿宋"/>
          <w:sz w:val="28"/>
          <w:lang w:val="en-US" w:eastAsia="zh-CN"/>
        </w:rPr>
        <w:t xml:space="preserve">      </w:t>
      </w:r>
      <w:r>
        <w:rPr>
          <w:rFonts w:hint="eastAsia" w:ascii="仿宋" w:hAnsi="仿宋" w:eastAsia="仿宋" w:cs="仿宋"/>
          <w:sz w:val="28"/>
          <w:lang w:eastAsia="zh-CN"/>
        </w:rPr>
        <w:drawing>
          <wp:inline distT="0" distB="0" distL="114300" distR="114300">
            <wp:extent cx="2821940" cy="2116455"/>
            <wp:effectExtent l="0" t="0" r="16510" b="17145"/>
            <wp:docPr id="5" name="图片 5" descr="2018-11-29 15:11:45.83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18-11-29 15:11:45.834000"/>
                    <pic:cNvPicPr>
                      <a:picLocks noChangeAspect="1"/>
                    </pic:cNvPicPr>
                  </pic:nvPicPr>
                  <pic:blipFill>
                    <a:blip r:embed="rId10"/>
                    <a:stretch>
                      <a:fillRect/>
                    </a:stretch>
                  </pic:blipFill>
                  <pic:spPr>
                    <a:xfrm>
                      <a:off x="0" y="0"/>
                      <a:ext cx="2821940" cy="2116455"/>
                    </a:xfrm>
                    <a:prstGeom prst="rect">
                      <a:avLst/>
                    </a:prstGeom>
                  </pic:spPr>
                </pic:pic>
              </a:graphicData>
            </a:graphic>
          </wp:inline>
        </w:drawing>
      </w:r>
    </w:p>
    <w:p>
      <w:pPr>
        <w:jc w:val="center"/>
        <w:rPr>
          <w:rFonts w:hint="eastAsia" w:ascii="仿宋" w:hAnsi="仿宋" w:eastAsia="仿宋" w:cs="仿宋"/>
          <w:b/>
          <w:bCs/>
          <w:sz w:val="32"/>
          <w:szCs w:val="28"/>
          <w:lang w:eastAsia="zh-CN"/>
        </w:rPr>
      </w:pPr>
      <w:r>
        <w:rPr>
          <w:rFonts w:hint="eastAsia" w:ascii="仿宋" w:hAnsi="仿宋" w:eastAsia="仿宋" w:cs="仿宋"/>
          <w:sz w:val="24"/>
          <w:szCs w:val="24"/>
          <w:lang w:val="en-US" w:eastAsia="zh-CN"/>
        </w:rPr>
        <w:t>与父亲并肩作战服务首届进博会</w:t>
      </w:r>
    </w:p>
    <w:p>
      <w:pPr>
        <w:jc w:val="center"/>
        <w:rPr>
          <w:rFonts w:hint="eastAsia" w:ascii="仿宋" w:hAnsi="仿宋" w:eastAsia="仿宋" w:cs="仿宋"/>
          <w:b/>
          <w:bCs/>
          <w:sz w:val="32"/>
          <w:szCs w:val="28"/>
          <w:lang w:eastAsia="zh-CN"/>
        </w:rPr>
      </w:pPr>
    </w:p>
    <w:p>
      <w:pPr>
        <w:jc w:val="center"/>
        <w:rPr>
          <w:rFonts w:hint="eastAsia" w:ascii="仿宋" w:hAnsi="仿宋" w:eastAsia="仿宋" w:cs="仿宋"/>
          <w:b/>
          <w:bCs/>
          <w:sz w:val="32"/>
          <w:szCs w:val="28"/>
          <w:lang w:val="en-US" w:eastAsia="zh-CN"/>
        </w:rPr>
      </w:pPr>
    </w:p>
    <w:sectPr>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685406"/>
    <w:rsid w:val="496854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Normal (Web)"/>
    <w:basedOn w:val="1"/>
    <w:semiHidden/>
    <w:unhideWhenUsed/>
    <w:qFormat/>
    <w:uiPriority w:val="99"/>
    <w:pPr>
      <w:spacing w:before="0" w:beforeAutospacing="1" w:after="0" w:afterAutospacing="1"/>
      <w:ind w:left="0" w:right="0"/>
      <w:jc w:val="left"/>
    </w:pPr>
    <w:rPr>
      <w:rFonts w:ascii="微软雅黑" w:hAnsi="微软雅黑" w:eastAsia="微软雅黑" w:cs="微软雅黑"/>
      <w:color w:val="333333"/>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2019-11-02T05:35:00Z</dcterms:created>
  <dc:creator>朱瑞华</dc:creator>
  <cp:lastModifiedBy>朱瑞华</cp:lastModifiedBy>
  <dcterms:modified xsi:type="dcterms:W3CDTF">2019-11-02T06:19:18Z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