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olor w:val="FF0000"/>
          <w:sz w:val="24"/>
          <w:szCs w:val="24"/>
          <w:lang w:eastAsia="zh-CN"/>
        </w:rPr>
      </w:pPr>
      <w:r>
        <w:rPr>
          <w:rFonts w:hint="eastAsia" w:ascii="华文中宋" w:hAnsi="华文中宋" w:eastAsia="华文中宋"/>
          <w:sz w:val="36"/>
          <w:szCs w:val="36"/>
          <w:lang w:eastAsia="zh-CN"/>
        </w:rPr>
        <w:t>其他组织生活</w:t>
      </w:r>
    </w:p>
    <w:tbl>
      <w:tblPr>
        <w:tblStyle w:val="2"/>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59"/>
        <w:gridCol w:w="2250"/>
        <w:gridCol w:w="1759"/>
        <w:gridCol w:w="2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259" w:type="dxa"/>
            <w:vAlign w:val="center"/>
          </w:tcPr>
          <w:p>
            <w:pPr>
              <w:spacing w:after="0"/>
              <w:jc w:val="center"/>
              <w:rPr>
                <w:rFonts w:ascii="宋体" w:hAnsi="宋体"/>
                <w:sz w:val="24"/>
                <w:szCs w:val="24"/>
              </w:rPr>
            </w:pPr>
            <w:r>
              <w:rPr>
                <w:rFonts w:hint="eastAsia" w:ascii="宋体" w:hAnsi="宋体"/>
                <w:sz w:val="24"/>
                <w:szCs w:val="24"/>
              </w:rPr>
              <w:t>党课主题</w:t>
            </w:r>
          </w:p>
        </w:tc>
        <w:tc>
          <w:tcPr>
            <w:tcW w:w="6955" w:type="dxa"/>
            <w:gridSpan w:val="3"/>
            <w:vAlign w:val="center"/>
          </w:tcPr>
          <w:p>
            <w:pPr>
              <w:spacing w:before="156" w:beforeLines="50" w:after="0"/>
              <w:jc w:val="center"/>
              <w:rPr>
                <w:rFonts w:ascii="宋体" w:hAnsi="宋体"/>
                <w:sz w:val="24"/>
                <w:szCs w:val="24"/>
              </w:rPr>
            </w:pPr>
            <w:r>
              <w:rPr>
                <w:rFonts w:hint="eastAsia" w:ascii="Calibri" w:hAnsi="Calibri" w:cs="Times New Roman"/>
                <w:b/>
                <w:bCs/>
                <w:sz w:val="24"/>
                <w:szCs w:val="24"/>
                <w:lang w:eastAsia="zh-CN"/>
              </w:rPr>
              <w:t>党史学习：</w:t>
            </w:r>
            <w:r>
              <w:rPr>
                <w:rFonts w:hint="eastAsia" w:ascii="Calibri" w:hAnsi="Calibri" w:eastAsia="宋体" w:cs="Times New Roman"/>
                <w:b/>
                <w:bCs/>
                <w:sz w:val="24"/>
                <w:szCs w:val="24"/>
              </w:rPr>
              <w:t>参观“</w:t>
            </w:r>
            <w:r>
              <w:rPr>
                <w:rFonts w:hint="eastAsia" w:ascii="Calibri" w:hAnsi="Calibri" w:cs="Times New Roman"/>
                <w:b/>
                <w:bCs/>
                <w:sz w:val="24"/>
                <w:szCs w:val="24"/>
                <w:lang w:eastAsia="zh-CN"/>
              </w:rPr>
              <w:t>初心之地</w:t>
            </w:r>
            <w:bookmarkStart w:id="0" w:name="_GoBack"/>
            <w:bookmarkEnd w:id="0"/>
            <w:r>
              <w:rPr>
                <w:rFonts w:hint="eastAsia" w:ascii="Calibri" w:hAnsi="Calibri" w:eastAsia="宋体" w:cs="Times New Roman"/>
                <w:b/>
                <w:bCs/>
                <w:sz w:val="24"/>
                <w:szCs w:val="24"/>
              </w:rPr>
              <w:t>，红色之城”主题展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259" w:type="dxa"/>
            <w:vAlign w:val="center"/>
          </w:tcPr>
          <w:p>
            <w:pPr>
              <w:spacing w:after="0"/>
              <w:jc w:val="center"/>
              <w:rPr>
                <w:rFonts w:ascii="宋体" w:hAnsi="宋体"/>
                <w:sz w:val="24"/>
                <w:szCs w:val="24"/>
              </w:rPr>
            </w:pPr>
            <w:r>
              <w:rPr>
                <w:rFonts w:hint="eastAsia" w:ascii="宋体" w:hAnsi="宋体"/>
                <w:sz w:val="24"/>
                <w:szCs w:val="24"/>
              </w:rPr>
              <w:t>时间</w:t>
            </w:r>
          </w:p>
        </w:tc>
        <w:tc>
          <w:tcPr>
            <w:tcW w:w="2250" w:type="dxa"/>
            <w:vAlign w:val="center"/>
          </w:tcPr>
          <w:p>
            <w:pPr>
              <w:spacing w:after="0"/>
              <w:jc w:val="center"/>
              <w:rPr>
                <w:rFonts w:ascii="宋体" w:hAnsi="宋体"/>
                <w:color w:val="FF0000"/>
                <w:sz w:val="24"/>
                <w:szCs w:val="24"/>
              </w:rPr>
            </w:pPr>
            <w:r>
              <w:rPr>
                <w:rFonts w:hint="eastAsia" w:ascii="宋体" w:hAnsi="宋体"/>
                <w:sz w:val="24"/>
                <w:szCs w:val="24"/>
                <w:lang w:val="en-US" w:eastAsia="zh-CN"/>
              </w:rPr>
              <w:t>6</w:t>
            </w:r>
            <w:r>
              <w:rPr>
                <w:rFonts w:hint="eastAsia" w:ascii="宋体" w:hAnsi="宋体"/>
                <w:sz w:val="24"/>
                <w:szCs w:val="24"/>
              </w:rPr>
              <w:t>月7日1</w:t>
            </w:r>
            <w:r>
              <w:rPr>
                <w:rFonts w:hint="eastAsia" w:ascii="宋体" w:hAnsi="宋体"/>
                <w:sz w:val="24"/>
                <w:szCs w:val="24"/>
                <w:lang w:val="en-US" w:eastAsia="zh-CN"/>
              </w:rPr>
              <w:t>9</w:t>
            </w:r>
            <w:r>
              <w:rPr>
                <w:rFonts w:hint="eastAsia" w:ascii="宋体" w:hAnsi="宋体"/>
                <w:sz w:val="24"/>
                <w:szCs w:val="24"/>
              </w:rPr>
              <w:t>：3</w:t>
            </w:r>
            <w:r>
              <w:rPr>
                <w:rFonts w:ascii="宋体" w:hAnsi="宋体"/>
                <w:sz w:val="24"/>
                <w:szCs w:val="24"/>
              </w:rPr>
              <w:t>0</w:t>
            </w:r>
          </w:p>
        </w:tc>
        <w:tc>
          <w:tcPr>
            <w:tcW w:w="1759" w:type="dxa"/>
            <w:vAlign w:val="center"/>
          </w:tcPr>
          <w:p>
            <w:pPr>
              <w:spacing w:after="0"/>
              <w:jc w:val="center"/>
              <w:rPr>
                <w:rFonts w:ascii="宋体" w:hAnsi="宋体"/>
                <w:sz w:val="24"/>
                <w:szCs w:val="24"/>
              </w:rPr>
            </w:pPr>
            <w:r>
              <w:rPr>
                <w:rFonts w:hint="eastAsia" w:ascii="宋体" w:hAnsi="宋体"/>
                <w:sz w:val="24"/>
                <w:szCs w:val="24"/>
              </w:rPr>
              <w:t>地点</w:t>
            </w:r>
          </w:p>
        </w:tc>
        <w:tc>
          <w:tcPr>
            <w:tcW w:w="2946" w:type="dxa"/>
            <w:vAlign w:val="center"/>
          </w:tcPr>
          <w:p>
            <w:pPr>
              <w:spacing w:after="0"/>
              <w:jc w:val="center"/>
              <w:rPr>
                <w:rFonts w:hint="eastAsia" w:ascii="宋体" w:hAnsi="宋体" w:eastAsia="宋体"/>
                <w:sz w:val="24"/>
                <w:szCs w:val="24"/>
                <w:lang w:eastAsia="zh-CN"/>
              </w:rPr>
            </w:pPr>
            <w:r>
              <w:rPr>
                <w:rFonts w:hint="eastAsia" w:ascii="宋体" w:hAnsi="宋体"/>
                <w:sz w:val="24"/>
                <w:szCs w:val="24"/>
                <w:lang w:eastAsia="zh-CN"/>
              </w:rPr>
              <w:t>航飞楼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259" w:type="dxa"/>
            <w:vAlign w:val="center"/>
          </w:tcPr>
          <w:p>
            <w:pPr>
              <w:spacing w:after="0"/>
              <w:jc w:val="center"/>
              <w:rPr>
                <w:rFonts w:ascii="宋体" w:hAnsi="宋体"/>
                <w:sz w:val="24"/>
                <w:szCs w:val="24"/>
              </w:rPr>
            </w:pPr>
            <w:r>
              <w:rPr>
                <w:rFonts w:hint="eastAsia" w:ascii="宋体" w:hAnsi="宋体"/>
                <w:sz w:val="24"/>
                <w:szCs w:val="24"/>
              </w:rPr>
              <w:t>主讲人</w:t>
            </w:r>
          </w:p>
        </w:tc>
        <w:tc>
          <w:tcPr>
            <w:tcW w:w="2250" w:type="dxa"/>
            <w:vAlign w:val="center"/>
          </w:tcPr>
          <w:p>
            <w:pPr>
              <w:spacing w:after="0"/>
              <w:jc w:val="center"/>
              <w:rPr>
                <w:rFonts w:ascii="宋体" w:hAnsi="宋体"/>
                <w:color w:val="FF0000"/>
                <w:sz w:val="24"/>
                <w:szCs w:val="24"/>
              </w:rPr>
            </w:pPr>
            <w:r>
              <w:rPr>
                <w:rFonts w:hint="eastAsia" w:ascii="宋体" w:hAnsi="宋体"/>
                <w:sz w:val="24"/>
                <w:szCs w:val="24"/>
              </w:rPr>
              <w:t>张晓飞(支部书记)</w:t>
            </w:r>
          </w:p>
        </w:tc>
        <w:tc>
          <w:tcPr>
            <w:tcW w:w="1759" w:type="dxa"/>
            <w:vAlign w:val="center"/>
          </w:tcPr>
          <w:p>
            <w:pPr>
              <w:spacing w:after="0"/>
              <w:jc w:val="center"/>
              <w:rPr>
                <w:rFonts w:ascii="宋体" w:hAnsi="宋体"/>
                <w:sz w:val="24"/>
                <w:szCs w:val="24"/>
              </w:rPr>
            </w:pPr>
            <w:r>
              <w:rPr>
                <w:rFonts w:hint="eastAsia" w:ascii="宋体" w:hAnsi="宋体"/>
                <w:sz w:val="24"/>
                <w:szCs w:val="24"/>
              </w:rPr>
              <w:t>记录人</w:t>
            </w:r>
          </w:p>
        </w:tc>
        <w:tc>
          <w:tcPr>
            <w:tcW w:w="2946" w:type="dxa"/>
            <w:vAlign w:val="center"/>
          </w:tcPr>
          <w:p>
            <w:pPr>
              <w:spacing w:after="0"/>
              <w:jc w:val="center"/>
              <w:rPr>
                <w:rFonts w:hint="eastAsia" w:ascii="宋体" w:hAnsi="宋体"/>
                <w:color w:val="FF0000"/>
                <w:sz w:val="24"/>
                <w:szCs w:val="24"/>
              </w:rPr>
            </w:pPr>
            <w:r>
              <w:rPr>
                <w:rFonts w:hint="eastAsia" w:ascii="宋体" w:hAnsi="宋体"/>
                <w:sz w:val="24"/>
                <w:szCs w:val="24"/>
              </w:rPr>
              <w:t>任梓豪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259" w:type="dxa"/>
            <w:vAlign w:val="center"/>
          </w:tcPr>
          <w:p>
            <w:pPr>
              <w:spacing w:after="0"/>
              <w:jc w:val="center"/>
              <w:rPr>
                <w:rFonts w:ascii="宋体" w:hAnsi="宋体"/>
                <w:sz w:val="24"/>
                <w:szCs w:val="24"/>
              </w:rPr>
            </w:pPr>
            <w:r>
              <w:rPr>
                <w:rFonts w:hint="eastAsia" w:ascii="宋体" w:hAnsi="宋体"/>
                <w:sz w:val="24"/>
                <w:szCs w:val="24"/>
              </w:rPr>
              <w:t>应到人数</w:t>
            </w:r>
          </w:p>
        </w:tc>
        <w:tc>
          <w:tcPr>
            <w:tcW w:w="2250" w:type="dxa"/>
            <w:vAlign w:val="center"/>
          </w:tcPr>
          <w:p>
            <w:pPr>
              <w:spacing w:after="0"/>
              <w:jc w:val="center"/>
              <w:rPr>
                <w:rFonts w:hint="eastAsia" w:ascii="宋体" w:hAnsi="宋体" w:eastAsia="宋体"/>
                <w:color w:val="FF0000"/>
                <w:sz w:val="24"/>
                <w:szCs w:val="24"/>
                <w:lang w:val="en-US" w:eastAsia="zh-CN"/>
              </w:rPr>
            </w:pPr>
            <w:r>
              <w:rPr>
                <w:rFonts w:ascii="宋体" w:hAnsi="宋体"/>
                <w:sz w:val="24"/>
                <w:szCs w:val="24"/>
              </w:rPr>
              <w:t>1</w:t>
            </w:r>
            <w:r>
              <w:rPr>
                <w:rFonts w:hint="eastAsia" w:ascii="宋体" w:hAnsi="宋体"/>
                <w:sz w:val="24"/>
                <w:szCs w:val="24"/>
                <w:lang w:val="en-US" w:eastAsia="zh-CN"/>
              </w:rPr>
              <w:t>7</w:t>
            </w:r>
          </w:p>
        </w:tc>
        <w:tc>
          <w:tcPr>
            <w:tcW w:w="1759" w:type="dxa"/>
            <w:vAlign w:val="center"/>
          </w:tcPr>
          <w:p>
            <w:pPr>
              <w:spacing w:after="0"/>
              <w:jc w:val="center"/>
              <w:rPr>
                <w:rFonts w:ascii="宋体" w:hAnsi="宋体"/>
                <w:sz w:val="24"/>
                <w:szCs w:val="24"/>
              </w:rPr>
            </w:pPr>
            <w:r>
              <w:rPr>
                <w:rFonts w:hint="eastAsia" w:ascii="宋体" w:hAnsi="宋体"/>
                <w:sz w:val="24"/>
                <w:szCs w:val="24"/>
              </w:rPr>
              <w:t>实到人数</w:t>
            </w:r>
          </w:p>
        </w:tc>
        <w:tc>
          <w:tcPr>
            <w:tcW w:w="2946" w:type="dxa"/>
            <w:vAlign w:val="center"/>
          </w:tcPr>
          <w:p>
            <w:pPr>
              <w:spacing w:after="0"/>
              <w:jc w:val="center"/>
              <w:rPr>
                <w:rFonts w:hint="eastAsia" w:ascii="宋体" w:hAnsi="宋体" w:eastAsia="宋体"/>
                <w:color w:val="FF0000"/>
                <w:sz w:val="24"/>
                <w:szCs w:val="24"/>
                <w:lang w:val="en-US" w:eastAsia="zh-CN"/>
              </w:rPr>
            </w:pPr>
            <w:r>
              <w:rPr>
                <w:rFonts w:ascii="宋体" w:hAnsi="宋体"/>
                <w:sz w:val="24"/>
                <w:szCs w:val="24"/>
              </w:rPr>
              <w:t>1</w:t>
            </w:r>
            <w:r>
              <w:rPr>
                <w:rFonts w:hint="eastAsia" w:ascii="宋体" w:hAnsi="宋体"/>
                <w:sz w:val="24"/>
                <w:szCs w:val="24"/>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5" w:hRule="atLeast"/>
          <w:jc w:val="center"/>
        </w:trPr>
        <w:tc>
          <w:tcPr>
            <w:tcW w:w="2259" w:type="dxa"/>
            <w:vAlign w:val="center"/>
          </w:tcPr>
          <w:p>
            <w:pPr>
              <w:spacing w:after="0"/>
              <w:jc w:val="center"/>
              <w:rPr>
                <w:rFonts w:ascii="宋体" w:hAnsi="宋体"/>
                <w:sz w:val="24"/>
                <w:szCs w:val="24"/>
              </w:rPr>
            </w:pPr>
            <w:r>
              <w:rPr>
                <w:rFonts w:hint="eastAsia" w:ascii="宋体" w:hAnsi="宋体"/>
                <w:sz w:val="24"/>
                <w:szCs w:val="24"/>
              </w:rPr>
              <w:t>缺席名单及原因</w:t>
            </w:r>
          </w:p>
        </w:tc>
        <w:tc>
          <w:tcPr>
            <w:tcW w:w="6955" w:type="dxa"/>
            <w:gridSpan w:val="3"/>
            <w:vAlign w:val="center"/>
          </w:tcPr>
          <w:p>
            <w:pPr>
              <w:spacing w:after="0"/>
              <w:jc w:val="center"/>
              <w:rPr>
                <w:rFonts w:ascii="宋体" w:hAnsi="宋体"/>
                <w:color w:val="FF0000"/>
                <w:sz w:val="24"/>
                <w:szCs w:val="24"/>
              </w:rPr>
            </w:pPr>
            <w:r>
              <w:rPr>
                <w:rFonts w:hint="eastAsia" w:ascii="宋体" w:hAnsi="宋体"/>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atLeast"/>
          <w:jc w:val="center"/>
        </w:trPr>
        <w:tc>
          <w:tcPr>
            <w:tcW w:w="2259" w:type="dxa"/>
            <w:vAlign w:val="center"/>
          </w:tcPr>
          <w:p>
            <w:pPr>
              <w:spacing w:after="0"/>
              <w:jc w:val="center"/>
              <w:rPr>
                <w:rFonts w:ascii="宋体" w:hAnsi="宋体"/>
                <w:sz w:val="24"/>
                <w:szCs w:val="24"/>
              </w:rPr>
            </w:pPr>
            <w:r>
              <w:rPr>
                <w:rFonts w:hint="eastAsia" w:ascii="宋体" w:hAnsi="宋体"/>
                <w:sz w:val="24"/>
                <w:szCs w:val="24"/>
              </w:rPr>
              <w:t>缺席人员补课情况</w:t>
            </w:r>
          </w:p>
        </w:tc>
        <w:tc>
          <w:tcPr>
            <w:tcW w:w="6955" w:type="dxa"/>
            <w:gridSpan w:val="3"/>
            <w:vAlign w:val="center"/>
          </w:tcPr>
          <w:p>
            <w:pPr>
              <w:spacing w:after="0"/>
              <w:jc w:val="center"/>
              <w:rPr>
                <w:rFonts w:ascii="宋体" w:hAnsi="宋体"/>
                <w:color w:val="FF0000"/>
                <w:sz w:val="24"/>
                <w:szCs w:val="24"/>
              </w:rPr>
            </w:pPr>
            <w:r>
              <w:rPr>
                <w:rFonts w:hint="eastAsia" w:ascii="宋体" w:hAnsi="宋体"/>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0" w:hRule="atLeast"/>
          <w:jc w:val="center"/>
        </w:trPr>
        <w:tc>
          <w:tcPr>
            <w:tcW w:w="9214" w:type="dxa"/>
            <w:gridSpan w:val="4"/>
          </w:tcPr>
          <w:p>
            <w:pPr>
              <w:spacing w:after="0" w:line="360" w:lineRule="auto"/>
              <w:ind w:firstLine="482" w:firstLineChars="200"/>
              <w:jc w:val="both"/>
              <w:rPr>
                <w:rFonts w:hint="eastAsia" w:ascii="宋体" w:hAnsi="宋体" w:eastAsia="宋体"/>
                <w:b/>
                <w:bCs/>
                <w:color w:val="FF0000"/>
                <w:sz w:val="24"/>
                <w:szCs w:val="24"/>
                <w:lang w:eastAsia="zh-CN"/>
              </w:rPr>
            </w:pPr>
            <w:r>
              <w:rPr>
                <w:rFonts w:hint="eastAsia" w:ascii="宋体" w:hAnsi="宋体" w:eastAsia="宋体"/>
                <w:b/>
                <w:bCs/>
                <w:color w:val="FF0000"/>
                <w:sz w:val="24"/>
                <w:szCs w:val="24"/>
                <w:lang w:eastAsia="zh-CN"/>
              </w:rPr>
              <w:drawing>
                <wp:anchor distT="0" distB="0" distL="114300" distR="114300" simplePos="0" relativeHeight="251659264" behindDoc="0" locked="0" layoutInCell="1" allowOverlap="1">
                  <wp:simplePos x="0" y="0"/>
                  <wp:positionH relativeFrom="column">
                    <wp:posOffset>122555</wp:posOffset>
                  </wp:positionH>
                  <wp:positionV relativeFrom="paragraph">
                    <wp:posOffset>39370</wp:posOffset>
                  </wp:positionV>
                  <wp:extent cx="5516245" cy="4137025"/>
                  <wp:effectExtent l="0" t="0" r="8255" b="3175"/>
                  <wp:wrapSquare wrapText="bothSides"/>
                  <wp:docPr id="1" name="图片 1" descr="c8cf5c0808e78e3b7b51828f0966c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8cf5c0808e78e3b7b51828f0966ce8"/>
                          <pic:cNvPicPr>
                            <a:picLocks noChangeAspect="1"/>
                          </pic:cNvPicPr>
                        </pic:nvPicPr>
                        <pic:blipFill>
                          <a:blip r:embed="rId5"/>
                          <a:stretch>
                            <a:fillRect/>
                          </a:stretch>
                        </pic:blipFill>
                        <pic:spPr>
                          <a:xfrm>
                            <a:off x="0" y="0"/>
                            <a:ext cx="5516245" cy="4137025"/>
                          </a:xfrm>
                          <a:prstGeom prst="rect">
                            <a:avLst/>
                          </a:prstGeom>
                        </pic:spPr>
                      </pic:pic>
                    </a:graphicData>
                  </a:graphic>
                </wp:anchor>
              </w:drawing>
            </w:r>
          </w:p>
          <w:p>
            <w:pPr>
              <w:spacing w:line="480" w:lineRule="auto"/>
              <w:rPr>
                <w:rFonts w:ascii="Calibri" w:hAnsi="Calibri" w:eastAsia="宋体" w:cs="Times New Roman"/>
                <w:sz w:val="24"/>
                <w:szCs w:val="24"/>
              </w:rPr>
            </w:pPr>
            <w:r>
              <w:rPr>
                <w:rFonts w:hint="eastAsia" w:ascii="Calibri" w:hAnsi="Calibri" w:eastAsia="宋体" w:cs="Times New Roman"/>
                <w:sz w:val="24"/>
                <w:szCs w:val="24"/>
              </w:rPr>
              <w:t>张晓飞老师带领我们全体成员参观位于航飞楼一楼的“不忘初心，红色之城”主题展</w:t>
            </w:r>
          </w:p>
          <w:p>
            <w:pPr>
              <w:spacing w:line="480" w:lineRule="auto"/>
              <w:rPr>
                <w:rFonts w:ascii="Calibri" w:hAnsi="Calibri" w:eastAsia="宋体" w:cs="Times New Roman"/>
                <w:b/>
                <w:bCs/>
                <w:sz w:val="24"/>
                <w:szCs w:val="24"/>
              </w:rPr>
            </w:pPr>
            <w:r>
              <w:rPr>
                <w:rFonts w:hint="eastAsia" w:ascii="Calibri" w:hAnsi="Calibri" w:eastAsia="宋体" w:cs="Times New Roman"/>
                <w:b/>
                <w:bCs/>
                <w:sz w:val="24"/>
                <w:szCs w:val="24"/>
              </w:rPr>
              <w:t>二、每位支部成员发表自己对于参观主题展的感悟。</w:t>
            </w:r>
          </w:p>
          <w:p>
            <w:pPr>
              <w:spacing w:line="480" w:lineRule="auto"/>
              <w:rPr>
                <w:rFonts w:ascii="Calibri" w:hAnsi="Calibri" w:eastAsia="宋体" w:cs="Times New Roman"/>
                <w:b/>
                <w:bCs/>
                <w:sz w:val="24"/>
                <w:szCs w:val="24"/>
              </w:rPr>
            </w:pPr>
            <w:r>
              <w:rPr>
                <w:rFonts w:hint="eastAsia" w:ascii="Calibri" w:hAnsi="Calibri" w:eastAsia="宋体" w:cs="Times New Roman"/>
                <w:b/>
                <w:bCs/>
                <w:sz w:val="24"/>
                <w:szCs w:val="24"/>
              </w:rPr>
              <w:t>黄家耀：</w:t>
            </w:r>
          </w:p>
          <w:p>
            <w:pPr>
              <w:spacing w:line="480" w:lineRule="auto"/>
              <w:rPr>
                <w:rFonts w:ascii="Calibri" w:hAnsi="Calibri" w:eastAsia="宋体" w:cs="Times New Roman"/>
                <w:sz w:val="24"/>
                <w:szCs w:val="24"/>
              </w:rPr>
            </w:pPr>
            <w:r>
              <w:rPr>
                <w:rFonts w:hint="eastAsia" w:ascii="Calibri" w:hAnsi="Calibri" w:eastAsia="宋体" w:cs="Times New Roman"/>
                <w:sz w:val="24"/>
                <w:szCs w:val="24"/>
              </w:rPr>
              <w:t>坚持党性锤炼。坚持党的领导、加强党的建设是学校的“根”和“魂”，“根”深才能枝繁叶茂，“魂”固才能基业长青。思想是行动的先导，理想信念是青年党员担当作为的动力源泉。</w:t>
            </w:r>
          </w:p>
          <w:p>
            <w:pPr>
              <w:spacing w:line="480" w:lineRule="auto"/>
              <w:rPr>
                <w:rFonts w:ascii="Calibri" w:hAnsi="Calibri" w:eastAsia="宋体" w:cs="Times New Roman"/>
                <w:sz w:val="24"/>
                <w:szCs w:val="24"/>
              </w:rPr>
            </w:pPr>
            <w:r>
              <w:rPr>
                <w:rFonts w:hint="eastAsia" w:ascii="Calibri" w:hAnsi="Calibri" w:eastAsia="宋体" w:cs="Times New Roman"/>
                <w:sz w:val="24"/>
                <w:szCs w:val="24"/>
              </w:rPr>
              <w:t>今天，我们比历史上任何时期都更接近、更有信心和能力实现中华民族伟大复兴的目标，但前进道路上绝不是轻轻松松、敲锣打鼓、凯歌高奏的，实现伟大梦想还必须进行伟大斗争，必须建设伟大工程，必须推进伟大事业。扎实有效的学习教育，必将引导广大党员不负重托、不辱使命，努力在新时代中国特色社会主义的伟大实践中建功立业。</w:t>
            </w:r>
          </w:p>
          <w:p>
            <w:pPr>
              <w:spacing w:line="480" w:lineRule="auto"/>
              <w:rPr>
                <w:rFonts w:ascii="Calibri" w:hAnsi="Calibri" w:eastAsia="宋体" w:cs="Times New Roman"/>
                <w:b/>
                <w:bCs/>
                <w:sz w:val="24"/>
                <w:szCs w:val="24"/>
              </w:rPr>
            </w:pPr>
            <w:r>
              <w:rPr>
                <w:rFonts w:hint="eastAsia" w:ascii="Calibri" w:hAnsi="Calibri" w:eastAsia="宋体" w:cs="Times New Roman"/>
                <w:b/>
                <w:bCs/>
                <w:sz w:val="24"/>
                <w:szCs w:val="24"/>
              </w:rPr>
              <w:t>张超群：</w:t>
            </w:r>
          </w:p>
          <w:p>
            <w:pPr>
              <w:spacing w:line="480" w:lineRule="auto"/>
              <w:rPr>
                <w:rFonts w:ascii="Calibri" w:hAnsi="Calibri" w:eastAsia="宋体" w:cs="Times New Roman"/>
                <w:sz w:val="24"/>
                <w:szCs w:val="24"/>
              </w:rPr>
            </w:pPr>
            <w:r>
              <w:rPr>
                <w:rFonts w:hint="eastAsia" w:ascii="Calibri" w:hAnsi="Calibri" w:eastAsia="宋体" w:cs="Times New Roman"/>
                <w:sz w:val="24"/>
                <w:szCs w:val="24"/>
              </w:rPr>
              <w:t>建党一百周年，上海作为中国共产党的发源地，见证着中国共产党的发展，学习党的历史，了解党的初心，以铜为鉴</w:t>
            </w:r>
            <w:r>
              <w:rPr>
                <w:rFonts w:ascii="Calibri" w:hAnsi="Calibri" w:eastAsia="宋体" w:cs="Times New Roman"/>
                <w:sz w:val="24"/>
                <w:szCs w:val="24"/>
              </w:rPr>
              <w:t>,可以正衣冠;以人为鉴,可以明得失;以史为鉴,可以知兴替。</w:t>
            </w:r>
            <w:r>
              <w:rPr>
                <w:rFonts w:hint="eastAsia" w:ascii="Calibri" w:hAnsi="Calibri" w:eastAsia="宋体" w:cs="Times New Roman"/>
                <w:sz w:val="24"/>
                <w:szCs w:val="24"/>
              </w:rPr>
              <w:t>于我党而言，过去的我党，世界上的其他国家，党派就是“铜”，“人”，“史”。时时对照他们才能时时调整自己的道路，在走向中华名族伟大复兴的道路上永远不走歪。</w:t>
            </w:r>
          </w:p>
          <w:p>
            <w:pPr>
              <w:spacing w:line="480" w:lineRule="auto"/>
              <w:rPr>
                <w:rFonts w:ascii="Calibri" w:hAnsi="Calibri" w:eastAsia="宋体" w:cs="Times New Roman"/>
                <w:b/>
                <w:bCs/>
                <w:sz w:val="24"/>
                <w:szCs w:val="24"/>
              </w:rPr>
            </w:pPr>
            <w:r>
              <w:rPr>
                <w:rFonts w:hint="eastAsia" w:ascii="Calibri" w:hAnsi="Calibri" w:eastAsia="宋体" w:cs="Times New Roman"/>
                <w:b/>
                <w:bCs/>
                <w:sz w:val="24"/>
                <w:szCs w:val="24"/>
              </w:rPr>
              <w:t>华晴：</w:t>
            </w:r>
          </w:p>
          <w:p>
            <w:pPr>
              <w:spacing w:line="480" w:lineRule="auto"/>
              <w:rPr>
                <w:rFonts w:ascii="Calibri" w:hAnsi="Calibri" w:eastAsia="宋体" w:cs="Times New Roman"/>
                <w:sz w:val="24"/>
                <w:szCs w:val="24"/>
              </w:rPr>
            </w:pPr>
            <w:r>
              <w:rPr>
                <w:rFonts w:hint="eastAsia" w:ascii="Calibri" w:hAnsi="Calibri" w:eastAsia="宋体" w:cs="Times New Roman"/>
                <w:sz w:val="24"/>
                <w:szCs w:val="24"/>
              </w:rPr>
              <w:t>中国共产党经过这一百年走来，经历了大大小小数不清的磨难，1</w:t>
            </w:r>
            <w:r>
              <w:rPr>
                <w:rFonts w:ascii="Calibri" w:hAnsi="Calibri" w:eastAsia="宋体" w:cs="Times New Roman"/>
                <w:sz w:val="24"/>
                <w:szCs w:val="24"/>
              </w:rPr>
              <w:t>00</w:t>
            </w:r>
            <w:r>
              <w:rPr>
                <w:rFonts w:hint="eastAsia" w:ascii="Calibri" w:hAnsi="Calibri" w:eastAsia="宋体" w:cs="Times New Roman"/>
                <w:sz w:val="24"/>
                <w:szCs w:val="24"/>
              </w:rPr>
              <w:t>年后的今天中国相较于1</w:t>
            </w:r>
            <w:r>
              <w:rPr>
                <w:rFonts w:ascii="Calibri" w:hAnsi="Calibri" w:eastAsia="宋体" w:cs="Times New Roman"/>
                <w:sz w:val="24"/>
                <w:szCs w:val="24"/>
              </w:rPr>
              <w:t>00</w:t>
            </w:r>
            <w:r>
              <w:rPr>
                <w:rFonts w:hint="eastAsia" w:ascii="Calibri" w:hAnsi="Calibri" w:eastAsia="宋体" w:cs="Times New Roman"/>
                <w:sz w:val="24"/>
                <w:szCs w:val="24"/>
              </w:rPr>
              <w:t>年前那个半殖民半封建的国家已经强大太多太多，但是越是接近胜利的时候越是不能松懈，现在学党史正是让我们牢记革命先辈们所付出的艰苦奋斗，我们现在的生活来之不易，我们更要牢记中国共产党的初心，基本路线，根本宗旨，为中华名族伟大复兴奉献一份我们自己的力量。</w:t>
            </w:r>
          </w:p>
          <w:p>
            <w:pPr>
              <w:spacing w:line="480" w:lineRule="auto"/>
              <w:rPr>
                <w:rFonts w:ascii="Calibri" w:hAnsi="Calibri" w:eastAsia="宋体" w:cs="Times New Roman"/>
                <w:b/>
                <w:bCs/>
                <w:sz w:val="24"/>
                <w:szCs w:val="24"/>
              </w:rPr>
            </w:pPr>
            <w:r>
              <w:rPr>
                <w:rFonts w:hint="eastAsia" w:ascii="Calibri" w:hAnsi="Calibri" w:eastAsia="宋体" w:cs="Times New Roman"/>
                <w:b/>
                <w:bCs/>
                <w:sz w:val="24"/>
                <w:szCs w:val="24"/>
              </w:rPr>
              <w:t>王昊琛：</w:t>
            </w:r>
          </w:p>
          <w:p>
            <w:pPr>
              <w:spacing w:line="480" w:lineRule="auto"/>
              <w:rPr>
                <w:rFonts w:ascii="Calibri" w:hAnsi="Calibri" w:eastAsia="宋体" w:cs="Times New Roman"/>
                <w:sz w:val="24"/>
                <w:szCs w:val="24"/>
              </w:rPr>
            </w:pPr>
            <w:r>
              <w:rPr>
                <w:rFonts w:hint="eastAsia" w:ascii="Calibri" w:hAnsi="Calibri" w:eastAsia="宋体" w:cs="Times New Roman"/>
                <w:sz w:val="24"/>
                <w:szCs w:val="24"/>
              </w:rPr>
              <w:t>上海是一座红色之城，当年的远东第一大城市，抗战时上海沦陷后的敌方内部，在这里有许多革命先烈为了自己的理想信念献出了自己的生命。这里也是中国一大，二大，四大的召开地。思想的火花在这里碰撞，孕育出中国共产党。中国共产党在经过一次次的大会，一次次调整，使得中国共产党更好地适应了中国的国情，也带领着中国打赢抗战，解放中国，走上高速发展的道路。我们广大党员应当不付先辈们交给我们的重担，努力为新时代中国特色社会主义的道路添砖加瓦。</w:t>
            </w:r>
          </w:p>
          <w:p>
            <w:pPr>
              <w:spacing w:line="480" w:lineRule="auto"/>
              <w:rPr>
                <w:rFonts w:ascii="Calibri" w:hAnsi="Calibri" w:eastAsia="宋体" w:cs="Times New Roman"/>
                <w:b/>
                <w:bCs/>
                <w:sz w:val="24"/>
                <w:szCs w:val="24"/>
              </w:rPr>
            </w:pPr>
            <w:r>
              <w:rPr>
                <w:rFonts w:hint="eastAsia" w:ascii="Calibri" w:hAnsi="Calibri" w:eastAsia="宋体" w:cs="Times New Roman"/>
                <w:b/>
                <w:bCs/>
                <w:sz w:val="24"/>
                <w:szCs w:val="24"/>
              </w:rPr>
              <w:t>潘依乐：</w:t>
            </w:r>
          </w:p>
          <w:p>
            <w:pPr>
              <w:spacing w:line="480" w:lineRule="auto"/>
              <w:rPr>
                <w:rFonts w:ascii="Calibri" w:hAnsi="Calibri" w:eastAsia="宋体" w:cs="Times New Roman"/>
                <w:sz w:val="24"/>
                <w:szCs w:val="24"/>
              </w:rPr>
            </w:pPr>
            <w:r>
              <w:rPr>
                <w:rFonts w:hint="eastAsia" w:ascii="Calibri" w:hAnsi="Calibri" w:eastAsia="宋体" w:cs="Times New Roman"/>
                <w:sz w:val="24"/>
                <w:szCs w:val="24"/>
              </w:rPr>
              <w:t>在党一路走来的道路上</w:t>
            </w:r>
            <w:r>
              <w:rPr>
                <w:rFonts w:ascii="宋体" w:hAnsi="宋体" w:eastAsia="宋体" w:cs="宋体"/>
                <w:sz w:val="24"/>
                <w:szCs w:val="24"/>
              </w:rPr>
              <w:t>有多少战士牺牲</w:t>
            </w:r>
            <w:r>
              <w:rPr>
                <w:rFonts w:hint="eastAsia" w:ascii="宋体" w:hAnsi="宋体" w:cs="宋体"/>
                <w:sz w:val="24"/>
                <w:szCs w:val="24"/>
              </w:rPr>
              <w:t>，</w:t>
            </w:r>
            <w:r>
              <w:rPr>
                <w:rFonts w:ascii="宋体" w:hAnsi="宋体" w:eastAsia="宋体" w:cs="宋体"/>
                <w:sz w:val="24"/>
                <w:szCs w:val="24"/>
              </w:rPr>
              <w:t>有多少舍生忘死的感人事迹</w:t>
            </w:r>
            <w:r>
              <w:rPr>
                <w:rFonts w:hint="eastAsia" w:ascii="宋体" w:hAnsi="宋体" w:cs="宋体"/>
                <w:sz w:val="24"/>
                <w:szCs w:val="24"/>
              </w:rPr>
              <w:t>，</w:t>
            </w:r>
            <w:r>
              <w:rPr>
                <w:rFonts w:ascii="宋体" w:hAnsi="宋体" w:eastAsia="宋体" w:cs="宋体"/>
                <w:sz w:val="24"/>
                <w:szCs w:val="24"/>
              </w:rPr>
              <w:t>有多少爱国志士抛头颅洒热血。</w:t>
            </w:r>
            <w:r>
              <w:rPr>
                <w:rFonts w:hint="eastAsia" w:ascii="宋体" w:hAnsi="宋体" w:eastAsia="宋体" w:cs="宋体"/>
                <w:sz w:val="24"/>
                <w:szCs w:val="24"/>
              </w:rPr>
              <w:t>在2</w:t>
            </w:r>
            <w:r>
              <w:rPr>
                <w:rFonts w:ascii="宋体" w:hAnsi="宋体" w:eastAsia="宋体" w:cs="宋体"/>
                <w:sz w:val="24"/>
                <w:szCs w:val="24"/>
              </w:rPr>
              <w:t>1</w:t>
            </w:r>
            <w:r>
              <w:rPr>
                <w:rFonts w:hint="eastAsia" w:ascii="宋体" w:hAnsi="宋体" w:eastAsia="宋体" w:cs="宋体"/>
                <w:sz w:val="24"/>
                <w:szCs w:val="24"/>
              </w:rPr>
              <w:t>世纪的今天，我们似乎不会再经历当年战乱年代的考验，但是日新月异的国际形势，令人眼花缭乱的各种诱惑，让我们面临的考验不似当年以肉体为主，现在是以精神为主。</w:t>
            </w:r>
            <w:r>
              <w:rPr>
                <w:rFonts w:ascii="宋体" w:hAnsi="宋体" w:eastAsia="宋体" w:cs="宋体"/>
                <w:sz w:val="24"/>
                <w:szCs w:val="24"/>
              </w:rPr>
              <w:t>今天的学生党员，特别是像我们这样的大学生党员应该具有时代的使命感，把勤奋学习作为人生进步的重要阶梯，把深入实践作为成长成才的必由之路，把奉献社会作为不懈追求的优良品德,努力成为理想远大、信念坚定、品德高尚、意志顽.强、视野开阔的新一代大学生，切实肩负起时代赋予我们的历史使命。</w:t>
            </w:r>
          </w:p>
          <w:p>
            <w:pPr>
              <w:spacing w:line="480" w:lineRule="auto"/>
              <w:rPr>
                <w:rFonts w:ascii="Calibri" w:hAnsi="Calibri" w:eastAsia="宋体" w:cs="Times New Roman"/>
                <w:b/>
                <w:bCs/>
                <w:sz w:val="24"/>
                <w:szCs w:val="24"/>
              </w:rPr>
            </w:pPr>
            <w:r>
              <w:rPr>
                <w:rFonts w:hint="eastAsia" w:ascii="Calibri" w:hAnsi="Calibri" w:eastAsia="宋体" w:cs="Times New Roman"/>
                <w:b/>
                <w:bCs/>
                <w:sz w:val="24"/>
                <w:szCs w:val="24"/>
              </w:rPr>
              <w:t>姜琳瀛：</w:t>
            </w:r>
          </w:p>
          <w:p>
            <w:pPr>
              <w:spacing w:line="480" w:lineRule="auto"/>
              <w:rPr>
                <w:rFonts w:ascii="Calibri" w:hAnsi="Calibri" w:eastAsia="宋体" w:cs="Times New Roman"/>
                <w:sz w:val="24"/>
                <w:szCs w:val="24"/>
              </w:rPr>
            </w:pPr>
            <w:r>
              <w:rPr>
                <w:rFonts w:hint="eastAsia" w:ascii="Calibri" w:hAnsi="Calibri" w:eastAsia="宋体" w:cs="Times New Roman"/>
                <w:sz w:val="24"/>
                <w:szCs w:val="24"/>
              </w:rPr>
              <w:t>党的一大、二大和四大都是在上海召开的，除了一大由于叛徒的泄露或者敌人的精明被发现而被迫转移，上海就是这样一座在中国共产党成立初期发挥着举足轻重的作用的城市。同时我们也看到许多先辈们为了保留党的历史资料而做出的牺牲。作为一个学生预备党员，我们不仅要保持自己的先进性，要在自己不断进取的同时，坚持与同学共勉，互帮互学，共同进步而最根本和最实际的义务就是要有全心全意为人民服务的思想。这就要从点滴做起，从不显眼做起。</w:t>
            </w:r>
          </w:p>
          <w:p>
            <w:pPr>
              <w:spacing w:line="480" w:lineRule="auto"/>
              <w:rPr>
                <w:rFonts w:ascii="Calibri" w:hAnsi="Calibri" w:eastAsia="宋体" w:cs="Times New Roman"/>
                <w:b/>
                <w:bCs/>
                <w:sz w:val="24"/>
                <w:szCs w:val="24"/>
              </w:rPr>
            </w:pPr>
            <w:r>
              <w:rPr>
                <w:rFonts w:hint="eastAsia" w:ascii="Calibri" w:hAnsi="Calibri" w:eastAsia="宋体" w:cs="Times New Roman"/>
                <w:b/>
                <w:bCs/>
                <w:sz w:val="24"/>
                <w:szCs w:val="24"/>
              </w:rPr>
              <w:t>李安杰：</w:t>
            </w:r>
          </w:p>
          <w:p>
            <w:pPr>
              <w:spacing w:line="480" w:lineRule="auto"/>
              <w:rPr>
                <w:rFonts w:ascii="Calibri" w:hAnsi="Calibri" w:eastAsia="宋体" w:cs="Times New Roman"/>
                <w:sz w:val="24"/>
                <w:szCs w:val="24"/>
              </w:rPr>
            </w:pPr>
            <w:r>
              <w:rPr>
                <w:rFonts w:ascii="Calibri" w:hAnsi="Calibri" w:eastAsia="宋体" w:cs="Times New Roman"/>
                <w:sz w:val="24"/>
                <w:szCs w:val="24"/>
              </w:rPr>
              <w:t>参观了“不忘初心，红色之城”主题展</w:t>
            </w:r>
            <w:r>
              <w:rPr>
                <w:rFonts w:hint="eastAsia" w:ascii="Calibri" w:hAnsi="Calibri" w:eastAsia="宋体" w:cs="Times New Roman"/>
                <w:sz w:val="24"/>
                <w:szCs w:val="24"/>
              </w:rPr>
              <w:t>，重温了中国共产党的建立和发展，了解到当时军阀混战，国家陷于长期的分裂和动乱之中。虽有资产阶级革命派不甘于失败，但各种救国方案都试过了，国家的情况依旧一天比一天糟，中国的先进分子也因此产生了怀疑。之后陈独秀在上海创办的《青年》</w:t>
            </w:r>
            <w:r>
              <w:rPr>
                <w:rFonts w:ascii="Calibri" w:hAnsi="Calibri" w:eastAsia="宋体" w:cs="Times New Roman"/>
                <w:sz w:val="24"/>
                <w:szCs w:val="24"/>
              </w:rPr>
              <w:t>(后改为《新青年》)杂志，掀起一场空前的新文化运动。初期的新文化运动，是资产阶级新文化反对封建阶级旧文化的斗争。俄国十月革命对中国革命产生了划时代的影响。到这时，中国人接受马克思列宁主义的条件逐渐成熟。</w:t>
            </w:r>
            <w:r>
              <w:rPr>
                <w:rFonts w:hint="eastAsia" w:ascii="Calibri" w:hAnsi="Calibri" w:eastAsia="宋体" w:cs="Times New Roman"/>
                <w:sz w:val="24"/>
                <w:szCs w:val="24"/>
              </w:rPr>
              <w:t>中国共产党顺势成立，老一辈们抱着心中的信念为我们创造了一片任我们驰骋的沃土，我们不应辜负他们的期望，将中国建设成为一个更好的国家。</w:t>
            </w:r>
          </w:p>
          <w:p>
            <w:pPr>
              <w:spacing w:line="480" w:lineRule="auto"/>
              <w:rPr>
                <w:rFonts w:ascii="Calibri" w:hAnsi="Calibri" w:eastAsia="宋体" w:cs="Times New Roman"/>
                <w:b/>
                <w:bCs/>
                <w:sz w:val="24"/>
                <w:szCs w:val="24"/>
              </w:rPr>
            </w:pPr>
            <w:r>
              <w:rPr>
                <w:rFonts w:hint="eastAsia" w:ascii="Calibri" w:hAnsi="Calibri" w:eastAsia="宋体" w:cs="Times New Roman"/>
                <w:b/>
                <w:bCs/>
                <w:sz w:val="24"/>
                <w:szCs w:val="24"/>
              </w:rPr>
              <w:t>皇甫萍萍：</w:t>
            </w:r>
          </w:p>
          <w:p>
            <w:pPr>
              <w:spacing w:line="480" w:lineRule="auto"/>
              <w:rPr>
                <w:rFonts w:hint="eastAsia" w:ascii="Calibri" w:hAnsi="Calibri" w:eastAsia="宋体" w:cs="Times New Roman"/>
                <w:sz w:val="24"/>
                <w:szCs w:val="24"/>
              </w:rPr>
            </w:pPr>
            <w:r>
              <w:rPr>
                <w:rFonts w:ascii="Calibri" w:hAnsi="Calibri" w:eastAsia="宋体" w:cs="Times New Roman"/>
                <w:sz w:val="24"/>
                <w:szCs w:val="24"/>
              </w:rPr>
              <w:t>参观了“不忘初心，红色之城”主题展</w:t>
            </w:r>
            <w:r>
              <w:rPr>
                <w:rFonts w:hint="eastAsia" w:ascii="Calibri" w:hAnsi="Calibri" w:eastAsia="宋体" w:cs="Times New Roman"/>
                <w:sz w:val="24"/>
                <w:szCs w:val="24"/>
              </w:rPr>
              <w:t>，上海是一座红色之城，她见证中国共产党的建立和初期发展。通过第一手的史料我们重温了中国共产党建立和发展之初的艰辛。作为一名青年党员，更应该承担起青年的责任和担当，但在青年的责任中爱国应处于第一位，要了解中华历史，传承传统美德，并怀有民族自豪感和文化自信心。爱国担当离不开过硬本领，需要我们将专业知识学扎实，但又不能局限于书本知识的学习，而要多参加实践活动，多进行实地操作，做社会主义建设的参与者，以实际行动肩负责任。</w:t>
            </w:r>
          </w:p>
          <w:p>
            <w:pPr>
              <w:spacing w:line="480" w:lineRule="auto"/>
              <w:rPr>
                <w:rFonts w:hint="eastAsia" w:ascii="Calibri" w:hAnsi="Calibri" w:eastAsia="宋体" w:cs="Times New Roman"/>
                <w:b/>
                <w:bCs/>
                <w:sz w:val="24"/>
                <w:szCs w:val="24"/>
              </w:rPr>
            </w:pPr>
            <w:r>
              <w:rPr>
                <w:rFonts w:hint="eastAsia" w:ascii="Calibri" w:hAnsi="Calibri" w:eastAsia="宋体" w:cs="Times New Roman"/>
                <w:b/>
                <w:bCs/>
                <w:sz w:val="24"/>
                <w:szCs w:val="24"/>
              </w:rPr>
              <w:t>王彦斐：</w:t>
            </w:r>
          </w:p>
          <w:p>
            <w:pPr>
              <w:spacing w:line="480" w:lineRule="auto"/>
              <w:rPr>
                <w:rFonts w:hint="eastAsia" w:ascii="Calibri" w:hAnsi="Calibri" w:eastAsia="宋体" w:cs="Times New Roman"/>
                <w:sz w:val="24"/>
                <w:szCs w:val="24"/>
              </w:rPr>
            </w:pPr>
            <w:r>
              <w:rPr>
                <w:rFonts w:ascii="Calibri" w:hAnsi="Calibri" w:eastAsia="宋体" w:cs="Times New Roman"/>
                <w:sz w:val="24"/>
                <w:szCs w:val="24"/>
              </w:rPr>
              <w:t>参观了“不忘初心，红色之城”主题展</w:t>
            </w:r>
            <w:r>
              <w:rPr>
                <w:rFonts w:hint="eastAsia" w:ascii="Calibri" w:hAnsi="Calibri" w:eastAsia="宋体" w:cs="Times New Roman"/>
                <w:sz w:val="24"/>
                <w:szCs w:val="24"/>
              </w:rPr>
              <w:t>，中国共产党是由一批接受海外新思想的青年建立的。</w:t>
            </w:r>
            <w:r>
              <w:rPr>
                <w:rFonts w:hint="eastAsia" w:ascii="宋体" w:hAnsi="宋体" w:eastAsia="宋体"/>
                <w:sz w:val="24"/>
                <w:szCs w:val="24"/>
              </w:rPr>
              <w:t>青年一代始终是爱国的先锋力量，在建设国家中，青年一代勇挑大梁奋斗在抗洪救灾一线，在大庆油田挥洒汗水，而在如今国富民强的时代，青年一代用科技和知识将卫星送上太空，在宇宙遨游探索，青年一代正在用实际行动践行实现中华民族伟大复兴是需要一代又一代的共同接力。身为青年学子的我，如今以预备党员的身份坐在党课学习课堂，更是让我认识到青年的选择和担当，作为预备党员我应当意识到爱国担当离不开硬本领，只有自己拥有足够的能力和充足的知识才能更好的报效祖国。</w:t>
            </w:r>
          </w:p>
          <w:p>
            <w:pPr>
              <w:spacing w:line="480" w:lineRule="auto"/>
              <w:rPr>
                <w:rFonts w:ascii="Calibri" w:hAnsi="Calibri" w:eastAsia="宋体" w:cs="Times New Roman"/>
                <w:b/>
                <w:bCs/>
                <w:sz w:val="24"/>
                <w:szCs w:val="24"/>
              </w:rPr>
            </w:pPr>
            <w:r>
              <w:rPr>
                <w:rFonts w:hint="eastAsia" w:ascii="Calibri" w:hAnsi="Calibri" w:eastAsia="宋体" w:cs="Times New Roman"/>
                <w:b/>
                <w:bCs/>
                <w:sz w:val="24"/>
                <w:szCs w:val="24"/>
              </w:rPr>
              <w:t>李闫：</w:t>
            </w:r>
          </w:p>
          <w:p>
            <w:pPr>
              <w:spacing w:line="480" w:lineRule="auto"/>
              <w:rPr>
                <w:rFonts w:hint="eastAsia" w:ascii="Calibri" w:hAnsi="Calibri" w:eastAsia="宋体" w:cs="Times New Roman"/>
                <w:sz w:val="24"/>
                <w:szCs w:val="24"/>
              </w:rPr>
            </w:pPr>
            <w:r>
              <w:rPr>
                <w:rFonts w:ascii="Calibri" w:hAnsi="Calibri" w:eastAsia="宋体" w:cs="Times New Roman"/>
                <w:sz w:val="24"/>
                <w:szCs w:val="24"/>
              </w:rPr>
              <w:t>参观了“不忘初心，红色之城”主题展</w:t>
            </w:r>
            <w:r>
              <w:rPr>
                <w:rFonts w:hint="eastAsia" w:ascii="Calibri" w:hAnsi="Calibri" w:eastAsia="宋体" w:cs="Times New Roman"/>
                <w:sz w:val="24"/>
                <w:szCs w:val="24"/>
              </w:rPr>
              <w:t>，学习党的历史，传承红色基因。红色基因是中华民族的纽带，新时代青年当肩负起时代重任，坚定信念，勇于纠错，实事求是，牢记宗旨。培训班中对我启发很大的便是对青年党员责任担当主题的教育。我们要学会从党和国家的历史进程中领会青年党员的责任与担当。</w:t>
            </w:r>
          </w:p>
          <w:p>
            <w:pPr>
              <w:spacing w:line="480" w:lineRule="auto"/>
              <w:rPr>
                <w:rFonts w:ascii="Calibri" w:hAnsi="Calibri" w:eastAsia="宋体" w:cs="Times New Roman"/>
                <w:b/>
                <w:bCs/>
                <w:sz w:val="24"/>
                <w:szCs w:val="24"/>
              </w:rPr>
            </w:pPr>
            <w:r>
              <w:rPr>
                <w:rFonts w:hint="eastAsia" w:ascii="Calibri" w:hAnsi="Calibri" w:eastAsia="宋体" w:cs="Times New Roman"/>
                <w:b/>
                <w:bCs/>
                <w:sz w:val="24"/>
                <w:szCs w:val="24"/>
              </w:rPr>
              <w:t>任梓豪：</w:t>
            </w:r>
          </w:p>
          <w:p>
            <w:pPr>
              <w:spacing w:line="480" w:lineRule="auto"/>
              <w:rPr>
                <w:rFonts w:ascii="Calibri" w:hAnsi="Calibri" w:eastAsia="宋体" w:cs="Times New Roman"/>
                <w:sz w:val="24"/>
                <w:szCs w:val="24"/>
              </w:rPr>
            </w:pPr>
            <w:r>
              <w:rPr>
                <w:rFonts w:hint="eastAsia" w:ascii="Calibri" w:hAnsi="Calibri" w:eastAsia="宋体" w:cs="Times New Roman"/>
                <w:sz w:val="24"/>
                <w:szCs w:val="24"/>
              </w:rPr>
              <w:t>初心意味着使命、使命意味着担当</w:t>
            </w:r>
            <w:r>
              <w:rPr>
                <w:rFonts w:ascii="Calibri" w:hAnsi="Calibri" w:eastAsia="宋体" w:cs="Times New Roman"/>
                <w:sz w:val="24"/>
                <w:szCs w:val="24"/>
              </w:rPr>
              <w:t>,中国共产党人和中国人民用生民诠释了什么是奉献，什么是勇敢。在参观了“不忘初心，红色之城”主题展，每一个板块都在向我们诉说他们当年的故事。一幅幅图文，一册册宣传新思潮的杂志、一份份实物资料等珍贵的文物，让我们近距离地了解了中国共产党创建的历史，重温了中国共产党发展的艰苦历程，领略了当年共产党人建党过程中的艰辛与危险。作为一名学生党员，我们应牢记历史，回忆过去，珍惜眼前，为了新时代社会的和谐和国家的发展进步不断努力，不断拼搏。</w:t>
            </w:r>
          </w:p>
          <w:p>
            <w:pPr>
              <w:spacing w:line="480" w:lineRule="auto"/>
              <w:rPr>
                <w:rFonts w:ascii="Calibri" w:hAnsi="Calibri" w:eastAsia="宋体" w:cs="Times New Roman"/>
                <w:b/>
                <w:bCs/>
                <w:sz w:val="24"/>
                <w:szCs w:val="24"/>
              </w:rPr>
            </w:pPr>
            <w:r>
              <w:rPr>
                <w:rFonts w:hint="eastAsia" w:ascii="Calibri" w:hAnsi="Calibri" w:eastAsia="宋体" w:cs="Times New Roman"/>
                <w:b/>
                <w:bCs/>
                <w:sz w:val="24"/>
                <w:szCs w:val="24"/>
              </w:rPr>
              <w:t>付镌超：</w:t>
            </w:r>
          </w:p>
          <w:p>
            <w:pPr>
              <w:spacing w:line="480" w:lineRule="auto"/>
              <w:rPr>
                <w:rFonts w:ascii="Calibri" w:hAnsi="Calibri" w:eastAsia="宋体" w:cs="Times New Roman"/>
                <w:sz w:val="24"/>
                <w:szCs w:val="24"/>
              </w:rPr>
            </w:pPr>
            <w:r>
              <w:rPr>
                <w:rFonts w:hint="eastAsia" w:ascii="Calibri" w:hAnsi="Calibri" w:eastAsia="宋体" w:cs="Times New Roman"/>
                <w:sz w:val="24"/>
                <w:szCs w:val="24"/>
              </w:rPr>
              <w:t>在“不忘初心，红色之城”主题展中我们重温了中国共产党的建立和发展过程。中国共产党自</w:t>
            </w:r>
            <w:r>
              <w:rPr>
                <w:rFonts w:ascii="Calibri" w:hAnsi="Calibri" w:eastAsia="宋体" w:cs="Times New Roman"/>
                <w:sz w:val="24"/>
                <w:szCs w:val="24"/>
              </w:rPr>
              <w:t>1921年建党至今，已经走过了100年光荣的斗争道路。今年，是中国共产党成立一百周年。在这100年内，中国共产党从弱到强、从幼稚到成熟，不断发展壮大。这期间，我们党不断的根据国际国内形势的发展，不断的调整发展党的方针政策，真正做到了从国情出发，根据本国的实际，与时俱进。正是因为如此，党才能在不同的历史时期做出正确的选择，带领全国各族人民战胜一个又一个的困难，从一个胜利走向另一个胜利。</w:t>
            </w:r>
          </w:p>
          <w:p>
            <w:pPr>
              <w:spacing w:line="480" w:lineRule="auto"/>
              <w:rPr>
                <w:rFonts w:ascii="Calibri" w:hAnsi="Calibri" w:eastAsia="宋体" w:cs="Times New Roman"/>
                <w:sz w:val="24"/>
                <w:szCs w:val="24"/>
              </w:rPr>
            </w:pPr>
            <w:r>
              <w:rPr>
                <w:rFonts w:hint="eastAsia" w:ascii="Calibri" w:hAnsi="Calibri" w:eastAsia="宋体" w:cs="Times New Roman"/>
                <w:sz w:val="24"/>
                <w:szCs w:val="24"/>
              </w:rPr>
              <w:t>党的辉煌历史，是中国共产党为民族解放和人民幸福，前赴后继，英勇奋斗的历史</w:t>
            </w:r>
            <w:r>
              <w:rPr>
                <w:rFonts w:ascii="Calibri" w:hAnsi="Calibri" w:eastAsia="宋体" w:cs="Times New Roman"/>
                <w:sz w:val="24"/>
                <w:szCs w:val="24"/>
              </w:rPr>
              <w:t>;是马克思主义普遍原理同中国革命和建设的具体实践相结合的历史;是坚持真理，修正错误，战胜一切困难，不断发展壮大的历史。中国共产党是马克思列宁主义同中国工人运动相结合的产物。</w:t>
            </w:r>
          </w:p>
          <w:p>
            <w:pPr>
              <w:spacing w:line="480" w:lineRule="auto"/>
              <w:rPr>
                <w:rFonts w:ascii="Calibri" w:hAnsi="Calibri" w:eastAsia="宋体" w:cs="Times New Roman"/>
                <w:b/>
                <w:bCs/>
                <w:sz w:val="24"/>
                <w:szCs w:val="24"/>
              </w:rPr>
            </w:pPr>
            <w:r>
              <w:rPr>
                <w:rFonts w:hint="eastAsia" w:ascii="Calibri" w:hAnsi="Calibri" w:eastAsia="宋体" w:cs="Times New Roman"/>
                <w:b/>
                <w:bCs/>
                <w:sz w:val="24"/>
                <w:szCs w:val="24"/>
              </w:rPr>
              <w:t>张陆镱：</w:t>
            </w:r>
          </w:p>
          <w:p>
            <w:pPr>
              <w:spacing w:line="480" w:lineRule="auto"/>
              <w:rPr>
                <w:rFonts w:hint="eastAsia" w:ascii="Calibri" w:hAnsi="Calibri" w:eastAsia="宋体" w:cs="Times New Roman"/>
                <w:sz w:val="24"/>
                <w:szCs w:val="24"/>
              </w:rPr>
            </w:pPr>
            <w:r>
              <w:rPr>
                <w:rFonts w:hint="eastAsia" w:ascii="Calibri" w:hAnsi="Calibri" w:eastAsia="宋体" w:cs="Times New Roman"/>
                <w:sz w:val="24"/>
                <w:szCs w:val="24"/>
              </w:rPr>
              <w:t>参观了“不忘初心，红色之城”主题展之后，我开始思考当年在上海召开中共一大之时，我国的第一批中国共产党员他们会知道了解他们成立的这个党派会成为为了带领中国走向繁荣富强的党吗，他们一定是不知道的。但是他们坚定的理想信念支持着他们的不断奋斗。历史和实践反复证明，一个政党有了远大理想和崇高追求，就会坚强有力，无坚不摧，无往不胜，就能经受一次次挫折而又一次次奋起。在坚定理想信念之后，需要我们坚持长征精神，把全国人民和中华民族的根本利益看得高于一切，坚定革命的理想和信念，坚信正义事业必然胜利的精神；也要为了救国救民，不怕任何艰难险阻，不惜付出一切牺牲的精神；坚持独立自主、实事求是，一切从实际出发的精神；顾全大局、严守纪律、紧密团结的精神；紧紧依靠人民群众，同人民群众生死相依、患难与共、艰苦奋斗的精神。</w:t>
            </w:r>
          </w:p>
          <w:p>
            <w:pPr>
              <w:spacing w:line="480" w:lineRule="auto"/>
              <w:rPr>
                <w:rFonts w:ascii="Calibri" w:hAnsi="Calibri" w:eastAsia="宋体" w:cs="Times New Roman"/>
                <w:b/>
                <w:bCs/>
                <w:sz w:val="24"/>
                <w:szCs w:val="24"/>
              </w:rPr>
            </w:pPr>
            <w:r>
              <w:rPr>
                <w:rFonts w:hint="eastAsia" w:ascii="Calibri" w:hAnsi="Calibri" w:eastAsia="宋体" w:cs="Times New Roman"/>
                <w:b/>
                <w:bCs/>
                <w:sz w:val="24"/>
                <w:szCs w:val="24"/>
              </w:rPr>
              <w:t>张晓飞：</w:t>
            </w:r>
          </w:p>
          <w:p>
            <w:pPr>
              <w:spacing w:line="480" w:lineRule="auto"/>
              <w:rPr>
                <w:rFonts w:ascii="Calibri" w:hAnsi="Calibri" w:eastAsia="宋体" w:cs="Times New Roman"/>
                <w:sz w:val="24"/>
                <w:szCs w:val="24"/>
              </w:rPr>
            </w:pPr>
            <w:r>
              <w:rPr>
                <w:rFonts w:hint="eastAsia" w:ascii="Calibri" w:hAnsi="Calibri" w:eastAsia="宋体" w:cs="Times New Roman"/>
                <w:sz w:val="24"/>
                <w:szCs w:val="24"/>
              </w:rPr>
              <w:t>党的初心和使命是支持着我党一路走来重要精神支柱，他化作每一位党员的理想信念，化作他们肩上的责任，带领他们不断前进，不断抗争。</w:t>
            </w:r>
            <w:r>
              <w:rPr>
                <w:rFonts w:ascii="Calibri" w:hAnsi="Calibri" w:eastAsia="宋体" w:cs="Times New Roman"/>
                <w:sz w:val="24"/>
                <w:szCs w:val="24"/>
              </w:rPr>
              <w:t>参观了“不忘初心，红色之城”主题展</w:t>
            </w:r>
            <w:r>
              <w:rPr>
                <w:rFonts w:hint="eastAsia" w:ascii="Calibri" w:hAnsi="Calibri" w:eastAsia="宋体" w:cs="Times New Roman"/>
                <w:sz w:val="24"/>
                <w:szCs w:val="24"/>
              </w:rPr>
              <w:t>，让我们再一次近距离的了解中国共产党的创建历史，重温了发展的艰辛历程。明白了现在我们的初心和使命并没有发生改变，我们学党史，牢记历史，为新时达中国特色社会主义不断努力。</w:t>
            </w:r>
          </w:p>
          <w:p>
            <w:pPr>
              <w:spacing w:line="480" w:lineRule="auto"/>
              <w:rPr>
                <w:rFonts w:ascii="Calibri" w:hAnsi="Calibri" w:eastAsia="宋体" w:cs="Times New Roman"/>
                <w:b/>
                <w:bCs/>
                <w:sz w:val="24"/>
                <w:szCs w:val="24"/>
              </w:rPr>
            </w:pPr>
            <w:r>
              <w:rPr>
                <w:rFonts w:hint="eastAsia" w:ascii="Calibri" w:hAnsi="Calibri" w:eastAsia="宋体" w:cs="Times New Roman"/>
                <w:b/>
                <w:bCs/>
                <w:sz w:val="24"/>
                <w:szCs w:val="24"/>
              </w:rPr>
              <w:t>夏彦诚：</w:t>
            </w:r>
          </w:p>
          <w:p>
            <w:pPr>
              <w:spacing w:line="480" w:lineRule="auto"/>
              <w:rPr>
                <w:rFonts w:ascii="Calibri" w:hAnsi="Calibri" w:eastAsia="宋体" w:cs="Times New Roman"/>
                <w:sz w:val="24"/>
                <w:szCs w:val="24"/>
              </w:rPr>
            </w:pPr>
            <w:r>
              <w:rPr>
                <w:rFonts w:hint="eastAsia" w:ascii="Calibri" w:hAnsi="Calibri" w:eastAsia="宋体" w:cs="Times New Roman"/>
                <w:sz w:val="24"/>
                <w:szCs w:val="24"/>
              </w:rPr>
              <w:t>上海是中国一大的召开地，也是中国共产党的发源地，当初我党的先辈们决定在上海聚集，召开党的一大，正是成立中国共产党，他们是抱着坚定的信念，相信他们将会带领着这个已经羸弱不堪的东方古国走出困境，走向富强。从一大的工人运动，到二大的青少年，妇女运动，再到四大的工农联合，可以清晰地看到我党从成立之初照搬共产国际，苏联道路，逐渐转变适应中国国情，坚决走群众路线。这也是中国共产党从当时一个小党派，一步步带领中国走向繁荣富强的内在原因。</w:t>
            </w:r>
          </w:p>
          <w:p>
            <w:pPr>
              <w:spacing w:line="480" w:lineRule="auto"/>
              <w:rPr>
                <w:rFonts w:ascii="Calibri" w:hAnsi="Calibri" w:eastAsia="宋体" w:cs="Times New Roman"/>
                <w:b/>
                <w:bCs/>
                <w:sz w:val="24"/>
                <w:szCs w:val="24"/>
              </w:rPr>
            </w:pPr>
            <w:r>
              <w:rPr>
                <w:rFonts w:hint="eastAsia" w:ascii="Calibri" w:hAnsi="Calibri" w:eastAsia="宋体" w:cs="Times New Roman"/>
                <w:b/>
                <w:bCs/>
                <w:sz w:val="24"/>
                <w:szCs w:val="24"/>
              </w:rPr>
              <w:t>董嘉琦：</w:t>
            </w:r>
          </w:p>
          <w:p>
            <w:pPr>
              <w:spacing w:line="480" w:lineRule="auto"/>
              <w:rPr>
                <w:rFonts w:ascii="Calibri" w:hAnsi="Calibri" w:eastAsia="宋体" w:cs="Times New Roman"/>
                <w:sz w:val="24"/>
                <w:szCs w:val="24"/>
              </w:rPr>
            </w:pPr>
            <w:r>
              <w:rPr>
                <w:rFonts w:hint="eastAsia" w:ascii="Calibri" w:hAnsi="Calibri" w:eastAsia="宋体" w:cs="Times New Roman"/>
                <w:sz w:val="24"/>
                <w:szCs w:val="24"/>
              </w:rPr>
              <w:t>我们生活与和平年代嘛，并不然吧，离我们几个小时时差的中东依然战火纷飞，我们生活的仅仅是一个和平的国家罢了，我们要感念那些留下姓名的烈士英魂，更要明白是那些千千万万不曾留下姓名的战士抛头颅、洒热血为我们换来了来之不易的和平的中国，正是他们接受新思想，创建中国共产党，一步一个血脚印，带领中国走到现在这样一个繁荣、富强、和平的国家。我们应当明确认识到自己肩上的责任与担当，就像马克思所说：“作为确定的人，现实的人，你就有规定，就有使命，就有任务，至于你是否意识到这一点，那是无所谓的。”作为新时代的中国青年，我们应当积极投身到实现中华民族伟大复兴这一项光荣而艰巨的事业中去，这需要一代又一代中国人共同努力。</w:t>
            </w:r>
          </w:p>
          <w:p>
            <w:pPr>
              <w:spacing w:line="480" w:lineRule="auto"/>
              <w:rPr>
                <w:rFonts w:ascii="Calibri" w:hAnsi="Calibri" w:eastAsia="宋体" w:cs="Times New Roman"/>
                <w:b/>
                <w:bCs/>
                <w:sz w:val="24"/>
                <w:szCs w:val="24"/>
              </w:rPr>
            </w:pPr>
            <w:r>
              <w:rPr>
                <w:rFonts w:hint="eastAsia" w:ascii="Calibri" w:hAnsi="Calibri" w:eastAsia="宋体" w:cs="Times New Roman"/>
                <w:b/>
                <w:bCs/>
                <w:sz w:val="24"/>
                <w:szCs w:val="24"/>
              </w:rPr>
              <w:t>王俞鑫：</w:t>
            </w:r>
          </w:p>
          <w:p>
            <w:pPr>
              <w:spacing w:line="480" w:lineRule="auto"/>
              <w:rPr>
                <w:rFonts w:ascii="Calibri" w:hAnsi="Calibri" w:eastAsia="宋体" w:cs="Times New Roman"/>
                <w:sz w:val="24"/>
                <w:szCs w:val="24"/>
              </w:rPr>
            </w:pPr>
            <w:r>
              <w:rPr>
                <w:rFonts w:hint="eastAsia" w:ascii="Calibri" w:hAnsi="Calibri" w:eastAsia="宋体" w:cs="Times New Roman"/>
                <w:sz w:val="24"/>
                <w:szCs w:val="24"/>
              </w:rPr>
              <w:t>参观了“不忘初心，红色之城”主题展之后，我看到了许多的第一手史料实物，他们完好的保存到现在，即使经历了当年混乱的战火年代，这是党的历史，他记录着我党在发展过程中所历经的磨难。我们生于和平年代，更要牢记历史，从历史中汲取经验教训和力量，把他们运用到未来的发展之中。</w:t>
            </w:r>
          </w:p>
          <w:p>
            <w:pPr>
              <w:spacing w:after="0" w:line="360" w:lineRule="auto"/>
              <w:ind w:firstLine="480"/>
              <w:jc w:val="both"/>
              <w:rPr>
                <w:rFonts w:hint="eastAsia" w:ascii="仿宋_GB2312" w:hAnsi="华文中宋" w:eastAsia="仿宋_GB2312"/>
                <w:sz w:val="28"/>
                <w:szCs w:val="28"/>
              </w:rPr>
            </w:pPr>
          </w:p>
        </w:tc>
      </w:tr>
    </w:tbl>
    <w:p>
      <w:pPr>
        <w:jc w:val="center"/>
        <w:rPr>
          <w:rFonts w:ascii="华文中宋" w:hAnsi="华文中宋" w:eastAsia="华文中宋"/>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82F"/>
    <w:rsid w:val="004620B8"/>
    <w:rsid w:val="00C4282F"/>
    <w:rsid w:val="04E713E1"/>
    <w:rsid w:val="05DB3408"/>
    <w:rsid w:val="09D80C9E"/>
    <w:rsid w:val="130466B0"/>
    <w:rsid w:val="249B29BA"/>
    <w:rsid w:val="25081330"/>
    <w:rsid w:val="2FEB2255"/>
    <w:rsid w:val="32123D27"/>
    <w:rsid w:val="38283533"/>
    <w:rsid w:val="50695620"/>
    <w:rsid w:val="5C470CDD"/>
    <w:rsid w:val="62B52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kern w:val="0"/>
      <w:sz w:val="2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425</Words>
  <Characters>2429</Characters>
  <Lines>20</Lines>
  <Paragraphs>5</Paragraphs>
  <TotalTime>2</TotalTime>
  <ScaleCrop>false</ScaleCrop>
  <LinksUpToDate>false</LinksUpToDate>
  <CharactersWithSpaces>2849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2021-05-19T02:50:00Z</dcterms:created>
  <dc:creator>DELL</dc:creator>
  <cp:lastModifiedBy>Administrator</cp:lastModifiedBy>
  <dcterms:modified xsi:type="dcterms:W3CDTF">2021-08-25T09:04:24Z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85486E4B89CD46B8A07B34E108949BA5</vt:lpwstr>
  </property>
</Properties>
</file>