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“不忘初心、牢记使命”主题教育</w:t>
      </w:r>
    </w:p>
    <w:p>
      <w:pPr>
        <w:spacing w:line="60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服装学院党委集中学习研讨11</w:t>
      </w:r>
    </w:p>
    <w:p>
      <w:pPr>
        <w:spacing w:line="60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理想信念专题</w:t>
      </w:r>
    </w:p>
    <w:p>
      <w:pPr>
        <w:spacing w:line="60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会议议程</w:t>
      </w:r>
    </w:p>
    <w:p>
      <w:pPr>
        <w:spacing w:line="600" w:lineRule="exact"/>
        <w:jc w:val="center"/>
        <w:rPr>
          <w:rFonts w:ascii="仿宋" w:hAnsi="仿宋" w:eastAsia="仿宋" w:cs="仿宋"/>
          <w:sz w:val="32"/>
          <w:szCs w:val="32"/>
        </w:rPr>
      </w:pPr>
    </w:p>
    <w:p>
      <w:pPr>
        <w:spacing w:line="600" w:lineRule="exact"/>
        <w:jc w:val="left"/>
        <w:rPr>
          <w:rFonts w:ascii="仿宋" w:hAnsi="仿宋" w:eastAsia="仿宋" w:cs="仿宋"/>
          <w:sz w:val="32"/>
          <w:szCs w:val="32"/>
        </w:rPr>
      </w:pPr>
      <w:r>
        <w:rPr>
          <w:rFonts w:hint="eastAsia" w:ascii="仿宋" w:hAnsi="仿宋" w:eastAsia="仿宋" w:cs="仿宋"/>
          <w:b/>
          <w:bCs/>
          <w:sz w:val="32"/>
          <w:szCs w:val="32"/>
        </w:rPr>
        <w:t>时间：</w:t>
      </w:r>
      <w:r>
        <w:rPr>
          <w:rFonts w:hint="eastAsia" w:ascii="仿宋" w:hAnsi="仿宋" w:eastAsia="仿宋" w:cs="仿宋"/>
          <w:sz w:val="32"/>
          <w:szCs w:val="32"/>
        </w:rPr>
        <w:t>10月15日下午</w:t>
      </w:r>
    </w:p>
    <w:p>
      <w:pPr>
        <w:spacing w:line="600" w:lineRule="exact"/>
        <w:jc w:val="left"/>
        <w:rPr>
          <w:rFonts w:ascii="仿宋" w:hAnsi="仿宋" w:eastAsia="仿宋" w:cs="仿宋"/>
          <w:sz w:val="32"/>
          <w:szCs w:val="32"/>
        </w:rPr>
      </w:pPr>
      <w:r>
        <w:rPr>
          <w:rFonts w:hint="eastAsia" w:ascii="仿宋" w:hAnsi="仿宋" w:eastAsia="仿宋" w:cs="仿宋"/>
          <w:b/>
          <w:bCs/>
          <w:sz w:val="32"/>
          <w:szCs w:val="32"/>
        </w:rPr>
        <w:t>地点：</w:t>
      </w:r>
      <w:r>
        <w:rPr>
          <w:rFonts w:hint="eastAsia" w:ascii="仿宋" w:hAnsi="仿宋" w:eastAsia="仿宋" w:cs="仿宋"/>
          <w:sz w:val="32"/>
          <w:szCs w:val="32"/>
        </w:rPr>
        <w:t>艺术楼A218</w:t>
      </w:r>
    </w:p>
    <w:p>
      <w:pPr>
        <w:spacing w:line="600" w:lineRule="exact"/>
        <w:jc w:val="left"/>
        <w:rPr>
          <w:rFonts w:ascii="仿宋" w:hAnsi="仿宋" w:eastAsia="仿宋" w:cs="仿宋"/>
          <w:sz w:val="32"/>
          <w:szCs w:val="32"/>
        </w:rPr>
      </w:pPr>
      <w:r>
        <w:rPr>
          <w:rFonts w:hint="eastAsia" w:ascii="仿宋" w:hAnsi="仿宋" w:eastAsia="仿宋" w:cs="仿宋"/>
          <w:b/>
          <w:bCs/>
          <w:sz w:val="32"/>
          <w:szCs w:val="32"/>
        </w:rPr>
        <w:t>出席人员：</w:t>
      </w:r>
      <w:r>
        <w:rPr>
          <w:rFonts w:hint="eastAsia" w:ascii="仿宋" w:hAnsi="仿宋" w:eastAsia="仿宋" w:cs="仿宋"/>
          <w:sz w:val="32"/>
          <w:szCs w:val="32"/>
        </w:rPr>
        <w:t>朱君璇、谢红、张漪、胡越、李艳梅、辛斌杰、吴湘济、王黎明</w:t>
      </w:r>
      <w:r>
        <w:rPr>
          <w:rFonts w:hint="eastAsia" w:ascii="仿宋" w:hAnsi="仿宋" w:eastAsia="仿宋" w:cs="仿宋"/>
          <w:sz w:val="32"/>
          <w:szCs w:val="32"/>
          <w:lang w:eastAsia="zh-CN"/>
        </w:rPr>
        <w:t>、</w:t>
      </w:r>
      <w:r>
        <w:rPr>
          <w:rFonts w:hint="eastAsia" w:ascii="仿宋" w:hAnsi="仿宋" w:eastAsia="仿宋" w:cs="仿宋"/>
          <w:sz w:val="32"/>
          <w:szCs w:val="32"/>
        </w:rPr>
        <w:t>许颖琦、周诚、张晓燕、胡强、孙琴、王安浩、康敏、倪哲伟、张永杨、胡祺</w:t>
      </w:r>
    </w:p>
    <w:p>
      <w:pPr>
        <w:spacing w:line="600" w:lineRule="exact"/>
        <w:jc w:val="left"/>
        <w:rPr>
          <w:rFonts w:ascii="仿宋" w:hAnsi="仿宋" w:eastAsia="仿宋" w:cs="仿宋"/>
          <w:sz w:val="32"/>
          <w:szCs w:val="32"/>
        </w:rPr>
      </w:pPr>
      <w:r>
        <w:rPr>
          <w:rFonts w:hint="eastAsia" w:ascii="仿宋" w:hAnsi="仿宋" w:eastAsia="仿宋" w:cs="仿宋"/>
          <w:b/>
          <w:bCs/>
          <w:sz w:val="32"/>
          <w:szCs w:val="32"/>
        </w:rPr>
        <w:t>主持人：</w:t>
      </w:r>
      <w:r>
        <w:rPr>
          <w:rFonts w:hint="eastAsia" w:ascii="仿宋" w:hAnsi="仿宋" w:eastAsia="仿宋" w:cs="仿宋"/>
          <w:sz w:val="32"/>
          <w:szCs w:val="32"/>
        </w:rPr>
        <w:t>朱君璇</w:t>
      </w:r>
    </w:p>
    <w:p>
      <w:pPr>
        <w:spacing w:line="600" w:lineRule="exact"/>
        <w:jc w:val="left"/>
        <w:rPr>
          <w:rFonts w:ascii="仿宋" w:hAnsi="仿宋" w:eastAsia="仿宋" w:cs="仿宋"/>
          <w:sz w:val="32"/>
          <w:szCs w:val="32"/>
        </w:rPr>
      </w:pPr>
    </w:p>
    <w:p>
      <w:pPr>
        <w:spacing w:line="600" w:lineRule="exact"/>
        <w:jc w:val="left"/>
        <w:rPr>
          <w:rFonts w:ascii="黑体" w:hAnsi="黑体" w:eastAsia="黑体" w:cs="黑体"/>
          <w:sz w:val="32"/>
          <w:szCs w:val="32"/>
        </w:rPr>
      </w:pPr>
      <w:r>
        <w:rPr>
          <w:rFonts w:hint="eastAsia" w:ascii="黑体" w:hAnsi="黑体" w:eastAsia="黑体" w:cs="黑体"/>
          <w:sz w:val="32"/>
          <w:szCs w:val="32"/>
        </w:rPr>
        <w:t>会议议程：</w:t>
      </w:r>
    </w:p>
    <w:p>
      <w:pPr>
        <w:spacing w:line="600" w:lineRule="exact"/>
        <w:jc w:val="left"/>
        <w:rPr>
          <w:rFonts w:ascii="楷体" w:hAnsi="楷体" w:eastAsia="楷体" w:cs="楷体"/>
          <w:sz w:val="32"/>
          <w:szCs w:val="32"/>
        </w:rPr>
      </w:pPr>
      <w:r>
        <w:rPr>
          <w:rFonts w:hint="eastAsia" w:ascii="楷体" w:hAnsi="楷体" w:eastAsia="楷体" w:cs="楷体"/>
          <w:sz w:val="32"/>
          <w:szCs w:val="32"/>
        </w:rPr>
        <w:t>（一）集中学习《习近平总书记关于教育的重要论述》</w:t>
      </w:r>
    </w:p>
    <w:p>
      <w:pPr>
        <w:spacing w:line="600" w:lineRule="exact"/>
        <w:jc w:val="left"/>
        <w:rPr>
          <w:rFonts w:ascii="楷体" w:hAnsi="楷体" w:eastAsia="楷体" w:cs="楷体"/>
          <w:sz w:val="32"/>
          <w:szCs w:val="32"/>
        </w:rPr>
      </w:pPr>
      <w:r>
        <w:rPr>
          <w:rFonts w:hint="eastAsia" w:ascii="楷体" w:hAnsi="楷体" w:eastAsia="楷体" w:cs="楷体"/>
          <w:sz w:val="32"/>
          <w:szCs w:val="32"/>
        </w:rPr>
        <w:t>（二）李艳梅副院长领读并作重点发言</w:t>
      </w:r>
    </w:p>
    <w:p>
      <w:pPr>
        <w:spacing w:line="600" w:lineRule="exact"/>
        <w:jc w:val="left"/>
        <w:rPr>
          <w:rFonts w:ascii="楷体" w:hAnsi="楷体" w:eastAsia="楷体" w:cs="楷体"/>
          <w:sz w:val="32"/>
          <w:szCs w:val="32"/>
        </w:rPr>
      </w:pPr>
      <w:r>
        <w:rPr>
          <w:rFonts w:hint="eastAsia" w:ascii="楷体" w:hAnsi="楷体" w:eastAsia="楷体" w:cs="楷体"/>
          <w:sz w:val="32"/>
          <w:szCs w:val="32"/>
        </w:rPr>
        <w:t>（三）其他领导班子、支部书记作交流发言</w:t>
      </w:r>
    </w:p>
    <w:p>
      <w:pPr>
        <w:spacing w:line="600" w:lineRule="exact"/>
        <w:jc w:val="left"/>
        <w:rPr>
          <w:rFonts w:ascii="楷体" w:hAnsi="楷体" w:eastAsia="楷体" w:cs="楷体"/>
          <w:sz w:val="32"/>
          <w:szCs w:val="32"/>
        </w:rPr>
      </w:pPr>
    </w:p>
    <w:p>
      <w:pPr>
        <w:spacing w:line="600" w:lineRule="exact"/>
        <w:jc w:val="left"/>
        <w:rPr>
          <w:rFonts w:ascii="仿宋" w:hAnsi="仿宋" w:eastAsia="仿宋" w:cs="仿宋"/>
          <w:sz w:val="32"/>
          <w:szCs w:val="32"/>
        </w:rPr>
      </w:pPr>
    </w:p>
    <w:p>
      <w:pPr>
        <w:spacing w:line="600" w:lineRule="exact"/>
        <w:jc w:val="left"/>
        <w:rPr>
          <w:rFonts w:ascii="仿宋" w:hAnsi="仿宋" w:eastAsia="仿宋" w:cs="仿宋"/>
          <w:sz w:val="32"/>
          <w:szCs w:val="32"/>
        </w:rPr>
      </w:pPr>
    </w:p>
    <w:p>
      <w:pPr>
        <w:spacing w:line="600" w:lineRule="exact"/>
        <w:jc w:val="left"/>
        <w:rPr>
          <w:rFonts w:ascii="仿宋" w:hAnsi="仿宋" w:eastAsia="仿宋" w:cs="仿宋"/>
          <w:sz w:val="32"/>
          <w:szCs w:val="32"/>
        </w:rPr>
      </w:pPr>
    </w:p>
    <w:p>
      <w:pPr>
        <w:rPr>
          <w:rFonts w:ascii="仿宋" w:hAnsi="仿宋" w:eastAsia="仿宋" w:cs="仿宋"/>
          <w:sz w:val="32"/>
          <w:szCs w:val="32"/>
        </w:rPr>
      </w:pPr>
    </w:p>
    <w:p>
      <w:pPr>
        <w:spacing w:line="60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“不忘初心、牢记使命”主题教育</w:t>
      </w:r>
    </w:p>
    <w:p>
      <w:pPr>
        <w:spacing w:line="60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服装学院党委集中学习研讨11</w:t>
      </w:r>
    </w:p>
    <w:p>
      <w:pPr>
        <w:spacing w:line="60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理想信念专题</w:t>
      </w:r>
    </w:p>
    <w:p>
      <w:pPr>
        <w:spacing w:line="60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会议记录</w:t>
      </w:r>
    </w:p>
    <w:p>
      <w:pPr>
        <w:spacing w:line="600" w:lineRule="exact"/>
        <w:jc w:val="center"/>
        <w:rPr>
          <w:rFonts w:ascii="仿宋" w:hAnsi="仿宋" w:eastAsia="仿宋" w:cs="仿宋"/>
          <w:sz w:val="32"/>
          <w:szCs w:val="32"/>
        </w:rPr>
      </w:pPr>
    </w:p>
    <w:p>
      <w:pPr>
        <w:spacing w:line="600" w:lineRule="exact"/>
        <w:jc w:val="left"/>
        <w:rPr>
          <w:rFonts w:ascii="仿宋" w:hAnsi="仿宋" w:eastAsia="仿宋" w:cs="仿宋"/>
          <w:sz w:val="32"/>
          <w:szCs w:val="32"/>
        </w:rPr>
      </w:pPr>
      <w:r>
        <w:rPr>
          <w:rFonts w:hint="eastAsia" w:ascii="仿宋" w:hAnsi="仿宋" w:eastAsia="仿宋" w:cs="仿宋"/>
          <w:b/>
          <w:bCs/>
          <w:sz w:val="32"/>
          <w:szCs w:val="32"/>
        </w:rPr>
        <w:t>时间：</w:t>
      </w:r>
      <w:r>
        <w:rPr>
          <w:rFonts w:hint="eastAsia" w:ascii="仿宋" w:hAnsi="仿宋" w:eastAsia="仿宋" w:cs="仿宋"/>
          <w:sz w:val="32"/>
          <w:szCs w:val="32"/>
        </w:rPr>
        <w:t>10月15日下午</w:t>
      </w:r>
    </w:p>
    <w:p>
      <w:pPr>
        <w:spacing w:line="600" w:lineRule="exact"/>
        <w:jc w:val="left"/>
        <w:rPr>
          <w:rFonts w:ascii="仿宋" w:hAnsi="仿宋" w:eastAsia="仿宋" w:cs="仿宋"/>
          <w:sz w:val="32"/>
          <w:szCs w:val="32"/>
        </w:rPr>
      </w:pPr>
      <w:r>
        <w:rPr>
          <w:rFonts w:hint="eastAsia" w:ascii="仿宋" w:hAnsi="仿宋" w:eastAsia="仿宋" w:cs="仿宋"/>
          <w:b/>
          <w:bCs/>
          <w:sz w:val="32"/>
          <w:szCs w:val="32"/>
        </w:rPr>
        <w:t>地点：</w:t>
      </w:r>
      <w:r>
        <w:rPr>
          <w:rFonts w:hint="eastAsia" w:ascii="仿宋" w:hAnsi="仿宋" w:eastAsia="仿宋" w:cs="仿宋"/>
          <w:sz w:val="32"/>
          <w:szCs w:val="32"/>
        </w:rPr>
        <w:t>艺术楼A218</w:t>
      </w:r>
    </w:p>
    <w:p>
      <w:pPr>
        <w:spacing w:line="600" w:lineRule="exact"/>
        <w:jc w:val="left"/>
        <w:rPr>
          <w:rFonts w:ascii="仿宋" w:hAnsi="仿宋" w:eastAsia="仿宋" w:cs="仿宋"/>
          <w:sz w:val="32"/>
          <w:szCs w:val="32"/>
        </w:rPr>
      </w:pPr>
      <w:r>
        <w:rPr>
          <w:rFonts w:hint="eastAsia" w:ascii="仿宋" w:hAnsi="仿宋" w:eastAsia="仿宋" w:cs="仿宋"/>
          <w:b/>
          <w:bCs/>
          <w:sz w:val="32"/>
          <w:szCs w:val="32"/>
        </w:rPr>
        <w:t>出席人员：</w:t>
      </w:r>
      <w:r>
        <w:rPr>
          <w:rFonts w:hint="eastAsia" w:ascii="仿宋" w:hAnsi="仿宋" w:eastAsia="仿宋" w:cs="仿宋"/>
          <w:sz w:val="32"/>
          <w:szCs w:val="32"/>
        </w:rPr>
        <w:t>朱君璇、谢红、张漪、胡越、李艳梅、辛斌杰、吴湘济、王黎明</w:t>
      </w:r>
      <w:r>
        <w:rPr>
          <w:rFonts w:hint="eastAsia" w:ascii="仿宋" w:hAnsi="仿宋" w:eastAsia="仿宋" w:cs="仿宋"/>
          <w:sz w:val="32"/>
          <w:szCs w:val="32"/>
          <w:lang w:eastAsia="zh-CN"/>
        </w:rPr>
        <w:t>、</w:t>
      </w:r>
      <w:r>
        <w:rPr>
          <w:rFonts w:hint="eastAsia" w:ascii="仿宋" w:hAnsi="仿宋" w:eastAsia="仿宋" w:cs="仿宋"/>
          <w:sz w:val="32"/>
          <w:szCs w:val="32"/>
        </w:rPr>
        <w:t>许颖琦、周诚、张晓燕、胡强、孙琴、王安浩、康敏、倪哲伟、张永杨、胡祺</w:t>
      </w:r>
    </w:p>
    <w:p>
      <w:pPr>
        <w:spacing w:line="600" w:lineRule="exact"/>
        <w:jc w:val="left"/>
        <w:rPr>
          <w:rFonts w:ascii="仿宋" w:hAnsi="仿宋" w:eastAsia="仿宋" w:cs="仿宋"/>
          <w:sz w:val="32"/>
          <w:szCs w:val="32"/>
        </w:rPr>
      </w:pPr>
      <w:r>
        <w:rPr>
          <w:rFonts w:hint="eastAsia" w:ascii="仿宋" w:hAnsi="仿宋" w:eastAsia="仿宋" w:cs="仿宋"/>
          <w:b/>
          <w:bCs/>
          <w:sz w:val="32"/>
          <w:szCs w:val="32"/>
        </w:rPr>
        <w:t>主持人：</w:t>
      </w:r>
      <w:r>
        <w:rPr>
          <w:rFonts w:hint="eastAsia" w:ascii="仿宋" w:hAnsi="仿宋" w:eastAsia="仿宋" w:cs="仿宋"/>
          <w:sz w:val="32"/>
          <w:szCs w:val="32"/>
        </w:rPr>
        <w:t>朱君璇</w:t>
      </w:r>
    </w:p>
    <w:p>
      <w:pPr>
        <w:spacing w:line="600" w:lineRule="exact"/>
        <w:jc w:val="left"/>
        <w:rPr>
          <w:rFonts w:ascii="仿宋" w:hAnsi="仿宋" w:eastAsia="仿宋" w:cs="仿宋"/>
          <w:sz w:val="32"/>
          <w:szCs w:val="32"/>
        </w:rPr>
      </w:pPr>
    </w:p>
    <w:p>
      <w:pPr>
        <w:spacing w:line="600" w:lineRule="exact"/>
        <w:jc w:val="left"/>
        <w:rPr>
          <w:rFonts w:hint="eastAsia" w:ascii="仿宋" w:hAnsi="仿宋" w:eastAsia="仿宋" w:cs="仿宋"/>
          <w:b/>
          <w:bCs/>
          <w:sz w:val="32"/>
          <w:szCs w:val="32"/>
        </w:rPr>
      </w:pPr>
      <w:r>
        <w:rPr>
          <w:rFonts w:hint="eastAsia" w:ascii="仿宋" w:hAnsi="仿宋" w:eastAsia="仿宋" w:cs="仿宋"/>
          <w:b/>
          <w:bCs/>
          <w:sz w:val="32"/>
          <w:szCs w:val="32"/>
        </w:rPr>
        <w:t>会议记录：</w:t>
      </w:r>
    </w:p>
    <w:p>
      <w:pPr>
        <w:spacing w:line="600" w:lineRule="exact"/>
        <w:rPr>
          <w:rFonts w:hint="eastAsia" w:ascii="仿宋" w:hAnsi="仿宋" w:eastAsia="仿宋" w:cs="仿宋"/>
          <w:b/>
          <w:bCs/>
          <w:sz w:val="32"/>
          <w:szCs w:val="32"/>
        </w:rPr>
      </w:pPr>
      <w:r>
        <w:rPr>
          <w:rFonts w:hint="eastAsia" w:ascii="仿宋" w:hAnsi="仿宋" w:eastAsia="仿宋" w:cs="仿宋"/>
          <w:b/>
          <w:bCs/>
          <w:sz w:val="32"/>
          <w:szCs w:val="32"/>
        </w:rPr>
        <w:t>李艳梅：</w:t>
      </w:r>
    </w:p>
    <w:p>
      <w:pPr>
        <w:spacing w:line="600" w:lineRule="exact"/>
        <w:rPr>
          <w:rFonts w:hint="eastAsia" w:ascii="仿宋" w:hAnsi="仿宋" w:eastAsia="仿宋" w:cs="仿宋"/>
          <w:b/>
          <w:bCs/>
          <w:sz w:val="32"/>
          <w:szCs w:val="32"/>
        </w:rPr>
      </w:pPr>
      <w:r>
        <w:rPr>
          <w:rFonts w:hint="eastAsia" w:ascii="仿宋" w:hAnsi="仿宋" w:eastAsia="仿宋" w:cs="仿宋"/>
          <w:sz w:val="32"/>
          <w:szCs w:val="32"/>
        </w:rPr>
        <w:t>习近平总书记关于教育的重要论述，系统回答了一系列方向性、全局性、战略性重大问题，标志着我们党对教育发展规律的认识达到了新高度，为新时代中国特色社会主义教育提供了根本遵循。最全面重要的是在全国教育大会上所说的，首先强调了九个坚持，这里面都是对九个坚持展开的，要知道九个坚持是坚持什么。第一个优先发展，怎么培养人、办什么样的教育的方向性问题、培养什么样的教师、怎么培养教师的关键性问题，为中国特色社会主义教育事业指明方向，为新教育改革发展提出了根本布局。九个教育是党对教育事业的全面领导，这个指向是办好我国教育的根本保证，第二个是干好我国教育的根本方针，第三个是坚持发展教育事业，坚持优先发展教育事业是干好我国教育事业的战略部署。第四个坚持我国教育事业办学方向的根本方向。第五个扎根我国事业大地上办教育，这是我国发展教育事业的基本特色。第六个是坚持以人民为中心发展教育也是办好我国教育事业的不断追求。第七个坚持升华教育改革，创新是干好我国教育的动力。第八个坚持是党服务中华名族的使命和圣神职责。第九个是坚持把教育建设作为基础工作，是干好我国教育事业的重要保障。在这九个坚持里面重点看三个，第一个是立德树人，最近几年变化很多学生在思想政治上需要提高，这里有一些座谈会上的讲话。后面讲到习近平总书记在全国高校思想政治工作会议工作上的讲话和在北京大学师生座谈会上的讲话也提到了思政这一块，归纳为全面增强领导本领、学习本领、创新本领、科学发展的能力、群众工作本领、狠抓落实本领、价值风险本领。全程育人、全员育人、全方位育人格局没有展开，综合的讲到思政比较重要的是立德树人。立德树人后面要好好反思，坚持把立德树人作为教育的根本任务。深化高校教育改革要把提高教育质量作为核心工作，针对高等教育存在的突出问题要通过体制创新来提升质量。党中央提出建设世界一流大学的战略决策，朝着这个目标坚定不移地前进，办好中国世界一流大学必须有中国特色，认真吸收世界上先进的办学秩序与经验，要追寻教育规律，扎根中国大地创办大学，这是建设双一流大学当前我国成为建设教育的最前沿。十一月份国务院出台统筹教育的一流学科建设明确方案，加快双一流的建设。考试制度、招生改革也就是现在的高招改革对当前高校的影响很大，结合实际思考。第三块教师队伍建设里面最好结合说明教师工作的重要性，教育发展需要我们造就一批师德高尚、业务精湛、结构合理。充满活力的高素质专业化教师队伍，需要涌现一大批优秀教师。在党的十九大报告指出加强师德师风建设培养高素质教师队伍，倡导全社会尊师重教，树立四有好教师，习近平总书记指出四条标准：要有理想信念、要有道德情操、要有扎实学识、要有仁爱之心。广大教师要做学生学业品德的引路人、做学生学习知识的引路人、做学生创新思维的引路人、做学生奉献祖国的引路人。高校教师要努力成为先进思想文化的传播者，党执政的坚定支持者，担起学生健康成长的指导者和引路人的职责。习近平总书记讲到我国知识分子历来有浓厚的家国情怀，有强烈的社会责任感与担当，让我们广大知识分子自觉作为社会主力核心成为模范，坚持国家至上、民族至上、人民至上。身体力行让全社会遵循社会主义价值观与进行投身实践发展实践，登创新高峰，在某种意义上教师不仅是知识分子而是特殊的知识分子。习近平总书记的这番话也是想让人民教师不断提升自身修养。后面讲到甘于奉献的教师品德，奉献精神。主要讲到顺祥教师这样一位优秀的人民教师，他的格局很大情怀很高，他长期致力于生物研究和保护，在青藏高原收集了数千万棵植物种子，为物种的研究做出贡献这是非常珍贵的。他16年在最偏远的边疆工作的精神是非常可贵的，他在育德树人、人才培养方面为边疆地区的人才培养上等研究上做出了重要贡献。以德修身、以德思学、以德立教一心帮助学生成长、成才。热心社会公益事业，自愿参与科普志愿服务，深受欢迎。他获得的了一些奖励被追溯为时代楷模，在生前是先进工作者，优秀教师、国家技术二等奖他这些都是我们这些人民教师学习的榜样。</w:t>
      </w:r>
      <w:bookmarkStart w:id="0" w:name="_GoBack"/>
      <w:bookmarkEnd w:id="0"/>
    </w:p>
    <w:p>
      <w:pPr>
        <w:spacing w:line="600" w:lineRule="exact"/>
        <w:rPr>
          <w:rFonts w:hint="eastAsia" w:ascii="仿宋" w:hAnsi="仿宋" w:eastAsia="仿宋" w:cs="仿宋"/>
          <w:b/>
          <w:bCs/>
          <w:sz w:val="32"/>
          <w:szCs w:val="32"/>
        </w:rPr>
      </w:pPr>
      <w:r>
        <w:rPr>
          <w:rFonts w:hint="eastAsia" w:ascii="仿宋" w:hAnsi="仿宋" w:eastAsia="仿宋" w:cs="仿宋"/>
          <w:b/>
          <w:bCs/>
          <w:sz w:val="32"/>
          <w:szCs w:val="32"/>
        </w:rPr>
        <w:t>朱君璇：</w:t>
      </w:r>
    </w:p>
    <w:p>
      <w:pPr>
        <w:spacing w:line="600" w:lineRule="exact"/>
        <w:rPr>
          <w:rFonts w:hint="eastAsia" w:ascii="仿宋" w:hAnsi="仿宋" w:eastAsia="仿宋" w:cs="仿宋"/>
          <w:sz w:val="32"/>
          <w:szCs w:val="32"/>
        </w:rPr>
      </w:pPr>
      <w:r>
        <w:rPr>
          <w:rFonts w:hint="eastAsia" w:ascii="仿宋" w:hAnsi="仿宋" w:eastAsia="仿宋" w:cs="仿宋"/>
          <w:sz w:val="32"/>
          <w:szCs w:val="32"/>
        </w:rPr>
        <w:t>学院要发挥办学的主体作用，坚持社会主义建设，扎根中国大地办学，要在新时期面临新形势新机遇的时候办学要抓准方向明确目标，尤其要保持政治定力，要以人为本、以师为本。到底是要培养怎样的人才，尤其在青年学生理想信念的模糊、人生价值的偏差、集体观念的淡薄，甚至研究生中道德行为的不够，我们都要做好立德树人的工作，同时也反映出这项工作的重要性，引导学生成为社会各界的优秀人才，要具有远大的人生理想社会理想，忠厚的爱国情怀，高尚的思想品德，强烈的社会担当，优良的科学人文素养，宽广的国际视野，严谨的治学态度，卓越的创新能力，突出的实践能力，坚韧的意志品格，良好的团队精神。符合中国的国情和实际。</w:t>
      </w:r>
    </w:p>
    <w:p>
      <w:pPr>
        <w:spacing w:line="600" w:lineRule="exact"/>
        <w:rPr>
          <w:rFonts w:hint="eastAsia" w:ascii="仿宋" w:hAnsi="仿宋" w:eastAsia="仿宋" w:cs="仿宋"/>
          <w:b/>
          <w:bCs/>
          <w:sz w:val="32"/>
          <w:szCs w:val="32"/>
        </w:rPr>
      </w:pPr>
      <w:r>
        <w:rPr>
          <w:rFonts w:hint="eastAsia" w:ascii="仿宋" w:hAnsi="仿宋" w:eastAsia="仿宋" w:cs="仿宋"/>
          <w:b/>
          <w:bCs/>
          <w:sz w:val="32"/>
          <w:szCs w:val="32"/>
        </w:rPr>
        <w:t>谢红：</w:t>
      </w:r>
    </w:p>
    <w:p>
      <w:pPr>
        <w:spacing w:line="600" w:lineRule="exact"/>
        <w:rPr>
          <w:rFonts w:ascii="仿宋" w:hAnsi="仿宋" w:eastAsia="仿宋" w:cs="仿宋"/>
          <w:sz w:val="32"/>
          <w:szCs w:val="32"/>
        </w:rPr>
      </w:pPr>
      <w:r>
        <w:rPr>
          <w:rFonts w:hint="eastAsia" w:ascii="仿宋" w:hAnsi="仿宋" w:eastAsia="仿宋" w:cs="仿宋"/>
          <w:sz w:val="32"/>
          <w:szCs w:val="32"/>
        </w:rPr>
        <w:t>今天大家一起集中学习“习近平关于教育的重要论述”，深刻认识到“立德树人”是全面深化教育领域综合改革的根本任务，而教师队伍建设是根本依靠。教师是立教之本，兴教之源。习总书记对广大教师提出要做“有理想信念、有道德情操、有扎实学识、有仁爱之心的‘四有’好老师”。作为大学教师，必须老师总书记的要求，将“四有”标准践行到工作的方方面面，从点滴做起，身正为范，以实际行动感染学生，做他们学习知识、锤炼品格、创新思维、奉献祖国的引路人。</w:t>
      </w:r>
    </w:p>
    <w:p>
      <w:pPr>
        <w:spacing w:line="600" w:lineRule="exact"/>
        <w:rPr>
          <w:rFonts w:hint="eastAsia" w:ascii="仿宋" w:hAnsi="仿宋" w:eastAsia="仿宋" w:cs="仿宋"/>
          <w:b/>
          <w:bCs/>
          <w:sz w:val="32"/>
          <w:szCs w:val="32"/>
        </w:rPr>
      </w:pPr>
      <w:r>
        <w:rPr>
          <w:rFonts w:hint="eastAsia" w:ascii="仿宋" w:hAnsi="仿宋" w:eastAsia="仿宋" w:cs="仿宋"/>
          <w:b/>
          <w:bCs/>
          <w:sz w:val="32"/>
          <w:szCs w:val="32"/>
        </w:rPr>
        <w:t>张漪：</w:t>
      </w:r>
    </w:p>
    <w:p>
      <w:pPr>
        <w:spacing w:line="600" w:lineRule="exact"/>
        <w:rPr>
          <w:rFonts w:hint="eastAsia" w:ascii="仿宋" w:hAnsi="仿宋" w:eastAsia="仿宋" w:cs="仿宋"/>
          <w:b/>
          <w:bCs/>
          <w:sz w:val="32"/>
          <w:szCs w:val="32"/>
        </w:rPr>
      </w:pPr>
      <w:r>
        <w:rPr>
          <w:rFonts w:hint="eastAsia" w:ascii="仿宋" w:hAnsi="仿宋" w:eastAsia="仿宋" w:cs="仿宋"/>
          <w:sz w:val="32"/>
          <w:szCs w:val="32"/>
        </w:rPr>
        <w:t>作为一个老师是不容易的但是自古就有学高为师，身正为范的，所以做老师的话为了教好学生自己一定要是个模范，高标准、严要求、做表率，各方面的奉献精神要足。</w:t>
      </w:r>
    </w:p>
    <w:p>
      <w:pPr>
        <w:spacing w:line="600" w:lineRule="exact"/>
        <w:rPr>
          <w:rFonts w:hint="eastAsia" w:ascii="仿宋" w:hAnsi="仿宋" w:eastAsia="仿宋" w:cs="仿宋"/>
          <w:b/>
          <w:bCs/>
          <w:sz w:val="32"/>
          <w:szCs w:val="32"/>
        </w:rPr>
      </w:pPr>
      <w:r>
        <w:rPr>
          <w:rFonts w:hint="eastAsia" w:ascii="仿宋" w:hAnsi="仿宋" w:eastAsia="仿宋" w:cs="仿宋"/>
          <w:b/>
          <w:bCs/>
          <w:sz w:val="32"/>
          <w:szCs w:val="32"/>
        </w:rPr>
        <w:t>胡越：</w:t>
      </w:r>
    </w:p>
    <w:p>
      <w:pPr>
        <w:spacing w:line="600" w:lineRule="exact"/>
        <w:rPr>
          <w:rFonts w:hint="eastAsia" w:ascii="仿宋" w:hAnsi="仿宋" w:eastAsia="仿宋" w:cs="仿宋"/>
          <w:sz w:val="32"/>
          <w:szCs w:val="32"/>
        </w:rPr>
      </w:pPr>
      <w:r>
        <w:rPr>
          <w:rFonts w:hint="eastAsia" w:ascii="仿宋" w:hAnsi="仿宋" w:eastAsia="仿宋" w:cs="仿宋"/>
          <w:sz w:val="32"/>
          <w:szCs w:val="32"/>
        </w:rPr>
        <w:t>习近平总书记关于教育的重要论述，系统回答了一系列方向性、全局性、战略性重大问题，标志着我们党对教育发展规律的认识达到了新高度，为新时代中国特色社会主义教育提供了根本遵循。总书记关于教育的重要论述为新时代中国特色社会主义教育指明了方向指明了道路、揭示了本质揭示了规律、给出了要求给出了方法，教育战线要紧密联系工作实际，真学真用，把总书记关于教育的重要论述落下去、落到位。坚持融入思想学、形成体系学、带着问题学、提升本领学，提高政治站位、提升理论自觉、树立问题导向，坚持真学、真懂、真信、真用，推动学习往深里走、往实里走、往心里走。</w:t>
      </w:r>
    </w:p>
    <w:p>
      <w:pPr>
        <w:spacing w:line="600" w:lineRule="exact"/>
        <w:rPr>
          <w:rFonts w:hint="eastAsia" w:ascii="仿宋" w:hAnsi="仿宋" w:eastAsia="仿宋" w:cs="仿宋"/>
          <w:b/>
          <w:bCs/>
          <w:sz w:val="32"/>
          <w:szCs w:val="32"/>
        </w:rPr>
      </w:pPr>
      <w:r>
        <w:rPr>
          <w:rFonts w:hint="eastAsia" w:ascii="仿宋" w:hAnsi="仿宋" w:eastAsia="仿宋" w:cs="仿宋"/>
          <w:b/>
          <w:bCs/>
          <w:sz w:val="32"/>
          <w:szCs w:val="32"/>
        </w:rPr>
        <w:t>辛斌杰：</w:t>
      </w:r>
    </w:p>
    <w:p>
      <w:pPr>
        <w:spacing w:line="600" w:lineRule="exact"/>
        <w:rPr>
          <w:rFonts w:hint="eastAsia" w:ascii="仿宋" w:hAnsi="仿宋" w:eastAsia="仿宋" w:cs="仿宋"/>
          <w:sz w:val="32"/>
          <w:szCs w:val="32"/>
        </w:rPr>
      </w:pPr>
      <w:r>
        <w:rPr>
          <w:rFonts w:hint="eastAsia" w:ascii="仿宋" w:hAnsi="仿宋" w:eastAsia="仿宋" w:cs="仿宋"/>
          <w:sz w:val="32"/>
          <w:szCs w:val="32"/>
        </w:rPr>
        <w:t>深刻理解坚持社会主义办学方向的政治原则。培养什么人、怎样培养人、为谁培养人，是教育的根本问题。习近平总书记明确要求，我们办的是社会主义教育，要培养社会发展、知识积累、文化传承、国家存续、制度运行所要求的人，培养一代又一代拥护中国共产党和我国社会主义制度、立志为中国特色社会主义奋斗终身的有用人才。这是我们思考和谋划教育工作的逻辑起点，也是必须牢牢把握的正确政治方向。要坚持教育为人民服务、为中国共产党治国理政服务、为巩固和发展中国特色社会主义制度服务、为改革开放和社会主义现代化建设服务，真正做到为党育人、为国育才。</w:t>
      </w:r>
    </w:p>
    <w:p>
      <w:pPr>
        <w:spacing w:line="600" w:lineRule="exact"/>
        <w:jc w:val="left"/>
        <w:rPr>
          <w:rFonts w:hint="eastAsia" w:ascii="仿宋" w:hAnsi="仿宋" w:eastAsia="仿宋" w:cs="仿宋"/>
          <w:b/>
          <w:bCs/>
          <w:sz w:val="32"/>
          <w:szCs w:val="32"/>
        </w:rPr>
      </w:pPr>
      <w:r>
        <w:rPr>
          <w:rFonts w:hint="eastAsia" w:ascii="仿宋" w:hAnsi="仿宋" w:eastAsia="仿宋" w:cs="仿宋"/>
          <w:b/>
          <w:bCs/>
          <w:sz w:val="32"/>
          <w:szCs w:val="32"/>
        </w:rPr>
        <w:t>吴湘济：</w:t>
      </w:r>
    </w:p>
    <w:p>
      <w:pPr>
        <w:spacing w:line="600" w:lineRule="exact"/>
        <w:jc w:val="left"/>
        <w:rPr>
          <w:rFonts w:hint="eastAsia" w:ascii="仿宋" w:hAnsi="仿宋" w:eastAsia="仿宋" w:cs="仿宋"/>
          <w:b/>
          <w:bCs/>
          <w:sz w:val="32"/>
          <w:szCs w:val="32"/>
        </w:rPr>
      </w:pPr>
      <w:r>
        <w:rPr>
          <w:rFonts w:hint="eastAsia" w:ascii="仿宋" w:hAnsi="仿宋" w:eastAsia="仿宋" w:cs="仿宋"/>
          <w:sz w:val="32"/>
          <w:szCs w:val="32"/>
        </w:rPr>
        <w:t>新中国成立以来，在不到70年的时间里，我国教育总体发展水平进入世界中上行列，成就非常了不起，彰显了党的宗旨和我国的制度优势、政治优势。这些都是我们坚定教育自信的底气。我国教育还存在一些问题，但照搬别国经验是解决不了的，必须扎根中国大地，探索更多符合国情的办法，让中国特色社会主义教育发展道路越走越宽广。</w:t>
      </w:r>
    </w:p>
    <w:p>
      <w:pPr>
        <w:spacing w:line="600" w:lineRule="exact"/>
        <w:rPr>
          <w:rFonts w:hint="eastAsia" w:ascii="仿宋" w:hAnsi="仿宋" w:eastAsia="仿宋" w:cs="仿宋"/>
          <w:b/>
          <w:bCs/>
          <w:sz w:val="32"/>
          <w:szCs w:val="32"/>
        </w:rPr>
      </w:pPr>
      <w:r>
        <w:rPr>
          <w:rFonts w:hint="eastAsia" w:ascii="仿宋" w:hAnsi="仿宋" w:eastAsia="仿宋" w:cs="仿宋"/>
          <w:b/>
          <w:bCs/>
          <w:sz w:val="32"/>
          <w:szCs w:val="32"/>
        </w:rPr>
        <w:t>王黎明：</w:t>
      </w:r>
    </w:p>
    <w:p>
      <w:pPr>
        <w:spacing w:line="600" w:lineRule="exact"/>
        <w:rPr>
          <w:rFonts w:hint="eastAsia" w:ascii="仿宋" w:hAnsi="仿宋" w:eastAsia="仿宋" w:cs="仿宋"/>
          <w:sz w:val="32"/>
          <w:szCs w:val="32"/>
        </w:rPr>
      </w:pPr>
      <w:r>
        <w:rPr>
          <w:rFonts w:hint="eastAsia" w:ascii="仿宋" w:hAnsi="仿宋" w:eastAsia="仿宋" w:cs="仿宋"/>
          <w:sz w:val="32"/>
          <w:szCs w:val="32"/>
        </w:rPr>
        <w:t>李老师有谈到哈弗，要结合自己的国情办自己的一流高校。当前香港的问题就是教育出现了问题，从大学乃至中学都存在问题，作为高校老师要在课堂上了解历史、了解当下国情，让学生有家国情怀。要理清教育为谁服务的问题，要不忘初心牢记使命。作为人民教师要为人民大众服务。</w:t>
      </w:r>
    </w:p>
    <w:p>
      <w:pPr>
        <w:spacing w:line="600" w:lineRule="exact"/>
        <w:rPr>
          <w:rFonts w:hint="eastAsia" w:ascii="仿宋" w:hAnsi="仿宋" w:eastAsia="仿宋" w:cs="仿宋"/>
          <w:b/>
          <w:bCs/>
          <w:sz w:val="32"/>
          <w:szCs w:val="32"/>
        </w:rPr>
      </w:pPr>
      <w:r>
        <w:rPr>
          <w:rFonts w:hint="eastAsia" w:ascii="仿宋" w:hAnsi="仿宋" w:eastAsia="仿宋" w:cs="仿宋"/>
          <w:b/>
          <w:bCs/>
          <w:sz w:val="32"/>
          <w:szCs w:val="32"/>
        </w:rPr>
        <w:t>许颖琦：</w:t>
      </w:r>
    </w:p>
    <w:p>
      <w:pPr>
        <w:spacing w:line="600" w:lineRule="exact"/>
        <w:rPr>
          <w:rFonts w:hint="eastAsia" w:ascii="仿宋" w:hAnsi="仿宋" w:eastAsia="仿宋" w:cs="仿宋"/>
          <w:sz w:val="32"/>
          <w:szCs w:val="32"/>
        </w:rPr>
      </w:pPr>
      <w:r>
        <w:rPr>
          <w:rFonts w:hint="eastAsia" w:ascii="仿宋" w:hAnsi="仿宋" w:eastAsia="仿宋" w:cs="仿宋"/>
          <w:sz w:val="32"/>
          <w:szCs w:val="32"/>
        </w:rPr>
        <w:t>教工党支部要以政治建设为统领，以为党育人为国育才为使命，以立德树人为中心，把师德师风建设落到实处。</w:t>
      </w:r>
    </w:p>
    <w:p>
      <w:pPr>
        <w:spacing w:line="600" w:lineRule="exact"/>
        <w:rPr>
          <w:rFonts w:hint="eastAsia" w:ascii="仿宋" w:hAnsi="仿宋" w:eastAsia="仿宋" w:cs="仿宋"/>
          <w:b/>
          <w:bCs/>
          <w:sz w:val="32"/>
          <w:szCs w:val="32"/>
        </w:rPr>
      </w:pPr>
      <w:r>
        <w:rPr>
          <w:rFonts w:hint="eastAsia" w:ascii="仿宋" w:hAnsi="仿宋" w:eastAsia="仿宋" w:cs="仿宋"/>
          <w:b/>
          <w:bCs/>
          <w:sz w:val="32"/>
          <w:szCs w:val="32"/>
        </w:rPr>
        <w:t>周诚：</w:t>
      </w:r>
    </w:p>
    <w:p>
      <w:pPr>
        <w:spacing w:line="600" w:lineRule="exact"/>
        <w:rPr>
          <w:rFonts w:hint="eastAsia" w:ascii="仿宋" w:hAnsi="仿宋" w:eastAsia="仿宋" w:cs="仿宋"/>
          <w:sz w:val="32"/>
          <w:szCs w:val="32"/>
        </w:rPr>
      </w:pPr>
      <w:r>
        <w:rPr>
          <w:rFonts w:hint="eastAsia" w:ascii="仿宋" w:hAnsi="仿宋" w:eastAsia="仿宋" w:cs="仿宋"/>
          <w:sz w:val="32"/>
          <w:szCs w:val="32"/>
        </w:rPr>
        <w:t>习总书记提出培养人、培养什么样的人、怎么培养人这一根本性问题，要坚持立德树人，提出一个总的要求。李老师提到了时代楷模的事迹，要向榜样学习。</w:t>
      </w:r>
    </w:p>
    <w:p>
      <w:pPr>
        <w:spacing w:line="600" w:lineRule="exact"/>
        <w:rPr>
          <w:rFonts w:hint="eastAsia" w:ascii="仿宋" w:hAnsi="仿宋" w:eastAsia="仿宋" w:cs="仿宋"/>
          <w:b/>
          <w:bCs/>
          <w:sz w:val="32"/>
          <w:szCs w:val="32"/>
        </w:rPr>
      </w:pPr>
      <w:r>
        <w:rPr>
          <w:rFonts w:hint="eastAsia" w:ascii="仿宋" w:hAnsi="仿宋" w:eastAsia="仿宋" w:cs="仿宋"/>
          <w:b/>
          <w:bCs/>
          <w:sz w:val="32"/>
          <w:szCs w:val="32"/>
        </w:rPr>
        <w:t>张晓燕：</w:t>
      </w:r>
    </w:p>
    <w:p>
      <w:pPr>
        <w:spacing w:line="600" w:lineRule="exact"/>
        <w:rPr>
          <w:rFonts w:hint="eastAsia" w:ascii="仿宋" w:hAnsi="仿宋" w:eastAsia="仿宋" w:cs="仿宋"/>
          <w:sz w:val="32"/>
          <w:szCs w:val="32"/>
        </w:rPr>
      </w:pPr>
      <w:r>
        <w:rPr>
          <w:rFonts w:hint="eastAsia" w:ascii="仿宋" w:hAnsi="仿宋" w:eastAsia="仿宋" w:cs="仿宋"/>
          <w:sz w:val="32"/>
          <w:szCs w:val="32"/>
        </w:rPr>
        <w:t>通过读书得到最大的体会作为教师要坚持立德树人，作为学生的引路人在爱国主义价值观上树立好榜样，提高自己的职业道德修养和爱国主义情操，在教学中融入师政。</w:t>
      </w:r>
    </w:p>
    <w:p>
      <w:pPr>
        <w:spacing w:line="600" w:lineRule="exact"/>
        <w:rPr>
          <w:rFonts w:hint="eastAsia" w:ascii="仿宋" w:hAnsi="仿宋" w:eastAsia="仿宋" w:cs="仿宋"/>
          <w:b/>
          <w:bCs/>
          <w:sz w:val="32"/>
          <w:szCs w:val="32"/>
        </w:rPr>
      </w:pPr>
      <w:r>
        <w:rPr>
          <w:rFonts w:hint="eastAsia" w:ascii="仿宋" w:hAnsi="仿宋" w:eastAsia="仿宋" w:cs="仿宋"/>
          <w:b/>
          <w:bCs/>
          <w:sz w:val="32"/>
          <w:szCs w:val="32"/>
        </w:rPr>
        <w:t>胡强：</w:t>
      </w:r>
    </w:p>
    <w:p>
      <w:pPr>
        <w:spacing w:line="600" w:lineRule="exact"/>
        <w:rPr>
          <w:rFonts w:ascii="仿宋" w:hAnsi="仿宋" w:eastAsia="仿宋" w:cs="仿宋"/>
          <w:sz w:val="32"/>
          <w:szCs w:val="32"/>
        </w:rPr>
      </w:pPr>
      <w:r>
        <w:rPr>
          <w:rFonts w:hint="eastAsia" w:ascii="仿宋" w:hAnsi="仿宋" w:eastAsia="仿宋" w:cs="仿宋"/>
          <w:sz w:val="32"/>
          <w:szCs w:val="32"/>
        </w:rPr>
        <w:t>习近平总书记对于什么是好老师提出了四条标准：要有理想信念，要有道德情操，要有扎实学识，要有仁爱之心。我们要对照这四条标准，认真查找自身存在的不足。</w:t>
      </w:r>
    </w:p>
    <w:p>
      <w:pPr>
        <w:spacing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孙琴：</w:t>
      </w:r>
    </w:p>
    <w:p>
      <w:pPr>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rPr>
        <w:t>素质教育实施20多年来，逐渐成为我国教育的核心理念和社会各界的广泛共识。我们要遵循教育规律和人才成长规律，努力构建德智体美劳全面培养的教育体系，把立德树人贯穿到教育工作的各领域、各环节，使素质教育具体化，培养全面发展的时代新人。</w:t>
      </w:r>
    </w:p>
    <w:p>
      <w:pPr>
        <w:spacing w:line="600" w:lineRule="exact"/>
        <w:rPr>
          <w:rFonts w:hint="eastAsia" w:ascii="仿宋" w:hAnsi="仿宋" w:eastAsia="仿宋" w:cs="仿宋"/>
          <w:b/>
          <w:bCs/>
          <w:sz w:val="32"/>
          <w:szCs w:val="32"/>
        </w:rPr>
      </w:pPr>
      <w:r>
        <w:rPr>
          <w:rFonts w:hint="eastAsia" w:ascii="仿宋" w:hAnsi="仿宋" w:eastAsia="仿宋" w:cs="仿宋"/>
          <w:b/>
          <w:bCs/>
          <w:sz w:val="32"/>
          <w:szCs w:val="32"/>
        </w:rPr>
        <w:t>王安浩：</w:t>
      </w:r>
    </w:p>
    <w:p>
      <w:pPr>
        <w:spacing w:line="600" w:lineRule="exact"/>
        <w:rPr>
          <w:rFonts w:hint="eastAsia" w:ascii="仿宋" w:hAnsi="仿宋" w:eastAsia="仿宋" w:cs="仿宋"/>
          <w:sz w:val="32"/>
          <w:szCs w:val="32"/>
        </w:rPr>
      </w:pPr>
      <w:r>
        <w:rPr>
          <w:rFonts w:hint="eastAsia" w:ascii="仿宋" w:hAnsi="仿宋" w:eastAsia="仿宋" w:cs="仿宋"/>
          <w:sz w:val="32"/>
          <w:szCs w:val="32"/>
        </w:rPr>
        <w:t>认真学习领会习近平总书记关于教育的一重要论述，我体会到，实现好、维护好、发展好最广大人民的根本利益，始终是党和国家一切工作包括教育工作的出发点和落脚点。教育是人民群众最关心最直接最现实的利益问题之一，作为高校，努力办好人民满意的教育，是首要责任。我作为一名教师应以教人者先教己的精神为人师表，以身作则。我们是社会大家庭中的优秀一员，我们是塑造灵魂的特种工程师，那么我们首先是榜样，首先是教己，然后才是教人。作为一名教师应牢记一切为了学生的发展，发扬不怕吃苦，无私奉献的精神，树立全心全意为学生意识，永远保持坚定的理想信念，全面贯彻教育方针和各项和学校制定的各项规范。</w:t>
      </w:r>
    </w:p>
    <w:p>
      <w:pPr>
        <w:spacing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康敏：</w:t>
      </w:r>
    </w:p>
    <w:p>
      <w:pPr>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rPr>
        <w:t>当今世界正在经历百年未有之大变局，科技创新从未像今天这样深刻影响世界经济政治力量对比、成为国际竞争力的关键。过去我们是“穷国办大教育”，困难多、底子薄，很不容易。现在是“大国办强教育”，既要补短板、又要提质量，仍然必须优先发展教育事业，以教育现代化支撑国家现代化。</w:t>
      </w:r>
    </w:p>
    <w:p>
      <w:pPr>
        <w:spacing w:line="600" w:lineRule="exact"/>
        <w:rPr>
          <w:rFonts w:hint="eastAsia" w:ascii="仿宋" w:hAnsi="仿宋" w:eastAsia="仿宋" w:cs="仿宋"/>
          <w:b/>
          <w:bCs/>
          <w:sz w:val="32"/>
          <w:szCs w:val="32"/>
        </w:rPr>
      </w:pPr>
      <w:r>
        <w:rPr>
          <w:rFonts w:hint="eastAsia" w:ascii="仿宋" w:hAnsi="仿宋" w:eastAsia="仿宋" w:cs="仿宋"/>
          <w:b/>
          <w:bCs/>
          <w:sz w:val="32"/>
          <w:szCs w:val="32"/>
        </w:rPr>
        <w:t>倪哲伟：</w:t>
      </w:r>
    </w:p>
    <w:p>
      <w:pPr>
        <w:spacing w:line="600" w:lineRule="exact"/>
        <w:rPr>
          <w:rFonts w:hint="eastAsia" w:ascii="仿宋" w:hAnsi="仿宋" w:eastAsia="仿宋" w:cs="仿宋"/>
          <w:sz w:val="32"/>
          <w:szCs w:val="32"/>
          <w:lang w:eastAsia="zh-CN"/>
        </w:rPr>
      </w:pPr>
      <w:r>
        <w:rPr>
          <w:rFonts w:hint="eastAsia" w:ascii="仿宋" w:hAnsi="仿宋" w:eastAsia="仿宋" w:cs="仿宋"/>
          <w:sz w:val="32"/>
          <w:szCs w:val="32"/>
        </w:rPr>
        <w:t>从小师长对我的人生观世界观以及在大是大非面前保持初心，学生时代是三观养成的最佳时期，感谢老师在本科研究生中做的思想政治教育</w:t>
      </w:r>
      <w:r>
        <w:rPr>
          <w:rFonts w:hint="eastAsia" w:ascii="仿宋" w:hAnsi="仿宋" w:eastAsia="仿宋" w:cs="仿宋"/>
          <w:sz w:val="32"/>
          <w:szCs w:val="32"/>
          <w:lang w:eastAsia="zh-CN"/>
        </w:rPr>
        <w:t>。</w:t>
      </w:r>
    </w:p>
    <w:p>
      <w:pPr>
        <w:spacing w:line="600" w:lineRule="exac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张永杨：</w:t>
      </w:r>
    </w:p>
    <w:p>
      <w:pPr>
        <w:spacing w:line="600" w:lineRule="exact"/>
        <w:rPr>
          <w:rFonts w:hint="eastAsia" w:ascii="仿宋" w:hAnsi="仿宋" w:eastAsia="仿宋" w:cs="仿宋"/>
          <w:sz w:val="32"/>
          <w:szCs w:val="32"/>
          <w:lang w:val="en-US" w:eastAsia="zh-CN"/>
        </w:rPr>
      </w:pPr>
      <w:r>
        <w:rPr>
          <w:rFonts w:hint="eastAsia" w:ascii="仿宋" w:hAnsi="仿宋" w:eastAsia="仿宋" w:cs="仿宋"/>
          <w:sz w:val="32"/>
          <w:szCs w:val="32"/>
        </w:rPr>
        <w:t>往事历历在目，当时恰同学少年，作为新青年，我们要有担当，要有强烈的社会责任感，要励志，要做奋斗者。</w:t>
      </w:r>
    </w:p>
    <w:p>
      <w:pPr>
        <w:spacing w:line="600" w:lineRule="exact"/>
        <w:rPr>
          <w:rFonts w:hint="eastAsia" w:ascii="仿宋" w:hAnsi="仿宋" w:eastAsia="仿宋" w:cs="仿宋"/>
          <w:b/>
          <w:bCs/>
          <w:sz w:val="32"/>
          <w:szCs w:val="32"/>
        </w:rPr>
      </w:pPr>
      <w:r>
        <w:rPr>
          <w:rFonts w:hint="eastAsia" w:ascii="仿宋" w:hAnsi="仿宋" w:eastAsia="仿宋" w:cs="仿宋"/>
          <w:b/>
          <w:bCs/>
          <w:sz w:val="32"/>
          <w:szCs w:val="32"/>
        </w:rPr>
        <w:t>胡祺：</w:t>
      </w:r>
    </w:p>
    <w:p>
      <w:pPr>
        <w:spacing w:line="600" w:lineRule="exact"/>
        <w:rPr>
          <w:rFonts w:hint="eastAsia" w:ascii="仿宋" w:hAnsi="仿宋" w:eastAsia="仿宋" w:cs="仿宋"/>
          <w:sz w:val="32"/>
          <w:szCs w:val="32"/>
        </w:rPr>
      </w:pPr>
      <w:r>
        <w:rPr>
          <w:rFonts w:hint="eastAsia" w:ascii="仿宋" w:hAnsi="仿宋" w:eastAsia="仿宋" w:cs="仿宋"/>
          <w:sz w:val="32"/>
          <w:szCs w:val="32"/>
        </w:rPr>
        <w:t>作为新时代的青年学生，不能只能做表面功夫，要把不忘初心牢记使命融汇到长期的信仰之中，用这种信仰指导我们的工作学习，要懂得如何担当学习。</w:t>
      </w:r>
    </w:p>
    <w:p>
      <w:pPr>
        <w:spacing w:line="600" w:lineRule="exact"/>
        <w:rPr>
          <w:rFonts w:hint="eastAsia" w:ascii="仿宋" w:hAnsi="仿宋" w:eastAsia="仿宋" w:cs="仿宋"/>
          <w:sz w:val="32"/>
          <w:szCs w:val="32"/>
        </w:rPr>
      </w:pPr>
    </w:p>
    <w:p>
      <w:pPr>
        <w:spacing w:line="600" w:lineRule="exact"/>
        <w:rPr>
          <w:rFonts w:hint="eastAsia" w:ascii="仿宋" w:hAnsi="仿宋" w:eastAsia="仿宋" w:cs="仿宋"/>
          <w:sz w:val="32"/>
          <w:szCs w:val="32"/>
        </w:rPr>
      </w:pPr>
    </w:p>
    <w:p>
      <w:pPr>
        <w:spacing w:line="600" w:lineRule="exact"/>
        <w:rPr>
          <w:rFonts w:hint="eastAsia" w:ascii="仿宋" w:hAnsi="仿宋" w:eastAsia="仿宋" w:cs="仿宋"/>
          <w:sz w:val="32"/>
          <w:szCs w:val="32"/>
        </w:rPr>
      </w:pPr>
    </w:p>
    <w:p>
      <w:pPr>
        <w:spacing w:line="600" w:lineRule="exact"/>
        <w:rPr>
          <w:rFonts w:hint="eastAsia" w:ascii="仿宋" w:hAnsi="仿宋" w:eastAsia="仿宋" w:cs="仿宋"/>
          <w:sz w:val="32"/>
          <w:szCs w:val="32"/>
        </w:rPr>
      </w:pPr>
    </w:p>
    <w:p>
      <w:pPr>
        <w:spacing w:line="600" w:lineRule="exact"/>
        <w:rPr>
          <w:rFonts w:hint="eastAsia" w:ascii="仿宋" w:hAnsi="仿宋" w:eastAsia="仿宋" w:cs="仿宋"/>
          <w:sz w:val="32"/>
          <w:szCs w:val="32"/>
          <w:lang w:eastAsia="zh-CN"/>
        </w:rPr>
      </w:pPr>
    </w:p>
    <w:p>
      <w:pPr>
        <w:spacing w:line="600" w:lineRule="exact"/>
        <w:rPr>
          <w:rFonts w:ascii="仿宋" w:hAnsi="仿宋" w:eastAsia="仿宋" w:cs="仿宋"/>
          <w:b/>
          <w:bCs/>
          <w:sz w:val="32"/>
          <w:szCs w:val="32"/>
        </w:rPr>
      </w:pPr>
    </w:p>
    <w:sectPr>
      <w:footerReference r:id="rId3" w:type="default"/>
      <w:pgSz w:w="11850" w:h="16783"/>
      <w:pgMar w:top="1871" w:right="1531" w:bottom="1587" w:left="1531"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600" w:lineRule="exact"/>
    </w:pPr>
    <w:r>
      <w:pict>
        <v:shape id="_x0000_s1026" o:spid="_x0000_s1026" o:spt="202" type="#_x0000_t202" style="position:absolute;left:0pt;margin-left:213pt;margin-top:-5pt;height:21.45pt;width:30pt;mso-position-horizontal-relative:margin;z-index:251658240;mso-width-relative:page;mso-height-relative:page;" filled="f" stroked="f" coordsize="21600,21600" o:gfxdata="UEsDBAoAAAAAAIdO4kAAAAAAAAAAAAAAAAAEAAAAZHJzL1BLAwQUAAAACACHTuJAdX3FxtgAAAAK&#10;AQAADwAAAGRycy9kb3ducmV2LnhtbE2PS0/DMBCE70j8B2uRuLV2QlWVkE0PPG48C0hwc2KTRPgR&#10;xZu0/Hu2J7jt7oxmvym3B+/EbMfUx4CQLRUIG5po+tAivL3eLTYgEulgtIvBIvzYBNvq9KTUhYn7&#10;8GLnHbWCQ0IqNEJHNBRSpqazXqdlHGxg7SuOXhOvYyvNqPcc7p3MlVpLr/vAHzo92OvONt+7ySO4&#10;jzTe14o+55v2gZ6f5PR+mz0inp9l6goE2QP9meGIz+hQMVMdp2CScAirfM1dCGGRKR7YsdocLzXC&#10;RX4Jsirl/wrVL1BLAwQUAAAACACHTuJAePHCZRsCAAATBAAADgAAAGRycy9lMm9Eb2MueG1srVPN&#10;jtMwEL4j8Q6W7zRpl11WUdNV2VURUsWuVBBn17EbS7HH2G6T8gDwBpz2wp3n6nMwdpIuAk6Ii/Nl&#10;Zjw/33ye33S6IQfhvAJT0ukkp0QYDpUyu5J+eL96cU2JD8xUrAEjSnoUnt4snj+bt7YQM6ihqYQj&#10;mMT4orUlrUOwRZZ5XgvN/ASsMOiU4DQL+Ot2WeVYi9l1k83y/CprwVXWARfeo/Wud9JFyi+l4OFe&#10;Si8CaUqKvYV0unRu45kt5qzYOWZrxYc22D90oZkyWPSc6o4FRvZO/ZFKK+7AgwwTDjoDKRUXaQac&#10;Zpr/Ns2mZlakWZAcb880+f+Xlr87PDiiKtwdJYZpXNHp29fT44/T9y9kGulprS8wamMxLnSvoYuh&#10;g92jMU7dSafjF+ch6Eeij2dyRRcIR+PF9TTP0cPRNXs1ezm9jFmyp8vW+fBGgCYRlNTh7hKl7LD2&#10;oQ8dQ2ItAyvVNGhnRWNIW9Kri8s8XTh7MHljsEYcoW81otBtu6H/LVRHHMtBrwtv+Uph8TXz4YE5&#10;FAL2i+IO93jIBrAIDIiSGtznv9ljPO4HvZS0KKyS+k975gQlzVuDm4sqHIEbwXYEZq9vAbWK28Bu&#10;EsQLLjQjlA70R9T8MlZBFzMca5U0jPA29PLGN8PFcpmC9tapXd1fQN1ZFtZmY3ks01O53AeQKrEc&#10;Kep5GZhD5aU9Da8kSvvX/xT19JY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1fcXG2AAAAAoB&#10;AAAPAAAAAAAAAAEAIAAAACIAAABkcnMvZG93bnJldi54bWxQSwECFAAUAAAACACHTuJAePHCZRsC&#10;AAATBAAADgAAAAAAAAABACAAAAAnAQAAZHJzL2Uyb0RvYy54bWxQSwUGAAAAAAYABgBZAQAAtAUA&#10;AAAA&#10;">
          <v:path/>
          <v:fill on="f" focussize="0,0"/>
          <v:stroke on="f" weight="0.5pt" joinstyle="miter"/>
          <v:imagedata o:title=""/>
          <o:lock v:ext="edit"/>
          <v:textbox inset="0mm,0mm,0mm,0mm">
            <w:txbxContent>
              <w:p>
                <w:pPr>
                  <w:pStyle w:val="2"/>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FF046D1"/>
    <w:rsid w:val="00653C76"/>
    <w:rsid w:val="00662CFC"/>
    <w:rsid w:val="006B2DA5"/>
    <w:rsid w:val="008D7534"/>
    <w:rsid w:val="00DD4FC5"/>
    <w:rsid w:val="00F03CB4"/>
    <w:rsid w:val="07D86972"/>
    <w:rsid w:val="0E6B123F"/>
    <w:rsid w:val="19003E15"/>
    <w:rsid w:val="19342D05"/>
    <w:rsid w:val="1A145228"/>
    <w:rsid w:val="1B4C1833"/>
    <w:rsid w:val="1B897C90"/>
    <w:rsid w:val="1BA03E13"/>
    <w:rsid w:val="1DBA3D12"/>
    <w:rsid w:val="2BE94A0D"/>
    <w:rsid w:val="2FF046D1"/>
    <w:rsid w:val="363A3B13"/>
    <w:rsid w:val="44186CBE"/>
    <w:rsid w:val="48784BF5"/>
    <w:rsid w:val="4DAD13D7"/>
    <w:rsid w:val="51516B61"/>
    <w:rsid w:val="5645707D"/>
    <w:rsid w:val="64215F7E"/>
    <w:rsid w:val="64516027"/>
    <w:rsid w:val="667A4D6C"/>
    <w:rsid w:val="6D3C42E1"/>
    <w:rsid w:val="751B4B42"/>
    <w:rsid w:val="782B3E31"/>
    <w:rsid w:val="7BA06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590</Words>
  <Characters>3367</Characters>
  <Lines>28</Lines>
  <Paragraphs>7</Paragraphs>
  <TotalTime>0</TotalTime>
  <ScaleCrop>false</ScaleCrop>
  <LinksUpToDate>false</LinksUpToDate>
  <CharactersWithSpaces>3950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2019-10-16T05:56:00Z</dcterms:created>
  <dc:creator>Administrator</dc:creator>
  <cp:lastModifiedBy>微风写月</cp:lastModifiedBy>
  <dcterms:modified xsi:type="dcterms:W3CDTF">2019-11-30T03:16:28Z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