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90" w:rsidRDefault="00762241">
      <w:pPr>
        <w:spacing w:line="500" w:lineRule="exact"/>
        <w:jc w:val="left"/>
        <w:rPr>
          <w:rFonts w:ascii="华文中宋" w:eastAsia="华文中宋" w:hAnsi="华文中宋"/>
          <w:bCs/>
          <w:sz w:val="28"/>
          <w:szCs w:val="28"/>
        </w:rPr>
      </w:pPr>
      <w:r>
        <w:rPr>
          <w:rFonts w:ascii="华文中宋" w:eastAsia="华文中宋" w:hAnsi="华文中宋" w:hint="eastAsia"/>
          <w:bCs/>
          <w:sz w:val="28"/>
          <w:szCs w:val="28"/>
        </w:rPr>
        <w:t>附件</w:t>
      </w:r>
      <w:r>
        <w:rPr>
          <w:rFonts w:ascii="华文中宋" w:eastAsia="华文中宋" w:hAnsi="华文中宋" w:hint="eastAsia"/>
          <w:bCs/>
          <w:sz w:val="28"/>
          <w:szCs w:val="28"/>
        </w:rPr>
        <w:t>3</w:t>
      </w:r>
      <w:r>
        <w:rPr>
          <w:rFonts w:ascii="华文中宋" w:eastAsia="华文中宋" w:hAnsi="华文中宋" w:hint="eastAsia"/>
          <w:bCs/>
          <w:sz w:val="28"/>
          <w:szCs w:val="28"/>
        </w:rPr>
        <w:t>：</w:t>
      </w:r>
    </w:p>
    <w:p w:rsidR="001E3990" w:rsidRDefault="00762241">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不忘初心、牢记使命”主题教育调研报告</w:t>
      </w:r>
    </w:p>
    <w:p w:rsidR="001E3990" w:rsidRDefault="00762241">
      <w:pPr>
        <w:spacing w:line="500" w:lineRule="exact"/>
        <w:jc w:val="center"/>
        <w:rPr>
          <w:rFonts w:ascii="Times New Roman" w:eastAsia="楷体" w:hAnsi="楷体"/>
          <w:sz w:val="32"/>
          <w:szCs w:val="32"/>
        </w:rPr>
      </w:pPr>
      <w:r>
        <w:rPr>
          <w:rFonts w:ascii="Times New Roman" w:eastAsia="楷体" w:hAnsi="楷体" w:hint="eastAsia"/>
          <w:sz w:val="32"/>
          <w:szCs w:val="32"/>
        </w:rPr>
        <w:t>——</w:t>
      </w:r>
      <w:r>
        <w:rPr>
          <w:rFonts w:ascii="Times New Roman" w:eastAsia="楷体" w:hAnsi="楷体" w:hint="eastAsia"/>
          <w:sz w:val="32"/>
          <w:szCs w:val="32"/>
        </w:rPr>
        <w:t>艺术设计学院研究生工作调研</w:t>
      </w:r>
    </w:p>
    <w:p w:rsidR="001E3990" w:rsidRDefault="00762241">
      <w:pPr>
        <w:spacing w:line="500" w:lineRule="exact"/>
        <w:jc w:val="center"/>
        <w:rPr>
          <w:rFonts w:ascii="Times New Roman" w:eastAsia="楷体" w:hAnsi="Times New Roman"/>
          <w:sz w:val="32"/>
          <w:szCs w:val="32"/>
        </w:rPr>
      </w:pPr>
      <w:r>
        <w:rPr>
          <w:rFonts w:ascii="Times New Roman" w:eastAsia="楷体" w:hAnsi="楷体" w:hint="eastAsia"/>
          <w:sz w:val="32"/>
          <w:szCs w:val="32"/>
        </w:rPr>
        <w:t>艺术设计学院党委</w:t>
      </w:r>
      <w:r w:rsidR="0059239C">
        <w:rPr>
          <w:rFonts w:ascii="Times New Roman" w:eastAsia="楷体" w:hAnsi="楷体" w:hint="eastAsia"/>
          <w:sz w:val="32"/>
          <w:szCs w:val="32"/>
        </w:rPr>
        <w:t>委员</w:t>
      </w:r>
      <w:r>
        <w:rPr>
          <w:rFonts w:ascii="Times New Roman" w:eastAsia="楷体" w:hAnsi="楷体" w:hint="eastAsia"/>
          <w:sz w:val="32"/>
          <w:szCs w:val="32"/>
        </w:rPr>
        <w:t>、</w:t>
      </w:r>
      <w:r w:rsidR="0059239C">
        <w:rPr>
          <w:rFonts w:ascii="Times New Roman" w:eastAsia="楷体" w:hAnsi="楷体" w:hint="eastAsia"/>
          <w:sz w:val="32"/>
          <w:szCs w:val="32"/>
        </w:rPr>
        <w:t>副</w:t>
      </w:r>
      <w:bookmarkStart w:id="0" w:name="_GoBack"/>
      <w:bookmarkEnd w:id="0"/>
      <w:r>
        <w:rPr>
          <w:rFonts w:ascii="Times New Roman" w:eastAsia="楷体" w:hAnsi="楷体" w:hint="eastAsia"/>
          <w:sz w:val="32"/>
          <w:szCs w:val="32"/>
        </w:rPr>
        <w:t>院长</w:t>
      </w:r>
      <w:r>
        <w:rPr>
          <w:rFonts w:ascii="Times New Roman" w:eastAsia="楷体" w:hAnsi="Times New Roman"/>
          <w:sz w:val="32"/>
          <w:szCs w:val="32"/>
        </w:rPr>
        <w:t xml:space="preserve">  </w:t>
      </w:r>
      <w:r>
        <w:rPr>
          <w:rFonts w:ascii="Times New Roman" w:eastAsia="楷体" w:hAnsi="Times New Roman" w:hint="eastAsia"/>
          <w:sz w:val="32"/>
          <w:szCs w:val="32"/>
        </w:rPr>
        <w:t>李光安</w:t>
      </w:r>
    </w:p>
    <w:p w:rsidR="001E3990" w:rsidRDefault="00762241">
      <w:pPr>
        <w:spacing w:line="500" w:lineRule="exact"/>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1E3990" w:rsidRDefault="00762241">
      <w:pPr>
        <w:spacing w:line="500" w:lineRule="exact"/>
        <w:ind w:firstLineChars="200" w:firstLine="640"/>
        <w:rPr>
          <w:rFonts w:ascii="仿宋" w:eastAsia="仿宋" w:hAnsi="仿宋"/>
          <w:sz w:val="32"/>
          <w:szCs w:val="32"/>
        </w:rPr>
      </w:pPr>
      <w:r>
        <w:rPr>
          <w:rFonts w:ascii="仿宋" w:eastAsia="仿宋" w:hAnsi="仿宋" w:hint="eastAsia"/>
          <w:sz w:val="32"/>
          <w:szCs w:val="32"/>
        </w:rPr>
        <w:t>根据学校和</w:t>
      </w:r>
      <w:r>
        <w:rPr>
          <w:rFonts w:ascii="仿宋" w:eastAsia="仿宋" w:hAnsi="仿宋" w:hint="eastAsia"/>
          <w:sz w:val="32"/>
          <w:szCs w:val="32"/>
        </w:rPr>
        <w:t>艺术设计学院</w:t>
      </w:r>
      <w:r>
        <w:rPr>
          <w:rFonts w:ascii="仿宋" w:eastAsia="仿宋" w:hAnsi="仿宋" w:hint="eastAsia"/>
          <w:sz w:val="32"/>
          <w:szCs w:val="32"/>
        </w:rPr>
        <w:t>党委（党总支）“不忘初心，牢记使命”主题教育的工作安排，按照主题教育“守初心、担使命，找差距、抓落实”的总要求，坚持问题导向、效果导向、责任导向以及“奔着问题去、针对问题改”并把“改”字贯穿始终的精神，我进行了</w:t>
      </w:r>
      <w:r>
        <w:rPr>
          <w:rFonts w:ascii="仿宋" w:eastAsia="仿宋" w:hAnsi="仿宋" w:hint="eastAsia"/>
          <w:sz w:val="32"/>
          <w:szCs w:val="32"/>
        </w:rPr>
        <w:t>艺术设计学院研究生及研究生导师</w:t>
      </w:r>
      <w:r>
        <w:rPr>
          <w:rFonts w:ascii="仿宋" w:eastAsia="仿宋" w:hAnsi="仿宋" w:hint="eastAsia"/>
          <w:sz w:val="32"/>
          <w:szCs w:val="32"/>
        </w:rPr>
        <w:t>主题专题调研，现将相关情况报告如下：</w:t>
      </w:r>
    </w:p>
    <w:p w:rsidR="001E3990" w:rsidRDefault="00762241">
      <w:pPr>
        <w:spacing w:line="500" w:lineRule="exact"/>
        <w:ind w:firstLineChars="200" w:firstLine="640"/>
        <w:rPr>
          <w:rFonts w:ascii="黑体" w:eastAsia="黑体" w:hAnsi="黑体"/>
          <w:sz w:val="32"/>
          <w:szCs w:val="32"/>
        </w:rPr>
      </w:pPr>
      <w:r>
        <w:rPr>
          <w:rFonts w:ascii="黑体" w:eastAsia="黑体" w:hAnsi="黑体" w:hint="eastAsia"/>
          <w:sz w:val="32"/>
          <w:szCs w:val="32"/>
        </w:rPr>
        <w:t>一、调研目的及意义</w:t>
      </w:r>
    </w:p>
    <w:p w:rsidR="001E3990" w:rsidRDefault="00762241">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调研目的：</w:t>
      </w:r>
      <w:r>
        <w:rPr>
          <w:rFonts w:ascii="仿宋" w:eastAsia="仿宋" w:hAnsi="仿宋" w:hint="eastAsia"/>
          <w:sz w:val="32"/>
          <w:szCs w:val="32"/>
        </w:rPr>
        <w:t>不忘初心，牢记使命，以问题为导向，高效地解决实际工作中的实际困难。充分深入到研究生的学习生活中及研究生导师的工作中，了解艺术设计学院研究生工作的问题，听取学生和导师意见及建议。</w:t>
      </w:r>
    </w:p>
    <w:p w:rsidR="001E3990" w:rsidRDefault="00762241">
      <w:pPr>
        <w:spacing w:line="500" w:lineRule="exact"/>
        <w:ind w:firstLineChars="200" w:firstLine="640"/>
        <w:rPr>
          <w:rFonts w:ascii="仿宋" w:eastAsia="仿宋" w:hAnsi="仿宋"/>
          <w:b/>
          <w:sz w:val="32"/>
          <w:szCs w:val="32"/>
        </w:rPr>
      </w:pPr>
      <w:r>
        <w:rPr>
          <w:rFonts w:ascii="仿宋" w:eastAsia="仿宋" w:hAnsi="仿宋" w:hint="eastAsia"/>
          <w:sz w:val="32"/>
          <w:szCs w:val="32"/>
        </w:rPr>
        <w:t>2.</w:t>
      </w:r>
      <w:r>
        <w:rPr>
          <w:rFonts w:ascii="仿宋" w:eastAsia="仿宋" w:hAnsi="仿宋" w:hint="eastAsia"/>
          <w:sz w:val="32"/>
          <w:szCs w:val="32"/>
        </w:rPr>
        <w:t>调研意义：</w:t>
      </w:r>
      <w:r>
        <w:rPr>
          <w:rFonts w:ascii="仿宋" w:eastAsia="仿宋" w:hAnsi="仿宋" w:hint="eastAsia"/>
          <w:sz w:val="32"/>
          <w:szCs w:val="32"/>
        </w:rPr>
        <w:t>通过实际调研解决实际问题，优化研究生管理制度，促进研究生日常工作改革。更好地做好研究生工作的三级管理，学校管理，学院管理，和导师管理。</w:t>
      </w:r>
    </w:p>
    <w:p w:rsidR="001E3990" w:rsidRDefault="00762241">
      <w:pPr>
        <w:spacing w:line="500" w:lineRule="exact"/>
        <w:ind w:firstLineChars="200" w:firstLine="640"/>
        <w:rPr>
          <w:rFonts w:ascii="黑体" w:eastAsia="黑体" w:hAnsi="黑体"/>
          <w:sz w:val="32"/>
          <w:szCs w:val="32"/>
        </w:rPr>
      </w:pPr>
      <w:r>
        <w:rPr>
          <w:rFonts w:ascii="黑体" w:eastAsia="黑体" w:hAnsi="黑体" w:hint="eastAsia"/>
          <w:sz w:val="32"/>
          <w:szCs w:val="32"/>
        </w:rPr>
        <w:t>二、调研过程</w:t>
      </w:r>
    </w:p>
    <w:p w:rsidR="001E3990" w:rsidRDefault="00762241">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调研时间：</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10</w:t>
      </w:r>
      <w:r>
        <w:rPr>
          <w:rFonts w:ascii="仿宋" w:eastAsia="仿宋" w:hAnsi="仿宋" w:hint="eastAsia"/>
          <w:sz w:val="32"/>
          <w:szCs w:val="32"/>
        </w:rPr>
        <w:t>日</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30</w:t>
      </w:r>
      <w:r>
        <w:rPr>
          <w:rFonts w:ascii="仿宋" w:eastAsia="仿宋" w:hAnsi="仿宋" w:hint="eastAsia"/>
          <w:sz w:val="32"/>
          <w:szCs w:val="32"/>
        </w:rPr>
        <w:t>研究生座谈会</w:t>
      </w:r>
    </w:p>
    <w:p w:rsidR="001E3990" w:rsidRDefault="00762241">
      <w:pPr>
        <w:spacing w:line="500" w:lineRule="exact"/>
        <w:ind w:firstLineChars="800" w:firstLine="256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10</w:t>
      </w:r>
      <w:r>
        <w:rPr>
          <w:rFonts w:ascii="仿宋" w:eastAsia="仿宋" w:hAnsi="仿宋" w:hint="eastAsia"/>
          <w:sz w:val="32"/>
          <w:szCs w:val="32"/>
        </w:rPr>
        <w:t>日</w:t>
      </w:r>
      <w:r>
        <w:rPr>
          <w:rFonts w:ascii="仿宋" w:eastAsia="仿宋" w:hAnsi="仿宋" w:hint="eastAsia"/>
          <w:sz w:val="32"/>
          <w:szCs w:val="32"/>
        </w:rPr>
        <w:t>12:00</w:t>
      </w:r>
      <w:r>
        <w:rPr>
          <w:rFonts w:ascii="仿宋" w:eastAsia="仿宋" w:hAnsi="仿宋" w:hint="eastAsia"/>
          <w:sz w:val="32"/>
          <w:szCs w:val="32"/>
        </w:rPr>
        <w:t>研究生导师座谈会</w:t>
      </w:r>
    </w:p>
    <w:p w:rsidR="001E3990" w:rsidRDefault="00762241">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调研地点：</w:t>
      </w:r>
      <w:r>
        <w:rPr>
          <w:rFonts w:ascii="仿宋" w:eastAsia="仿宋" w:hAnsi="仿宋" w:hint="eastAsia"/>
          <w:sz w:val="32"/>
          <w:szCs w:val="32"/>
        </w:rPr>
        <w:t>艺术楼</w:t>
      </w:r>
      <w:r>
        <w:rPr>
          <w:rFonts w:ascii="仿宋" w:eastAsia="仿宋" w:hAnsi="仿宋" w:hint="eastAsia"/>
          <w:sz w:val="32"/>
          <w:szCs w:val="32"/>
        </w:rPr>
        <w:t>A510</w:t>
      </w:r>
    </w:p>
    <w:p w:rsidR="001E3990" w:rsidRDefault="00762241">
      <w:pPr>
        <w:spacing w:line="500" w:lineRule="exact"/>
        <w:ind w:leftChars="304" w:left="2558" w:hangingChars="600" w:hanging="19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调研对象：</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级各</w:t>
      </w:r>
      <w:r>
        <w:rPr>
          <w:rFonts w:ascii="仿宋" w:eastAsia="仿宋" w:hAnsi="仿宋" w:hint="eastAsia"/>
          <w:sz w:val="32"/>
          <w:szCs w:val="32"/>
        </w:rPr>
        <w:t>专业方向</w:t>
      </w:r>
      <w:r>
        <w:rPr>
          <w:rFonts w:ascii="仿宋" w:eastAsia="仿宋" w:hAnsi="仿宋" w:hint="eastAsia"/>
          <w:sz w:val="32"/>
          <w:szCs w:val="32"/>
        </w:rPr>
        <w:t>研究生代表共</w:t>
      </w:r>
      <w:r>
        <w:rPr>
          <w:rFonts w:ascii="仿宋" w:eastAsia="仿宋" w:hAnsi="仿宋" w:hint="eastAsia"/>
          <w:sz w:val="32"/>
          <w:szCs w:val="32"/>
        </w:rPr>
        <w:t>30</w:t>
      </w:r>
      <w:r>
        <w:rPr>
          <w:rFonts w:ascii="仿宋" w:eastAsia="仿宋" w:hAnsi="仿宋" w:hint="eastAsia"/>
          <w:sz w:val="32"/>
          <w:szCs w:val="32"/>
        </w:rPr>
        <w:t>人。</w:t>
      </w:r>
    </w:p>
    <w:p w:rsidR="001E3990" w:rsidRDefault="00762241">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）各方向研究生导师代表</w:t>
      </w:r>
      <w:r>
        <w:rPr>
          <w:rFonts w:ascii="仿宋" w:eastAsia="仿宋" w:hAnsi="仿宋" w:hint="eastAsia"/>
          <w:sz w:val="32"/>
          <w:szCs w:val="32"/>
        </w:rPr>
        <w:t>19</w:t>
      </w:r>
      <w:r>
        <w:rPr>
          <w:rFonts w:ascii="仿宋" w:eastAsia="仿宋" w:hAnsi="仿宋" w:hint="eastAsia"/>
          <w:sz w:val="32"/>
          <w:szCs w:val="32"/>
        </w:rPr>
        <w:t>人。</w:t>
      </w:r>
    </w:p>
    <w:p w:rsidR="001E3990" w:rsidRDefault="00762241">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调研方式：</w:t>
      </w:r>
      <w:r>
        <w:rPr>
          <w:rFonts w:ascii="仿宋" w:eastAsia="仿宋" w:hAnsi="仿宋" w:hint="eastAsia"/>
          <w:sz w:val="32"/>
          <w:szCs w:val="32"/>
        </w:rPr>
        <w:t>座谈、交流</w:t>
      </w:r>
    </w:p>
    <w:p w:rsidR="001E3990" w:rsidRDefault="001E3990">
      <w:pPr>
        <w:spacing w:line="500" w:lineRule="exact"/>
        <w:ind w:firstLineChars="200" w:firstLine="643"/>
        <w:rPr>
          <w:rFonts w:ascii="仿宋" w:eastAsia="仿宋" w:hAnsi="仿宋"/>
          <w:b/>
          <w:sz w:val="32"/>
          <w:szCs w:val="32"/>
        </w:rPr>
      </w:pPr>
    </w:p>
    <w:p w:rsidR="001E3990" w:rsidRDefault="00762241">
      <w:pPr>
        <w:numPr>
          <w:ilvl w:val="0"/>
          <w:numId w:val="1"/>
        </w:numPr>
        <w:spacing w:line="500" w:lineRule="exact"/>
        <w:ind w:firstLineChars="200" w:firstLine="640"/>
        <w:rPr>
          <w:rFonts w:ascii="黑体" w:eastAsia="黑体" w:hAnsi="黑体"/>
          <w:sz w:val="32"/>
          <w:szCs w:val="32"/>
        </w:rPr>
      </w:pPr>
      <w:r>
        <w:rPr>
          <w:rFonts w:ascii="黑体" w:eastAsia="黑体" w:hAnsi="黑体" w:hint="eastAsia"/>
          <w:sz w:val="32"/>
          <w:szCs w:val="32"/>
        </w:rPr>
        <w:t>调研发现的问题</w:t>
      </w:r>
    </w:p>
    <w:p w:rsidR="001E3990" w:rsidRDefault="00762241">
      <w:pPr>
        <w:numPr>
          <w:ilvl w:val="0"/>
          <w:numId w:val="2"/>
        </w:numPr>
        <w:jc w:val="left"/>
        <w:rPr>
          <w:rFonts w:ascii="仿宋" w:eastAsia="仿宋" w:hAnsi="仿宋" w:cs="仿宋"/>
          <w:sz w:val="28"/>
          <w:szCs w:val="24"/>
        </w:rPr>
      </w:pPr>
      <w:r>
        <w:rPr>
          <w:rFonts w:ascii="仿宋" w:eastAsia="仿宋" w:hAnsi="仿宋" w:cs="仿宋" w:hint="eastAsia"/>
          <w:sz w:val="28"/>
          <w:szCs w:val="24"/>
        </w:rPr>
        <w:t>研究生座谈会发现的问题</w:t>
      </w:r>
    </w:p>
    <w:p w:rsidR="001E3990" w:rsidRDefault="00762241">
      <w:pPr>
        <w:jc w:val="left"/>
        <w:rPr>
          <w:rFonts w:ascii="仿宋" w:eastAsia="仿宋" w:hAnsi="仿宋" w:cs="仿宋"/>
          <w:sz w:val="28"/>
          <w:szCs w:val="24"/>
        </w:rPr>
      </w:pPr>
      <w:r>
        <w:rPr>
          <w:rFonts w:ascii="仿宋" w:eastAsia="仿宋" w:hAnsi="仿宋" w:cs="仿宋" w:hint="eastAsia"/>
          <w:sz w:val="28"/>
          <w:szCs w:val="24"/>
        </w:rPr>
        <w:t xml:space="preserve">    2017</w:t>
      </w:r>
      <w:r>
        <w:rPr>
          <w:rFonts w:ascii="仿宋" w:eastAsia="仿宋" w:hAnsi="仿宋" w:cs="仿宋" w:hint="eastAsia"/>
          <w:sz w:val="28"/>
          <w:szCs w:val="24"/>
        </w:rPr>
        <w:t>、</w:t>
      </w:r>
      <w:r>
        <w:rPr>
          <w:rFonts w:ascii="仿宋" w:eastAsia="仿宋" w:hAnsi="仿宋" w:cs="仿宋" w:hint="eastAsia"/>
          <w:sz w:val="28"/>
          <w:szCs w:val="24"/>
        </w:rPr>
        <w:t>2018</w:t>
      </w:r>
      <w:r>
        <w:rPr>
          <w:rFonts w:ascii="仿宋" w:eastAsia="仿宋" w:hAnsi="仿宋" w:cs="仿宋" w:hint="eastAsia"/>
          <w:sz w:val="28"/>
          <w:szCs w:val="24"/>
        </w:rPr>
        <w:t>、</w:t>
      </w:r>
      <w:r>
        <w:rPr>
          <w:rFonts w:ascii="仿宋" w:eastAsia="仿宋" w:hAnsi="仿宋" w:cs="仿宋" w:hint="eastAsia"/>
          <w:sz w:val="28"/>
          <w:szCs w:val="24"/>
        </w:rPr>
        <w:t>2019</w:t>
      </w:r>
      <w:r>
        <w:rPr>
          <w:rFonts w:ascii="仿宋" w:eastAsia="仿宋" w:hAnsi="仿宋" w:cs="仿宋" w:hint="eastAsia"/>
          <w:sz w:val="28"/>
          <w:szCs w:val="24"/>
        </w:rPr>
        <w:t>级各专业方向研究生代表</w:t>
      </w:r>
      <w:r>
        <w:rPr>
          <w:rFonts w:ascii="仿宋" w:eastAsia="仿宋" w:hAnsi="仿宋" w:cs="仿宋" w:hint="eastAsia"/>
          <w:sz w:val="28"/>
          <w:szCs w:val="24"/>
        </w:rPr>
        <w:t>30</w:t>
      </w:r>
      <w:r>
        <w:rPr>
          <w:rFonts w:ascii="仿宋" w:eastAsia="仿宋" w:hAnsi="仿宋" w:cs="仿宋" w:hint="eastAsia"/>
          <w:sz w:val="28"/>
          <w:szCs w:val="24"/>
        </w:rPr>
        <w:t>人参加了座谈会，围绕我院的研究生教学管理工作、研究生奖学金科研认定、学生管理及研究生学习与生活等方面提出了宝贵的意见。</w:t>
      </w:r>
    </w:p>
    <w:p w:rsidR="001E3990" w:rsidRDefault="00762241">
      <w:pPr>
        <w:jc w:val="left"/>
        <w:rPr>
          <w:rFonts w:ascii="仿宋" w:eastAsia="仿宋" w:hAnsi="仿宋" w:cs="仿宋"/>
          <w:sz w:val="28"/>
          <w:szCs w:val="24"/>
        </w:rPr>
      </w:pPr>
      <w:r>
        <w:rPr>
          <w:rFonts w:ascii="仿宋" w:eastAsia="仿宋" w:hAnsi="仿宋" w:cs="仿宋" w:hint="eastAsia"/>
          <w:sz w:val="28"/>
          <w:szCs w:val="24"/>
        </w:rPr>
        <w:t>1.</w:t>
      </w:r>
      <w:r>
        <w:rPr>
          <w:rFonts w:ascii="仿宋" w:eastAsia="仿宋" w:hAnsi="仿宋" w:cs="仿宋" w:hint="eastAsia"/>
          <w:sz w:val="28"/>
          <w:szCs w:val="24"/>
        </w:rPr>
        <w:t>教学管理</w:t>
      </w:r>
    </w:p>
    <w:p w:rsidR="001E3990" w:rsidRDefault="00762241">
      <w:pPr>
        <w:jc w:val="left"/>
        <w:rPr>
          <w:rFonts w:ascii="仿宋" w:eastAsia="仿宋" w:hAnsi="仿宋" w:cs="仿宋"/>
          <w:sz w:val="28"/>
          <w:szCs w:val="24"/>
        </w:rPr>
      </w:pPr>
      <w:r>
        <w:rPr>
          <w:rFonts w:ascii="仿宋" w:eastAsia="仿宋" w:hAnsi="仿宋" w:cs="仿宋" w:hint="eastAsia"/>
          <w:sz w:val="28"/>
          <w:szCs w:val="24"/>
        </w:rPr>
        <w:t>（</w:t>
      </w:r>
      <w:r>
        <w:rPr>
          <w:rFonts w:ascii="仿宋" w:eastAsia="仿宋" w:hAnsi="仿宋" w:cs="仿宋" w:hint="eastAsia"/>
          <w:sz w:val="28"/>
          <w:szCs w:val="24"/>
        </w:rPr>
        <w:t>1</w:t>
      </w:r>
      <w:r>
        <w:rPr>
          <w:rFonts w:ascii="仿宋" w:eastAsia="仿宋" w:hAnsi="仿宋" w:cs="仿宋" w:hint="eastAsia"/>
          <w:sz w:val="28"/>
          <w:szCs w:val="24"/>
        </w:rPr>
        <w:t>）自</w:t>
      </w:r>
      <w:r>
        <w:rPr>
          <w:rFonts w:ascii="仿宋" w:eastAsia="仿宋" w:hAnsi="仿宋" w:cs="仿宋" w:hint="eastAsia"/>
          <w:sz w:val="28"/>
          <w:szCs w:val="24"/>
        </w:rPr>
        <w:t>2018</w:t>
      </w:r>
      <w:r>
        <w:rPr>
          <w:rFonts w:ascii="仿宋" w:eastAsia="仿宋" w:hAnsi="仿宋" w:cs="仿宋" w:hint="eastAsia"/>
          <w:sz w:val="28"/>
          <w:szCs w:val="24"/>
        </w:rPr>
        <w:t>年，学院针对研究生学位课分别开设了中文班和英文班。极大的提高了研究生英语交流的水平。但目前中英文班存在资源不均匀的情况，师资存在不同方向的优势，希望能得到整合。</w:t>
      </w:r>
    </w:p>
    <w:p w:rsidR="001E3990" w:rsidRDefault="00762241">
      <w:pPr>
        <w:jc w:val="left"/>
        <w:rPr>
          <w:rFonts w:ascii="仿宋" w:eastAsia="仿宋" w:hAnsi="仿宋" w:cs="仿宋"/>
          <w:sz w:val="28"/>
          <w:szCs w:val="24"/>
        </w:rPr>
      </w:pPr>
      <w:r>
        <w:rPr>
          <w:rFonts w:ascii="仿宋" w:eastAsia="仿宋" w:hAnsi="仿宋" w:cs="仿宋" w:hint="eastAsia"/>
          <w:sz w:val="28"/>
          <w:szCs w:val="24"/>
        </w:rPr>
        <w:t>（</w:t>
      </w:r>
      <w:r>
        <w:rPr>
          <w:rFonts w:ascii="仿宋" w:eastAsia="仿宋" w:hAnsi="仿宋" w:cs="仿宋" w:hint="eastAsia"/>
          <w:sz w:val="28"/>
          <w:szCs w:val="24"/>
        </w:rPr>
        <w:t>2</w:t>
      </w:r>
      <w:r>
        <w:rPr>
          <w:rFonts w:ascii="仿宋" w:eastAsia="仿宋" w:hAnsi="仿宋" w:cs="仿宋" w:hint="eastAsia"/>
          <w:sz w:val="28"/>
          <w:szCs w:val="24"/>
        </w:rPr>
        <w:t>）艺术硕士课程设置第一年过满，课业过于繁重，学生精力不够，无法高质的完成各项课程作业。</w:t>
      </w:r>
    </w:p>
    <w:p w:rsidR="001E3990" w:rsidRDefault="00762241">
      <w:pPr>
        <w:jc w:val="left"/>
        <w:rPr>
          <w:rFonts w:ascii="仿宋" w:eastAsia="仿宋" w:hAnsi="仿宋" w:cs="仿宋"/>
          <w:sz w:val="28"/>
          <w:szCs w:val="24"/>
        </w:rPr>
      </w:pPr>
      <w:r>
        <w:rPr>
          <w:rFonts w:ascii="仿宋" w:eastAsia="仿宋" w:hAnsi="仿宋" w:cs="仿宋" w:hint="eastAsia"/>
          <w:sz w:val="28"/>
          <w:szCs w:val="24"/>
        </w:rPr>
        <w:t>2.</w:t>
      </w:r>
      <w:r>
        <w:rPr>
          <w:rFonts w:ascii="仿宋" w:eastAsia="仿宋" w:hAnsi="仿宋" w:cs="仿宋" w:hint="eastAsia"/>
          <w:sz w:val="28"/>
          <w:szCs w:val="24"/>
        </w:rPr>
        <w:t>研究生奖学金科研认定</w:t>
      </w:r>
    </w:p>
    <w:p w:rsidR="001E3990" w:rsidRDefault="00762241">
      <w:pPr>
        <w:ind w:firstLineChars="200" w:firstLine="560"/>
        <w:jc w:val="left"/>
        <w:rPr>
          <w:rFonts w:ascii="仿宋" w:eastAsia="仿宋" w:hAnsi="仿宋" w:cs="仿宋"/>
          <w:sz w:val="28"/>
          <w:szCs w:val="24"/>
        </w:rPr>
      </w:pPr>
      <w:r>
        <w:rPr>
          <w:rFonts w:ascii="仿宋" w:eastAsia="仿宋" w:hAnsi="仿宋" w:cs="仿宋" w:hint="eastAsia"/>
          <w:sz w:val="28"/>
          <w:szCs w:val="24"/>
        </w:rPr>
        <w:t>研究生奖学金评审制度需进一步完善。进一步细化研究生奖学金评分细则及佐证材料具体要求。艺术硕士获奖类别较多，针对比赛获奖等级的标准和认可方式，需进一步细化。</w:t>
      </w:r>
    </w:p>
    <w:p w:rsidR="001E3990" w:rsidRDefault="00762241">
      <w:pPr>
        <w:numPr>
          <w:ilvl w:val="0"/>
          <w:numId w:val="3"/>
        </w:numPr>
        <w:jc w:val="left"/>
        <w:rPr>
          <w:rFonts w:ascii="仿宋" w:eastAsia="仿宋" w:hAnsi="仿宋" w:cs="仿宋"/>
          <w:sz w:val="28"/>
          <w:szCs w:val="24"/>
        </w:rPr>
      </w:pPr>
      <w:r>
        <w:rPr>
          <w:rFonts w:ascii="仿宋" w:eastAsia="仿宋" w:hAnsi="仿宋" w:cs="仿宋" w:hint="eastAsia"/>
          <w:sz w:val="28"/>
          <w:szCs w:val="24"/>
        </w:rPr>
        <w:t>学生管理</w:t>
      </w:r>
    </w:p>
    <w:p w:rsidR="001E3990" w:rsidRDefault="00762241">
      <w:pPr>
        <w:jc w:val="left"/>
        <w:rPr>
          <w:rFonts w:ascii="仿宋" w:eastAsia="仿宋" w:hAnsi="仿宋" w:cs="仿宋"/>
          <w:sz w:val="28"/>
          <w:szCs w:val="24"/>
        </w:rPr>
      </w:pPr>
      <w:r>
        <w:rPr>
          <w:rFonts w:ascii="仿宋" w:eastAsia="仿宋" w:hAnsi="仿宋" w:cs="仿宋" w:hint="eastAsia"/>
          <w:sz w:val="28"/>
          <w:szCs w:val="24"/>
        </w:rPr>
        <w:t xml:space="preserve">   </w:t>
      </w:r>
      <w:r>
        <w:rPr>
          <w:rFonts w:ascii="仿宋" w:eastAsia="仿宋" w:hAnsi="仿宋" w:cs="仿宋" w:hint="eastAsia"/>
          <w:sz w:val="28"/>
          <w:szCs w:val="24"/>
        </w:rPr>
        <w:t>希望得到来自学校、学院、导师所给予的更多</w:t>
      </w:r>
      <w:r>
        <w:rPr>
          <w:rFonts w:ascii="华文宋体" w:eastAsia="华文宋体" w:hAnsi="华文宋体" w:cs="华文宋体" w:hint="eastAsia"/>
          <w:sz w:val="24"/>
        </w:rPr>
        <w:t>人性</w:t>
      </w:r>
      <w:r>
        <w:rPr>
          <w:rFonts w:ascii="华文宋体" w:eastAsia="华文宋体" w:hAnsi="华文宋体" w:cs="华文宋体" w:hint="eastAsia"/>
          <w:sz w:val="24"/>
        </w:rPr>
        <w:t>化关怀，</w:t>
      </w:r>
      <w:r>
        <w:rPr>
          <w:rFonts w:ascii="华文宋体" w:eastAsia="华文宋体" w:hAnsi="华文宋体" w:cs="华文宋体" w:hint="eastAsia"/>
          <w:sz w:val="24"/>
        </w:rPr>
        <w:t>让学生增强集体协作意识</w:t>
      </w:r>
      <w:r>
        <w:rPr>
          <w:rFonts w:ascii="华文宋体" w:eastAsia="华文宋体" w:hAnsi="华文宋体" w:cs="华文宋体" w:hint="eastAsia"/>
          <w:sz w:val="24"/>
        </w:rPr>
        <w:t>。</w:t>
      </w:r>
    </w:p>
    <w:p w:rsidR="001E3990" w:rsidRDefault="00762241">
      <w:pPr>
        <w:numPr>
          <w:ilvl w:val="0"/>
          <w:numId w:val="4"/>
        </w:numPr>
        <w:jc w:val="left"/>
        <w:rPr>
          <w:rFonts w:ascii="仿宋" w:eastAsia="仿宋" w:hAnsi="仿宋" w:cs="仿宋"/>
          <w:sz w:val="28"/>
          <w:szCs w:val="24"/>
        </w:rPr>
      </w:pPr>
      <w:r>
        <w:rPr>
          <w:rFonts w:ascii="仿宋" w:eastAsia="仿宋" w:hAnsi="仿宋" w:cs="仿宋" w:hint="eastAsia"/>
          <w:sz w:val="28"/>
          <w:szCs w:val="24"/>
        </w:rPr>
        <w:t>研究生学习及生活</w:t>
      </w:r>
    </w:p>
    <w:p w:rsidR="001E3990" w:rsidRDefault="00762241">
      <w:pPr>
        <w:jc w:val="left"/>
        <w:rPr>
          <w:rFonts w:ascii="仿宋" w:eastAsia="仿宋" w:hAnsi="仿宋" w:cs="仿宋"/>
          <w:sz w:val="28"/>
          <w:szCs w:val="24"/>
        </w:rPr>
      </w:pPr>
      <w:r>
        <w:rPr>
          <w:rFonts w:ascii="仿宋" w:eastAsia="仿宋" w:hAnsi="仿宋" w:cs="仿宋" w:hint="eastAsia"/>
          <w:sz w:val="28"/>
          <w:szCs w:val="24"/>
        </w:rPr>
        <w:t>（</w:t>
      </w:r>
      <w:r>
        <w:rPr>
          <w:rFonts w:ascii="仿宋" w:eastAsia="仿宋" w:hAnsi="仿宋" w:cs="仿宋" w:hint="eastAsia"/>
          <w:sz w:val="28"/>
          <w:szCs w:val="24"/>
        </w:rPr>
        <w:t>1</w:t>
      </w:r>
      <w:r>
        <w:rPr>
          <w:rFonts w:ascii="仿宋" w:eastAsia="仿宋" w:hAnsi="仿宋" w:cs="仿宋" w:hint="eastAsia"/>
          <w:sz w:val="28"/>
          <w:szCs w:val="24"/>
        </w:rPr>
        <w:t>）</w:t>
      </w:r>
      <w:r>
        <w:rPr>
          <w:rFonts w:ascii="仿宋" w:eastAsia="仿宋" w:hAnsi="仿宋" w:cs="仿宋" w:hint="eastAsia"/>
          <w:sz w:val="28"/>
          <w:szCs w:val="24"/>
        </w:rPr>
        <w:t>研究生</w:t>
      </w:r>
      <w:r>
        <w:rPr>
          <w:rFonts w:ascii="仿宋" w:eastAsia="仿宋" w:hAnsi="仿宋" w:cs="仿宋" w:hint="eastAsia"/>
          <w:sz w:val="28"/>
          <w:szCs w:val="24"/>
        </w:rPr>
        <w:t>校外住宿具有一定的安全隐患。男生、女生及校外人员混住一栋楼，</w:t>
      </w:r>
      <w:r>
        <w:rPr>
          <w:rFonts w:ascii="仿宋" w:eastAsia="仿宋" w:hAnsi="仿宋" w:cs="仿宋" w:hint="eastAsia"/>
          <w:sz w:val="28"/>
          <w:szCs w:val="24"/>
        </w:rPr>
        <w:t>存在不安全因素。</w:t>
      </w:r>
    </w:p>
    <w:p w:rsidR="001E3990" w:rsidRDefault="00762241">
      <w:pPr>
        <w:jc w:val="left"/>
        <w:rPr>
          <w:rFonts w:ascii="仿宋" w:eastAsia="仿宋" w:hAnsi="仿宋" w:cs="仿宋"/>
          <w:sz w:val="28"/>
          <w:szCs w:val="24"/>
        </w:rPr>
      </w:pPr>
      <w:r>
        <w:rPr>
          <w:rFonts w:ascii="仿宋" w:eastAsia="仿宋" w:hAnsi="仿宋" w:cs="仿宋" w:hint="eastAsia"/>
          <w:sz w:val="28"/>
          <w:szCs w:val="24"/>
        </w:rPr>
        <w:lastRenderedPageBreak/>
        <w:t>（</w:t>
      </w:r>
      <w:r>
        <w:rPr>
          <w:rFonts w:ascii="仿宋" w:eastAsia="仿宋" w:hAnsi="仿宋" w:cs="仿宋" w:hint="eastAsia"/>
          <w:sz w:val="28"/>
          <w:szCs w:val="24"/>
        </w:rPr>
        <w:t>2</w:t>
      </w:r>
      <w:r>
        <w:rPr>
          <w:rFonts w:ascii="仿宋" w:eastAsia="仿宋" w:hAnsi="仿宋" w:cs="仿宋" w:hint="eastAsia"/>
          <w:sz w:val="28"/>
          <w:szCs w:val="24"/>
        </w:rPr>
        <w:t>）研究生新系统经常存在无法登入的问题，新系统</w:t>
      </w:r>
      <w:r>
        <w:rPr>
          <w:rFonts w:ascii="仿宋" w:eastAsia="仿宋" w:hAnsi="仿宋" w:cs="仿宋" w:hint="eastAsia"/>
          <w:sz w:val="28"/>
          <w:szCs w:val="24"/>
        </w:rPr>
        <w:t>学生自己无法查询到绩点，非常不便。</w:t>
      </w:r>
    </w:p>
    <w:p w:rsidR="001E3990" w:rsidRDefault="00762241">
      <w:pPr>
        <w:jc w:val="left"/>
        <w:rPr>
          <w:rFonts w:ascii="仿宋" w:eastAsia="仿宋" w:hAnsi="仿宋" w:cs="仿宋"/>
          <w:sz w:val="28"/>
          <w:szCs w:val="24"/>
        </w:rPr>
      </w:pPr>
      <w:r>
        <w:rPr>
          <w:rFonts w:ascii="仿宋" w:eastAsia="仿宋" w:hAnsi="仿宋" w:cs="仿宋" w:hint="eastAsia"/>
          <w:sz w:val="28"/>
          <w:szCs w:val="24"/>
        </w:rPr>
        <w:t>（</w:t>
      </w:r>
      <w:r>
        <w:rPr>
          <w:rFonts w:ascii="仿宋" w:eastAsia="仿宋" w:hAnsi="仿宋" w:cs="仿宋" w:hint="eastAsia"/>
          <w:sz w:val="28"/>
          <w:szCs w:val="24"/>
        </w:rPr>
        <w:t>3</w:t>
      </w:r>
      <w:r>
        <w:rPr>
          <w:rFonts w:ascii="仿宋" w:eastAsia="仿宋" w:hAnsi="仿宋" w:cs="仿宋" w:hint="eastAsia"/>
          <w:sz w:val="28"/>
          <w:szCs w:val="24"/>
        </w:rPr>
        <w:t>）大师工作室，下雨天存在漏水的现象。</w:t>
      </w:r>
    </w:p>
    <w:p w:rsidR="001E3990" w:rsidRDefault="00762241">
      <w:pPr>
        <w:jc w:val="left"/>
        <w:rPr>
          <w:rFonts w:ascii="仿宋" w:eastAsia="仿宋" w:hAnsi="仿宋" w:cs="仿宋"/>
          <w:sz w:val="28"/>
          <w:szCs w:val="24"/>
        </w:rPr>
      </w:pPr>
      <w:r>
        <w:rPr>
          <w:rFonts w:ascii="仿宋" w:eastAsia="仿宋" w:hAnsi="仿宋" w:cs="仿宋" w:hint="eastAsia"/>
          <w:sz w:val="28"/>
          <w:szCs w:val="24"/>
        </w:rPr>
        <w:t>（</w:t>
      </w:r>
      <w:r>
        <w:rPr>
          <w:rFonts w:ascii="仿宋" w:eastAsia="仿宋" w:hAnsi="仿宋" w:cs="仿宋" w:hint="eastAsia"/>
          <w:sz w:val="28"/>
          <w:szCs w:val="24"/>
        </w:rPr>
        <w:t>4</w:t>
      </w:r>
      <w:r>
        <w:rPr>
          <w:rFonts w:ascii="仿宋" w:eastAsia="仿宋" w:hAnsi="仿宋" w:cs="仿宋" w:hint="eastAsia"/>
          <w:sz w:val="28"/>
          <w:szCs w:val="24"/>
        </w:rPr>
        <w:t>）学生专利申请津贴取消，学生提出申请相应经费补贴。</w:t>
      </w:r>
    </w:p>
    <w:p w:rsidR="001E3990" w:rsidRDefault="00762241">
      <w:pPr>
        <w:jc w:val="left"/>
        <w:rPr>
          <w:rFonts w:ascii="仿宋" w:eastAsia="仿宋" w:hAnsi="仿宋" w:cs="仿宋"/>
          <w:sz w:val="28"/>
          <w:szCs w:val="24"/>
        </w:rPr>
      </w:pPr>
      <w:r>
        <w:rPr>
          <w:rFonts w:ascii="仿宋" w:eastAsia="仿宋" w:hAnsi="仿宋" w:cs="仿宋" w:hint="eastAsia"/>
          <w:sz w:val="28"/>
          <w:szCs w:val="24"/>
        </w:rPr>
        <w:t>（二）研究生导师座谈会发现的问题</w:t>
      </w:r>
    </w:p>
    <w:p w:rsidR="001E3990" w:rsidRDefault="00762241">
      <w:pPr>
        <w:jc w:val="left"/>
        <w:rPr>
          <w:rFonts w:ascii="仿宋" w:eastAsia="仿宋" w:hAnsi="仿宋" w:cs="仿宋"/>
          <w:sz w:val="28"/>
          <w:szCs w:val="24"/>
        </w:rPr>
      </w:pPr>
      <w:r>
        <w:rPr>
          <w:rFonts w:ascii="仿宋" w:eastAsia="仿宋" w:hAnsi="仿宋" w:cs="仿宋" w:hint="eastAsia"/>
          <w:sz w:val="28"/>
          <w:szCs w:val="24"/>
        </w:rPr>
        <w:t xml:space="preserve">   </w:t>
      </w:r>
      <w:r>
        <w:rPr>
          <w:rFonts w:ascii="仿宋" w:eastAsia="仿宋" w:hAnsi="仿宋" w:cs="仿宋" w:hint="eastAsia"/>
          <w:sz w:val="28"/>
          <w:szCs w:val="24"/>
        </w:rPr>
        <w:t>产品造型艺术及应用实践、会展与空间环境设计、视觉传达设计、数媒与影像数字化设计四个方向的研究生导师代表共</w:t>
      </w:r>
      <w:r>
        <w:rPr>
          <w:rFonts w:ascii="仿宋" w:eastAsia="仿宋" w:hAnsi="仿宋" w:cs="仿宋" w:hint="eastAsia"/>
          <w:sz w:val="28"/>
          <w:szCs w:val="24"/>
        </w:rPr>
        <w:t>19</w:t>
      </w:r>
      <w:r>
        <w:rPr>
          <w:rFonts w:ascii="仿宋" w:eastAsia="仿宋" w:hAnsi="仿宋" w:cs="仿宋" w:hint="eastAsia"/>
          <w:sz w:val="28"/>
          <w:szCs w:val="24"/>
        </w:rPr>
        <w:t>人参加了座谈会，各方向导师代表针对设计学</w:t>
      </w:r>
      <w:r>
        <w:rPr>
          <w:rFonts w:ascii="仿宋" w:eastAsia="仿宋" w:hAnsi="仿宋" w:cs="仿宋" w:hint="eastAsia"/>
          <w:sz w:val="28"/>
          <w:szCs w:val="24"/>
        </w:rPr>
        <w:t>学科发展、研究生招生、研究生培养经费、研究生管理制度、研究生培养方案等方面提出了宝贵的意见和建议，积极为学科建设和专业发展献言献策。</w:t>
      </w:r>
    </w:p>
    <w:p w:rsidR="001E3990" w:rsidRDefault="00762241">
      <w:pPr>
        <w:jc w:val="left"/>
        <w:rPr>
          <w:rFonts w:ascii="仿宋" w:eastAsia="仿宋" w:hAnsi="仿宋" w:cs="仿宋"/>
          <w:sz w:val="28"/>
          <w:szCs w:val="24"/>
        </w:rPr>
      </w:pPr>
      <w:r>
        <w:rPr>
          <w:rFonts w:ascii="仿宋" w:eastAsia="仿宋" w:hAnsi="仿宋" w:cs="仿宋" w:hint="eastAsia"/>
          <w:sz w:val="28"/>
          <w:szCs w:val="24"/>
        </w:rPr>
        <w:t>1.</w:t>
      </w:r>
      <w:r>
        <w:rPr>
          <w:rFonts w:ascii="仿宋" w:eastAsia="仿宋" w:hAnsi="仿宋" w:cs="仿宋" w:hint="eastAsia"/>
          <w:sz w:val="28"/>
          <w:szCs w:val="24"/>
        </w:rPr>
        <w:t>学科发展</w:t>
      </w:r>
    </w:p>
    <w:p w:rsidR="001E3990" w:rsidRDefault="00762241">
      <w:pPr>
        <w:ind w:firstLineChars="200" w:firstLine="560"/>
        <w:jc w:val="left"/>
        <w:rPr>
          <w:rFonts w:ascii="仿宋" w:eastAsia="仿宋" w:hAnsi="仿宋" w:cs="仿宋"/>
          <w:sz w:val="28"/>
          <w:szCs w:val="24"/>
        </w:rPr>
      </w:pPr>
      <w:r>
        <w:rPr>
          <w:rFonts w:ascii="仿宋" w:eastAsia="仿宋" w:hAnsi="仿宋" w:cs="仿宋" w:hint="eastAsia"/>
          <w:sz w:val="28"/>
          <w:szCs w:val="24"/>
        </w:rPr>
        <w:t>需尽快确立我校设计学学科在领域内的影响力。</w:t>
      </w:r>
      <w:r>
        <w:rPr>
          <w:rFonts w:ascii="仿宋" w:eastAsia="仿宋" w:hAnsi="仿宋" w:cs="仿宋" w:hint="eastAsia"/>
          <w:sz w:val="28"/>
          <w:szCs w:val="24"/>
        </w:rPr>
        <w:t>学术型硕士</w:t>
      </w:r>
      <w:r>
        <w:rPr>
          <w:rFonts w:ascii="仿宋" w:eastAsia="仿宋" w:hAnsi="仿宋" w:cs="仿宋" w:hint="eastAsia"/>
          <w:sz w:val="28"/>
          <w:szCs w:val="24"/>
        </w:rPr>
        <w:t>与专业型硕士需分类指导</w:t>
      </w:r>
      <w:r>
        <w:rPr>
          <w:rFonts w:ascii="仿宋" w:eastAsia="仿宋" w:hAnsi="仿宋" w:cs="仿宋" w:hint="eastAsia"/>
          <w:sz w:val="28"/>
          <w:szCs w:val="24"/>
        </w:rPr>
        <w:t>，</w:t>
      </w:r>
      <w:r>
        <w:rPr>
          <w:rFonts w:ascii="仿宋" w:eastAsia="仿宋" w:hAnsi="仿宋" w:cs="仿宋" w:hint="eastAsia"/>
          <w:sz w:val="28"/>
          <w:szCs w:val="24"/>
        </w:rPr>
        <w:t>提高学术性研究生毕业资格的标准，鼓励和激励高水平研究生成果的产出。具有代表性的</w:t>
      </w:r>
      <w:r>
        <w:rPr>
          <w:rFonts w:ascii="仿宋" w:eastAsia="仿宋" w:hAnsi="仿宋" w:cs="仿宋" w:hint="eastAsia"/>
          <w:sz w:val="28"/>
          <w:szCs w:val="24"/>
        </w:rPr>
        <w:t>高水平的</w:t>
      </w:r>
      <w:r>
        <w:rPr>
          <w:rFonts w:ascii="仿宋" w:eastAsia="仿宋" w:hAnsi="仿宋" w:cs="仿宋" w:hint="eastAsia"/>
          <w:sz w:val="28"/>
          <w:szCs w:val="24"/>
        </w:rPr>
        <w:t>研究</w:t>
      </w:r>
      <w:r>
        <w:rPr>
          <w:rFonts w:ascii="仿宋" w:eastAsia="仿宋" w:hAnsi="仿宋" w:cs="仿宋" w:hint="eastAsia"/>
          <w:sz w:val="28"/>
          <w:szCs w:val="24"/>
        </w:rPr>
        <w:t>成果是</w:t>
      </w:r>
      <w:r>
        <w:rPr>
          <w:rFonts w:ascii="仿宋" w:eastAsia="仿宋" w:hAnsi="仿宋" w:cs="仿宋" w:hint="eastAsia"/>
          <w:sz w:val="28"/>
          <w:szCs w:val="24"/>
        </w:rPr>
        <w:t>研究生</w:t>
      </w:r>
      <w:r>
        <w:rPr>
          <w:rFonts w:ascii="仿宋" w:eastAsia="仿宋" w:hAnsi="仿宋" w:cs="仿宋" w:hint="eastAsia"/>
          <w:sz w:val="28"/>
          <w:szCs w:val="24"/>
        </w:rPr>
        <w:t>培养质量</w:t>
      </w:r>
      <w:r>
        <w:rPr>
          <w:rFonts w:ascii="仿宋" w:eastAsia="仿宋" w:hAnsi="仿宋" w:cs="仿宋" w:hint="eastAsia"/>
          <w:sz w:val="28"/>
          <w:szCs w:val="24"/>
        </w:rPr>
        <w:t>和学科建设成效</w:t>
      </w:r>
      <w:r>
        <w:rPr>
          <w:rFonts w:ascii="仿宋" w:eastAsia="仿宋" w:hAnsi="仿宋" w:cs="仿宋" w:hint="eastAsia"/>
          <w:sz w:val="28"/>
          <w:szCs w:val="24"/>
        </w:rPr>
        <w:t>的硬标准，</w:t>
      </w:r>
      <w:r>
        <w:rPr>
          <w:rFonts w:ascii="仿宋" w:eastAsia="仿宋" w:hAnsi="仿宋" w:cs="仿宋" w:hint="eastAsia"/>
          <w:sz w:val="28"/>
          <w:szCs w:val="24"/>
        </w:rPr>
        <w:t>学术型研究生</w:t>
      </w:r>
      <w:r>
        <w:rPr>
          <w:rFonts w:ascii="仿宋" w:eastAsia="仿宋" w:hAnsi="仿宋" w:cs="仿宋" w:hint="eastAsia"/>
          <w:sz w:val="28"/>
          <w:szCs w:val="24"/>
        </w:rPr>
        <w:t>毕业资格水平</w:t>
      </w:r>
      <w:r>
        <w:rPr>
          <w:rFonts w:ascii="仿宋" w:eastAsia="仿宋" w:hAnsi="仿宋" w:cs="仿宋" w:hint="eastAsia"/>
          <w:sz w:val="28"/>
          <w:szCs w:val="24"/>
        </w:rPr>
        <w:t>目前</w:t>
      </w:r>
      <w:r>
        <w:rPr>
          <w:rFonts w:ascii="仿宋" w:eastAsia="仿宋" w:hAnsi="仿宋" w:cs="仿宋" w:hint="eastAsia"/>
          <w:sz w:val="28"/>
          <w:szCs w:val="24"/>
        </w:rPr>
        <w:t>比较低，长远</w:t>
      </w:r>
      <w:r>
        <w:rPr>
          <w:rFonts w:ascii="仿宋" w:eastAsia="仿宋" w:hAnsi="仿宋" w:cs="仿宋" w:hint="eastAsia"/>
          <w:sz w:val="28"/>
          <w:szCs w:val="24"/>
        </w:rPr>
        <w:t>来看会导致</w:t>
      </w:r>
      <w:r>
        <w:rPr>
          <w:rFonts w:ascii="仿宋" w:eastAsia="仿宋" w:hAnsi="仿宋" w:cs="仿宋" w:hint="eastAsia"/>
          <w:sz w:val="28"/>
          <w:szCs w:val="24"/>
        </w:rPr>
        <w:t>学科</w:t>
      </w:r>
      <w:r>
        <w:rPr>
          <w:rFonts w:ascii="仿宋" w:eastAsia="仿宋" w:hAnsi="仿宋" w:cs="仿宋" w:hint="eastAsia"/>
          <w:sz w:val="28"/>
          <w:szCs w:val="24"/>
        </w:rPr>
        <w:t>发展和</w:t>
      </w:r>
      <w:r>
        <w:rPr>
          <w:rFonts w:ascii="仿宋" w:eastAsia="仿宋" w:hAnsi="仿宋" w:cs="仿宋" w:hint="eastAsia"/>
          <w:sz w:val="28"/>
          <w:szCs w:val="24"/>
        </w:rPr>
        <w:t>影响力不足。</w:t>
      </w:r>
    </w:p>
    <w:p w:rsidR="001E3990" w:rsidRDefault="00762241">
      <w:pPr>
        <w:numPr>
          <w:ilvl w:val="0"/>
          <w:numId w:val="5"/>
        </w:numPr>
        <w:jc w:val="left"/>
        <w:rPr>
          <w:rFonts w:ascii="仿宋" w:eastAsia="仿宋" w:hAnsi="仿宋" w:cs="仿宋"/>
          <w:sz w:val="28"/>
          <w:szCs w:val="24"/>
        </w:rPr>
      </w:pPr>
      <w:r>
        <w:rPr>
          <w:rFonts w:ascii="仿宋" w:eastAsia="仿宋" w:hAnsi="仿宋" w:cs="仿宋" w:hint="eastAsia"/>
          <w:sz w:val="28"/>
          <w:szCs w:val="24"/>
        </w:rPr>
        <w:t>研究生招生</w:t>
      </w:r>
    </w:p>
    <w:p w:rsidR="001E3990" w:rsidRDefault="00762241">
      <w:pPr>
        <w:ind w:firstLineChars="200" w:firstLine="480"/>
        <w:jc w:val="left"/>
        <w:rPr>
          <w:rFonts w:ascii="仿宋" w:eastAsia="仿宋" w:hAnsi="仿宋" w:cs="仿宋"/>
          <w:sz w:val="28"/>
          <w:szCs w:val="24"/>
        </w:rPr>
      </w:pPr>
      <w:r>
        <w:rPr>
          <w:rFonts w:ascii="华文宋体" w:eastAsia="华文宋体" w:hAnsi="华文宋体" w:cs="华文宋体" w:hint="eastAsia"/>
          <w:sz w:val="24"/>
        </w:rPr>
        <w:t>招生</w:t>
      </w:r>
      <w:r>
        <w:rPr>
          <w:rFonts w:ascii="华文宋体" w:eastAsia="华文宋体" w:hAnsi="华文宋体" w:cs="华文宋体" w:hint="eastAsia"/>
          <w:sz w:val="24"/>
        </w:rPr>
        <w:t>目前倾向确保一志愿录取率，从学生生源质量出发，应更多考虑调剂过来的优秀考生，提高研究生整体录取质量。</w:t>
      </w:r>
    </w:p>
    <w:p w:rsidR="001E3990" w:rsidRDefault="00762241">
      <w:pPr>
        <w:numPr>
          <w:ilvl w:val="0"/>
          <w:numId w:val="5"/>
        </w:numPr>
        <w:jc w:val="left"/>
        <w:rPr>
          <w:rFonts w:ascii="仿宋" w:eastAsia="仿宋" w:hAnsi="仿宋" w:cs="仿宋"/>
          <w:sz w:val="28"/>
          <w:szCs w:val="24"/>
        </w:rPr>
      </w:pPr>
      <w:r>
        <w:rPr>
          <w:rFonts w:ascii="仿宋" w:eastAsia="仿宋" w:hAnsi="仿宋" w:cs="仿宋" w:hint="eastAsia"/>
          <w:sz w:val="28"/>
          <w:szCs w:val="24"/>
        </w:rPr>
        <w:t>研究生培养</w:t>
      </w:r>
    </w:p>
    <w:p w:rsidR="001E3990" w:rsidRDefault="00762241">
      <w:pPr>
        <w:jc w:val="left"/>
        <w:rPr>
          <w:rFonts w:ascii="仿宋" w:eastAsia="仿宋" w:hAnsi="仿宋" w:cs="仿宋"/>
          <w:sz w:val="28"/>
          <w:szCs w:val="24"/>
        </w:rPr>
      </w:pPr>
      <w:r>
        <w:rPr>
          <w:rFonts w:ascii="仿宋" w:eastAsia="仿宋" w:hAnsi="仿宋" w:cs="仿宋" w:hint="eastAsia"/>
          <w:sz w:val="28"/>
          <w:szCs w:val="24"/>
        </w:rPr>
        <w:t>（</w:t>
      </w:r>
      <w:r>
        <w:rPr>
          <w:rFonts w:ascii="仿宋" w:eastAsia="仿宋" w:hAnsi="仿宋" w:cs="仿宋" w:hint="eastAsia"/>
          <w:sz w:val="28"/>
          <w:szCs w:val="24"/>
        </w:rPr>
        <w:t>1</w:t>
      </w:r>
      <w:r>
        <w:rPr>
          <w:rFonts w:ascii="仿宋" w:eastAsia="仿宋" w:hAnsi="仿宋" w:cs="仿宋" w:hint="eastAsia"/>
          <w:sz w:val="28"/>
          <w:szCs w:val="24"/>
        </w:rPr>
        <w:t>）</w:t>
      </w:r>
      <w:r>
        <w:rPr>
          <w:rFonts w:ascii="仿宋" w:eastAsia="仿宋" w:hAnsi="仿宋" w:cs="仿宋" w:hint="eastAsia"/>
          <w:sz w:val="28"/>
          <w:szCs w:val="24"/>
        </w:rPr>
        <w:t>MFA</w:t>
      </w:r>
      <w:r>
        <w:rPr>
          <w:rFonts w:ascii="仿宋" w:eastAsia="仿宋" w:hAnsi="仿宋" w:cs="仿宋" w:hint="eastAsia"/>
          <w:sz w:val="28"/>
          <w:szCs w:val="24"/>
        </w:rPr>
        <w:t>艺术硕士研究生课程设置集中在第一年，课业过于繁重，</w:t>
      </w:r>
      <w:r>
        <w:rPr>
          <w:rFonts w:ascii="仿宋" w:eastAsia="仿宋" w:hAnsi="仿宋" w:cs="仿宋" w:hint="eastAsia"/>
          <w:sz w:val="28"/>
          <w:szCs w:val="24"/>
        </w:rPr>
        <w:t>培养方案</w:t>
      </w:r>
      <w:r>
        <w:rPr>
          <w:rFonts w:ascii="仿宋" w:eastAsia="仿宋" w:hAnsi="仿宋" w:cs="仿宋" w:hint="eastAsia"/>
          <w:sz w:val="28"/>
          <w:szCs w:val="24"/>
        </w:rPr>
        <w:t>需要</w:t>
      </w:r>
      <w:r>
        <w:rPr>
          <w:rFonts w:ascii="仿宋" w:eastAsia="仿宋" w:hAnsi="仿宋" w:cs="仿宋" w:hint="eastAsia"/>
          <w:sz w:val="28"/>
          <w:szCs w:val="24"/>
        </w:rPr>
        <w:t>构建模块化，课程优化，精品化</w:t>
      </w:r>
      <w:r>
        <w:rPr>
          <w:rFonts w:ascii="仿宋" w:eastAsia="仿宋" w:hAnsi="仿宋" w:cs="仿宋" w:hint="eastAsia"/>
          <w:sz w:val="28"/>
          <w:szCs w:val="24"/>
        </w:rPr>
        <w:t>。</w:t>
      </w:r>
    </w:p>
    <w:p w:rsidR="001E3990" w:rsidRDefault="00762241">
      <w:pPr>
        <w:jc w:val="left"/>
        <w:rPr>
          <w:rFonts w:ascii="仿宋" w:eastAsia="仿宋" w:hAnsi="仿宋" w:cs="仿宋"/>
          <w:sz w:val="28"/>
          <w:szCs w:val="24"/>
        </w:rPr>
      </w:pPr>
      <w:r>
        <w:rPr>
          <w:rFonts w:ascii="仿宋" w:eastAsia="仿宋" w:hAnsi="仿宋" w:cs="仿宋" w:hint="eastAsia"/>
          <w:sz w:val="28"/>
          <w:szCs w:val="24"/>
        </w:rPr>
        <w:lastRenderedPageBreak/>
        <w:t>（</w:t>
      </w:r>
      <w:r>
        <w:rPr>
          <w:rFonts w:ascii="仿宋" w:eastAsia="仿宋" w:hAnsi="仿宋" w:cs="仿宋" w:hint="eastAsia"/>
          <w:sz w:val="28"/>
          <w:szCs w:val="24"/>
        </w:rPr>
        <w:t>2</w:t>
      </w:r>
      <w:r>
        <w:rPr>
          <w:rFonts w:ascii="仿宋" w:eastAsia="仿宋" w:hAnsi="仿宋" w:cs="仿宋" w:hint="eastAsia"/>
          <w:sz w:val="28"/>
          <w:szCs w:val="24"/>
        </w:rPr>
        <w:t>）</w:t>
      </w:r>
      <w:r>
        <w:rPr>
          <w:rFonts w:ascii="仿宋" w:eastAsia="仿宋" w:hAnsi="仿宋" w:cs="仿宋" w:hint="eastAsia"/>
          <w:sz w:val="28"/>
          <w:szCs w:val="24"/>
        </w:rPr>
        <w:t>学术氛围</w:t>
      </w:r>
      <w:r>
        <w:rPr>
          <w:rFonts w:ascii="仿宋" w:eastAsia="仿宋" w:hAnsi="仿宋" w:cs="仿宋" w:hint="eastAsia"/>
          <w:sz w:val="28"/>
          <w:szCs w:val="24"/>
        </w:rPr>
        <w:t>有所欠缺，需调动更多资源，邀请行业内顶尖、具有影响力的学者、专家开设讲座。</w:t>
      </w:r>
    </w:p>
    <w:p w:rsidR="001E3990" w:rsidRDefault="00762241">
      <w:pPr>
        <w:jc w:val="left"/>
        <w:rPr>
          <w:rFonts w:ascii="仿宋" w:eastAsia="仿宋" w:hAnsi="仿宋" w:cs="仿宋"/>
          <w:sz w:val="28"/>
          <w:szCs w:val="24"/>
        </w:rPr>
      </w:pPr>
      <w:r>
        <w:rPr>
          <w:rFonts w:ascii="仿宋" w:eastAsia="仿宋" w:hAnsi="仿宋" w:cs="仿宋" w:hint="eastAsia"/>
          <w:sz w:val="28"/>
          <w:szCs w:val="24"/>
        </w:rPr>
        <w:t>4.</w:t>
      </w:r>
      <w:r>
        <w:rPr>
          <w:rFonts w:ascii="仿宋" w:eastAsia="仿宋" w:hAnsi="仿宋" w:cs="仿宋" w:hint="eastAsia"/>
          <w:sz w:val="28"/>
          <w:szCs w:val="24"/>
        </w:rPr>
        <w:t>研究生培养经费不足</w:t>
      </w:r>
    </w:p>
    <w:p w:rsidR="001E3990" w:rsidRDefault="00762241">
      <w:pPr>
        <w:jc w:val="left"/>
        <w:rPr>
          <w:rFonts w:ascii="仿宋" w:eastAsia="仿宋" w:hAnsi="仿宋" w:cs="仿宋"/>
          <w:sz w:val="28"/>
          <w:szCs w:val="24"/>
        </w:rPr>
      </w:pPr>
      <w:r>
        <w:rPr>
          <w:rFonts w:ascii="仿宋" w:eastAsia="仿宋" w:hAnsi="仿宋" w:cs="仿宋" w:hint="eastAsia"/>
          <w:sz w:val="28"/>
          <w:szCs w:val="24"/>
        </w:rPr>
        <w:t>采风和文化考察是艺术硕士的必修课。学校未设有专项外出实践经费，导致学院和任课老师无法按照教学大纲进行实施，严重影响教学目标和效果。</w:t>
      </w:r>
    </w:p>
    <w:p w:rsidR="001E3990" w:rsidRDefault="00762241">
      <w:pPr>
        <w:jc w:val="left"/>
        <w:rPr>
          <w:rFonts w:ascii="仿宋" w:eastAsia="仿宋" w:hAnsi="仿宋" w:cs="仿宋"/>
          <w:sz w:val="28"/>
          <w:szCs w:val="24"/>
        </w:rPr>
      </w:pPr>
      <w:r>
        <w:rPr>
          <w:rFonts w:ascii="仿宋" w:eastAsia="仿宋" w:hAnsi="仿宋" w:cs="仿宋" w:hint="eastAsia"/>
          <w:sz w:val="28"/>
          <w:szCs w:val="24"/>
        </w:rPr>
        <w:t>5.</w:t>
      </w:r>
      <w:r>
        <w:rPr>
          <w:rFonts w:ascii="仿宋" w:eastAsia="仿宋" w:hAnsi="仿宋" w:cs="仿宋" w:hint="eastAsia"/>
          <w:sz w:val="28"/>
          <w:szCs w:val="24"/>
        </w:rPr>
        <w:t>研究生管理</w:t>
      </w:r>
    </w:p>
    <w:p w:rsidR="001E3990" w:rsidRDefault="00762241">
      <w:pPr>
        <w:ind w:firstLineChars="200" w:firstLine="560"/>
        <w:jc w:val="left"/>
        <w:rPr>
          <w:rFonts w:ascii="仿宋" w:eastAsia="仿宋" w:hAnsi="仿宋" w:cs="仿宋"/>
          <w:sz w:val="28"/>
          <w:szCs w:val="24"/>
        </w:rPr>
      </w:pPr>
      <w:r>
        <w:rPr>
          <w:rFonts w:ascii="仿宋" w:eastAsia="仿宋" w:hAnsi="仿宋" w:cs="仿宋" w:hint="eastAsia"/>
          <w:sz w:val="28"/>
          <w:szCs w:val="24"/>
        </w:rPr>
        <w:t>学院内部研究生管理制度建设不够，</w:t>
      </w:r>
      <w:r>
        <w:rPr>
          <w:rFonts w:ascii="仿宋" w:eastAsia="仿宋" w:hAnsi="仿宋" w:cs="仿宋" w:hint="eastAsia"/>
          <w:sz w:val="28"/>
          <w:szCs w:val="24"/>
        </w:rPr>
        <w:t>希望有严格的规章制度，保证老师与学生</w:t>
      </w:r>
      <w:r>
        <w:rPr>
          <w:rFonts w:ascii="仿宋" w:eastAsia="仿宋" w:hAnsi="仿宋" w:cs="仿宋" w:hint="eastAsia"/>
          <w:sz w:val="28"/>
          <w:szCs w:val="24"/>
        </w:rPr>
        <w:t>有固定的时间进行</w:t>
      </w:r>
      <w:r>
        <w:rPr>
          <w:rFonts w:ascii="仿宋" w:eastAsia="仿宋" w:hAnsi="仿宋" w:cs="仿宋" w:hint="eastAsia"/>
          <w:sz w:val="28"/>
          <w:szCs w:val="24"/>
        </w:rPr>
        <w:t>见面与交流</w:t>
      </w:r>
      <w:r>
        <w:rPr>
          <w:rFonts w:ascii="仿宋" w:eastAsia="仿宋" w:hAnsi="仿宋" w:cs="仿宋" w:hint="eastAsia"/>
          <w:sz w:val="28"/>
          <w:szCs w:val="24"/>
        </w:rPr>
        <w:t>。</w:t>
      </w:r>
    </w:p>
    <w:p w:rsidR="001E3990" w:rsidRDefault="001E3990">
      <w:pPr>
        <w:spacing w:line="500" w:lineRule="exact"/>
        <w:rPr>
          <w:rFonts w:ascii="黑体" w:eastAsia="黑体" w:hAnsi="黑体"/>
          <w:sz w:val="32"/>
          <w:szCs w:val="32"/>
        </w:rPr>
      </w:pPr>
    </w:p>
    <w:p w:rsidR="001E3990" w:rsidRDefault="00762241">
      <w:pPr>
        <w:numPr>
          <w:ilvl w:val="0"/>
          <w:numId w:val="1"/>
        </w:numPr>
        <w:spacing w:line="500" w:lineRule="exact"/>
        <w:ind w:firstLineChars="200" w:firstLine="640"/>
        <w:rPr>
          <w:rFonts w:ascii="黑体" w:eastAsia="黑体" w:hAnsi="黑体"/>
          <w:sz w:val="32"/>
          <w:szCs w:val="32"/>
        </w:rPr>
      </w:pPr>
      <w:r>
        <w:rPr>
          <w:rFonts w:ascii="黑体" w:eastAsia="黑体" w:hAnsi="黑体" w:hint="eastAsia"/>
          <w:sz w:val="32"/>
          <w:szCs w:val="32"/>
        </w:rPr>
        <w:t>调研形成的成果</w:t>
      </w:r>
    </w:p>
    <w:p w:rsidR="001E3990" w:rsidRDefault="00762241">
      <w:pPr>
        <w:numPr>
          <w:ilvl w:val="0"/>
          <w:numId w:val="6"/>
        </w:numPr>
        <w:jc w:val="left"/>
        <w:rPr>
          <w:rFonts w:ascii="仿宋" w:eastAsia="仿宋" w:hAnsi="仿宋" w:cs="仿宋"/>
          <w:sz w:val="28"/>
          <w:szCs w:val="24"/>
        </w:rPr>
      </w:pPr>
      <w:r>
        <w:rPr>
          <w:rFonts w:ascii="仿宋" w:eastAsia="仿宋" w:hAnsi="仿宋" w:cs="仿宋" w:hint="eastAsia"/>
          <w:sz w:val="28"/>
          <w:szCs w:val="24"/>
        </w:rPr>
        <w:t>修订培养计划，针对老师和学生提出的关于研究生第一年课程过于繁重和集中的现象，对培养计划进行合理的调整，将课程修读安排在</w:t>
      </w:r>
      <w:r>
        <w:rPr>
          <w:rFonts w:ascii="仿宋" w:eastAsia="仿宋" w:hAnsi="仿宋" w:cs="仿宋" w:hint="eastAsia"/>
          <w:sz w:val="28"/>
          <w:szCs w:val="24"/>
        </w:rPr>
        <w:t>1-3</w:t>
      </w:r>
      <w:r>
        <w:rPr>
          <w:rFonts w:ascii="仿宋" w:eastAsia="仿宋" w:hAnsi="仿宋" w:cs="仿宋" w:hint="eastAsia"/>
          <w:sz w:val="28"/>
          <w:szCs w:val="24"/>
        </w:rPr>
        <w:t>学期内完成。</w:t>
      </w:r>
    </w:p>
    <w:p w:rsidR="001E3990" w:rsidRDefault="00762241">
      <w:pPr>
        <w:numPr>
          <w:ilvl w:val="0"/>
          <w:numId w:val="6"/>
        </w:numPr>
        <w:jc w:val="left"/>
        <w:rPr>
          <w:rFonts w:ascii="仿宋" w:eastAsia="仿宋" w:hAnsi="仿宋" w:cs="仿宋"/>
          <w:sz w:val="28"/>
          <w:szCs w:val="24"/>
        </w:rPr>
      </w:pPr>
      <w:r>
        <w:rPr>
          <w:rFonts w:ascii="仿宋" w:eastAsia="仿宋" w:hAnsi="仿宋" w:cs="仿宋" w:hint="eastAsia"/>
          <w:sz w:val="28"/>
          <w:szCs w:val="24"/>
        </w:rPr>
        <w:t>出台和细化相应的研究生管理制度，并编印《上海工程技术大学设计学平台研究生管理文件手册》，将研究生制度管理落到实处，有利于学院</w:t>
      </w:r>
      <w:r>
        <w:rPr>
          <w:rFonts w:ascii="仿宋" w:eastAsia="仿宋" w:hAnsi="仿宋" w:cs="仿宋" w:hint="eastAsia"/>
          <w:sz w:val="28"/>
          <w:szCs w:val="24"/>
        </w:rPr>
        <w:t>形成更为完善的研究生管理及培养机制。</w:t>
      </w:r>
    </w:p>
    <w:p w:rsidR="001E3990" w:rsidRDefault="00762241">
      <w:pPr>
        <w:numPr>
          <w:ilvl w:val="0"/>
          <w:numId w:val="6"/>
        </w:numPr>
        <w:jc w:val="left"/>
        <w:rPr>
          <w:rFonts w:ascii="华文宋体" w:eastAsia="华文宋体" w:hAnsi="华文宋体" w:cs="华文宋体"/>
          <w:sz w:val="24"/>
        </w:rPr>
      </w:pPr>
      <w:r>
        <w:rPr>
          <w:rFonts w:ascii="仿宋" w:eastAsia="仿宋" w:hAnsi="仿宋" w:cs="仿宋" w:hint="eastAsia"/>
          <w:sz w:val="28"/>
          <w:szCs w:val="24"/>
        </w:rPr>
        <w:t>举办国际会议并设有研究生分论坛，增强学生学术氛围。</w:t>
      </w:r>
    </w:p>
    <w:p w:rsidR="001E3990" w:rsidRDefault="00762241">
      <w:pPr>
        <w:numPr>
          <w:ilvl w:val="0"/>
          <w:numId w:val="7"/>
        </w:numPr>
        <w:spacing w:line="500" w:lineRule="exact"/>
        <w:ind w:firstLineChars="200" w:firstLine="640"/>
        <w:rPr>
          <w:rFonts w:ascii="黑体" w:eastAsia="黑体" w:hAnsi="黑体"/>
          <w:sz w:val="32"/>
          <w:szCs w:val="32"/>
        </w:rPr>
      </w:pPr>
      <w:r>
        <w:rPr>
          <w:rFonts w:ascii="黑体" w:eastAsia="黑体" w:hAnsi="黑体" w:hint="eastAsia"/>
          <w:sz w:val="32"/>
          <w:szCs w:val="32"/>
        </w:rPr>
        <w:t>后续改进举措</w:t>
      </w:r>
    </w:p>
    <w:p w:rsidR="001E3990" w:rsidRDefault="00762241">
      <w:pPr>
        <w:numPr>
          <w:ilvl w:val="0"/>
          <w:numId w:val="8"/>
        </w:numPr>
        <w:jc w:val="left"/>
        <w:rPr>
          <w:rFonts w:ascii="仿宋" w:eastAsia="仿宋" w:hAnsi="仿宋" w:cs="仿宋"/>
          <w:sz w:val="28"/>
          <w:szCs w:val="24"/>
        </w:rPr>
      </w:pPr>
      <w:r>
        <w:rPr>
          <w:rFonts w:ascii="仿宋" w:eastAsia="仿宋" w:hAnsi="仿宋" w:cs="仿宋" w:hint="eastAsia"/>
          <w:sz w:val="28"/>
          <w:szCs w:val="24"/>
        </w:rPr>
        <w:t>梳理研究生及导师座谈会所提出的</w:t>
      </w:r>
      <w:r>
        <w:rPr>
          <w:rFonts w:ascii="仿宋" w:eastAsia="仿宋" w:hAnsi="仿宋" w:cs="仿宋" w:hint="eastAsia"/>
          <w:sz w:val="28"/>
          <w:szCs w:val="24"/>
        </w:rPr>
        <w:t>相关问题，并汇总后向相关各部门进行汇报。如研究生经费欠缺、研究生培养方案调整、研究生奖学金名额分配、研究生住宿安全、研究生系统优化等问题已向研究生处不同科室进行汇报，并已得到部分问题的相应解决方案。</w:t>
      </w:r>
    </w:p>
    <w:p w:rsidR="001E3990" w:rsidRDefault="00762241">
      <w:pPr>
        <w:numPr>
          <w:ilvl w:val="0"/>
          <w:numId w:val="8"/>
        </w:numPr>
        <w:jc w:val="left"/>
        <w:rPr>
          <w:rFonts w:ascii="仿宋" w:eastAsia="仿宋" w:hAnsi="仿宋" w:cs="仿宋"/>
          <w:sz w:val="28"/>
          <w:szCs w:val="24"/>
        </w:rPr>
      </w:pPr>
      <w:r>
        <w:rPr>
          <w:rFonts w:ascii="仿宋" w:eastAsia="仿宋" w:hAnsi="仿宋" w:cs="仿宋" w:hint="eastAsia"/>
          <w:sz w:val="28"/>
          <w:szCs w:val="24"/>
        </w:rPr>
        <w:lastRenderedPageBreak/>
        <w:t>细化管理文件，出台相应的研究生管理制度，并对周边高校进行实地调研。针对研究生与导师交流不足的问题，考虑制作《艺术设计学院研究生与导师见面交流单》，记录学生与导师见面次数和交流内容，用以严化导师与学生的见面制度。</w:t>
      </w:r>
    </w:p>
    <w:p w:rsidR="001E3990" w:rsidRDefault="00762241">
      <w:pPr>
        <w:numPr>
          <w:ilvl w:val="0"/>
          <w:numId w:val="8"/>
        </w:numPr>
        <w:jc w:val="left"/>
        <w:rPr>
          <w:rFonts w:ascii="仿宋" w:eastAsia="仿宋" w:hAnsi="仿宋" w:cs="仿宋"/>
          <w:sz w:val="28"/>
          <w:szCs w:val="24"/>
        </w:rPr>
      </w:pPr>
      <w:r>
        <w:rPr>
          <w:rFonts w:ascii="仿宋" w:eastAsia="仿宋" w:hAnsi="仿宋" w:cs="仿宋" w:hint="eastAsia"/>
          <w:sz w:val="28"/>
          <w:szCs w:val="24"/>
        </w:rPr>
        <w:t>建立课程小组，统一学位课的中英文班授课内容，加强中英文班课程交流，保证资源均衡。</w:t>
      </w:r>
    </w:p>
    <w:p w:rsidR="001E3990" w:rsidRDefault="00762241">
      <w:pPr>
        <w:jc w:val="left"/>
        <w:rPr>
          <w:rFonts w:ascii="仿宋" w:eastAsia="仿宋" w:hAnsi="仿宋" w:cs="仿宋"/>
          <w:sz w:val="28"/>
          <w:szCs w:val="24"/>
        </w:rPr>
      </w:pPr>
      <w:r>
        <w:rPr>
          <w:rFonts w:ascii="仿宋" w:eastAsia="仿宋" w:hAnsi="仿宋" w:cs="仿宋" w:hint="eastAsia"/>
          <w:sz w:val="28"/>
          <w:szCs w:val="24"/>
        </w:rPr>
        <w:t>4.</w:t>
      </w:r>
      <w:r>
        <w:rPr>
          <w:rFonts w:ascii="仿宋" w:eastAsia="仿宋" w:hAnsi="仿宋" w:cs="仿宋" w:hint="eastAsia"/>
          <w:sz w:val="28"/>
          <w:szCs w:val="24"/>
        </w:rPr>
        <w:t>针对研究生培养实践经费不足的问题，已向研究生处提出专项经费拨款的申请。</w:t>
      </w:r>
    </w:p>
    <w:p w:rsidR="001E3990" w:rsidRDefault="00762241">
      <w:pPr>
        <w:jc w:val="left"/>
        <w:rPr>
          <w:rFonts w:ascii="仿宋" w:eastAsia="仿宋" w:hAnsi="仿宋" w:cs="仿宋"/>
          <w:sz w:val="28"/>
          <w:szCs w:val="24"/>
        </w:rPr>
      </w:pPr>
      <w:r>
        <w:rPr>
          <w:rFonts w:ascii="仿宋" w:eastAsia="仿宋" w:hAnsi="仿宋" w:cs="仿宋" w:hint="eastAsia"/>
          <w:sz w:val="28"/>
          <w:szCs w:val="24"/>
        </w:rPr>
        <w:t>5.</w:t>
      </w:r>
      <w:r>
        <w:rPr>
          <w:rFonts w:ascii="仿宋" w:eastAsia="仿宋" w:hAnsi="仿宋" w:cs="仿宋" w:hint="eastAsia"/>
          <w:sz w:val="28"/>
          <w:szCs w:val="24"/>
        </w:rPr>
        <w:t>强化研究生学术气氛。将开设研究生学术活动周，邀请行业内具有影响力的国际、国内专家，为学生开设讲座，提高学生学术水平。</w:t>
      </w:r>
    </w:p>
    <w:p w:rsidR="001E3990" w:rsidRDefault="00762241">
      <w:pPr>
        <w:jc w:val="left"/>
        <w:rPr>
          <w:rFonts w:ascii="仿宋" w:eastAsia="仿宋" w:hAnsi="仿宋" w:cs="仿宋"/>
          <w:sz w:val="28"/>
          <w:szCs w:val="24"/>
        </w:rPr>
      </w:pPr>
      <w:r>
        <w:rPr>
          <w:rFonts w:ascii="仿宋" w:eastAsia="仿宋" w:hAnsi="仿宋" w:cs="仿宋" w:hint="eastAsia"/>
          <w:sz w:val="28"/>
          <w:szCs w:val="24"/>
        </w:rPr>
        <w:t>6.</w:t>
      </w:r>
      <w:r>
        <w:rPr>
          <w:rFonts w:ascii="仿宋" w:eastAsia="仿宋" w:hAnsi="仿宋" w:cs="仿宋" w:hint="eastAsia"/>
          <w:sz w:val="28"/>
          <w:szCs w:val="24"/>
        </w:rPr>
        <w:t>召开研究生导师培训会（含兼职导师），对研究生导师进行“立德树人”的主题教育，并邀请上海艺指委专家针对</w:t>
      </w:r>
      <w:r>
        <w:rPr>
          <w:rFonts w:ascii="仿宋" w:eastAsia="仿宋" w:hAnsi="仿宋" w:cs="仿宋" w:hint="eastAsia"/>
          <w:sz w:val="28"/>
          <w:szCs w:val="24"/>
        </w:rPr>
        <w:t>MFA</w:t>
      </w:r>
      <w:r>
        <w:rPr>
          <w:rFonts w:ascii="仿宋" w:eastAsia="仿宋" w:hAnsi="仿宋" w:cs="仿宋" w:hint="eastAsia"/>
          <w:sz w:val="28"/>
          <w:szCs w:val="24"/>
        </w:rPr>
        <w:t>研究生培养、课程设置等方面对导师进行培训。邀请苏州大学、东华大学等行业内专家针对人才培养、教学研究、制度管理等方面进行主题发言和研讨。</w:t>
      </w:r>
    </w:p>
    <w:p w:rsidR="001E3990" w:rsidRDefault="00762241">
      <w:pPr>
        <w:jc w:val="left"/>
        <w:rPr>
          <w:rFonts w:ascii="仿宋" w:eastAsia="仿宋" w:hAnsi="仿宋" w:cs="仿宋"/>
          <w:sz w:val="28"/>
          <w:szCs w:val="24"/>
        </w:rPr>
      </w:pPr>
      <w:r>
        <w:rPr>
          <w:rFonts w:ascii="华文宋体" w:eastAsia="华文宋体" w:hAnsi="华文宋体" w:cs="华文宋体" w:hint="eastAsia"/>
          <w:sz w:val="24"/>
        </w:rPr>
        <w:t xml:space="preserve">   </w:t>
      </w:r>
      <w:r>
        <w:rPr>
          <w:rFonts w:ascii="仿宋" w:eastAsia="仿宋" w:hAnsi="仿宋" w:cs="仿宋" w:hint="eastAsia"/>
          <w:sz w:val="28"/>
          <w:szCs w:val="24"/>
        </w:rPr>
        <w:t xml:space="preserve"> </w:t>
      </w:r>
      <w:r>
        <w:rPr>
          <w:rFonts w:ascii="仿宋" w:eastAsia="仿宋" w:hAnsi="仿宋" w:cs="仿宋" w:hint="eastAsia"/>
          <w:sz w:val="28"/>
          <w:szCs w:val="24"/>
        </w:rPr>
        <w:t>通过这次以“不忘初心、牢记使命”主题教育及座谈会，充分听取了</w:t>
      </w:r>
      <w:r>
        <w:rPr>
          <w:rFonts w:ascii="仿宋" w:eastAsia="仿宋" w:hAnsi="仿宋" w:cs="仿宋" w:hint="eastAsia"/>
          <w:sz w:val="28"/>
          <w:szCs w:val="24"/>
        </w:rPr>
        <w:t>学院研究生及研究生导师对我院研究生工作的意见及建议。对我院研究生工作的制度管理、研究生培养、学科建设等方面有了很多改进，有效促进我院研究生工作稳步向前的推进。</w:t>
      </w:r>
    </w:p>
    <w:p w:rsidR="001E3990" w:rsidRDefault="001E3990">
      <w:pPr>
        <w:spacing w:line="500" w:lineRule="exact"/>
        <w:rPr>
          <w:rFonts w:ascii="黑体" w:eastAsia="黑体" w:hAnsi="黑体"/>
          <w:sz w:val="32"/>
          <w:szCs w:val="32"/>
        </w:rPr>
      </w:pPr>
    </w:p>
    <w:p w:rsidR="001E3990" w:rsidRDefault="00762241">
      <w:pPr>
        <w:spacing w:line="500" w:lineRule="exact"/>
        <w:rPr>
          <w:rFonts w:ascii="黑体" w:eastAsia="黑体" w:hAnsi="黑体"/>
          <w:sz w:val="28"/>
          <w:szCs w:val="28"/>
        </w:rPr>
      </w:pPr>
      <w:r>
        <w:rPr>
          <w:rFonts w:ascii="黑体" w:eastAsia="黑体" w:hAnsi="黑体" w:hint="eastAsia"/>
          <w:sz w:val="28"/>
          <w:szCs w:val="28"/>
        </w:rPr>
        <w:t>注：以上为调研报告参考框架，具体内容可根据调研实际情况更改</w:t>
      </w:r>
    </w:p>
    <w:sectPr w:rsidR="001E39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41" w:rsidRDefault="00762241">
      <w:r>
        <w:separator/>
      </w:r>
    </w:p>
  </w:endnote>
  <w:endnote w:type="continuationSeparator" w:id="0">
    <w:p w:rsidR="00762241" w:rsidRDefault="007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397"/>
    </w:sdtPr>
    <w:sdtEndPr/>
    <w:sdtContent>
      <w:p w:rsidR="001E3990" w:rsidRDefault="00762241">
        <w:pPr>
          <w:pStyle w:val="a3"/>
          <w:jc w:val="center"/>
        </w:pPr>
        <w:r>
          <w:fldChar w:fldCharType="begin"/>
        </w:r>
        <w:r>
          <w:instrText xml:space="preserve"> PAGE   \* MERGEFORMAT </w:instrText>
        </w:r>
        <w:r>
          <w:fldChar w:fldCharType="separate"/>
        </w:r>
        <w:r w:rsidR="0059239C" w:rsidRPr="0059239C">
          <w:rPr>
            <w:noProof/>
            <w:lang w:val="zh-CN"/>
          </w:rPr>
          <w:t>3</w:t>
        </w:r>
        <w:r>
          <w:rPr>
            <w:lang w:val="zh-CN"/>
          </w:rPr>
          <w:fldChar w:fldCharType="end"/>
        </w:r>
      </w:p>
    </w:sdtContent>
  </w:sdt>
  <w:p w:rsidR="001E3990" w:rsidRDefault="001E39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41" w:rsidRDefault="00762241">
      <w:r>
        <w:separator/>
      </w:r>
    </w:p>
  </w:footnote>
  <w:footnote w:type="continuationSeparator" w:id="0">
    <w:p w:rsidR="00762241" w:rsidRDefault="007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E5FB9"/>
    <w:multiLevelType w:val="singleLevel"/>
    <w:tmpl w:val="860E5FB9"/>
    <w:lvl w:ilvl="0">
      <w:start w:val="3"/>
      <w:numFmt w:val="chineseCounting"/>
      <w:suff w:val="nothing"/>
      <w:lvlText w:val="%1、"/>
      <w:lvlJc w:val="left"/>
      <w:rPr>
        <w:rFonts w:hint="eastAsia"/>
      </w:rPr>
    </w:lvl>
  </w:abstractNum>
  <w:abstractNum w:abstractNumId="1" w15:restartNumberingAfterBreak="0">
    <w:nsid w:val="AE58DB8F"/>
    <w:multiLevelType w:val="singleLevel"/>
    <w:tmpl w:val="AE58DB8F"/>
    <w:lvl w:ilvl="0">
      <w:start w:val="2"/>
      <w:numFmt w:val="decimal"/>
      <w:lvlText w:val="%1."/>
      <w:lvlJc w:val="left"/>
      <w:pPr>
        <w:tabs>
          <w:tab w:val="left" w:pos="312"/>
        </w:tabs>
      </w:pPr>
    </w:lvl>
  </w:abstractNum>
  <w:abstractNum w:abstractNumId="2" w15:restartNumberingAfterBreak="0">
    <w:nsid w:val="DEB9C514"/>
    <w:multiLevelType w:val="singleLevel"/>
    <w:tmpl w:val="DEB9C514"/>
    <w:lvl w:ilvl="0">
      <w:start w:val="1"/>
      <w:numFmt w:val="chineseCounting"/>
      <w:suff w:val="nothing"/>
      <w:lvlText w:val="（%1）"/>
      <w:lvlJc w:val="left"/>
      <w:rPr>
        <w:rFonts w:hint="eastAsia"/>
      </w:rPr>
    </w:lvl>
  </w:abstractNum>
  <w:abstractNum w:abstractNumId="3" w15:restartNumberingAfterBreak="0">
    <w:nsid w:val="EF2CA737"/>
    <w:multiLevelType w:val="singleLevel"/>
    <w:tmpl w:val="EF2CA737"/>
    <w:lvl w:ilvl="0">
      <w:start w:val="3"/>
      <w:numFmt w:val="decimal"/>
      <w:lvlText w:val="%1."/>
      <w:lvlJc w:val="left"/>
      <w:pPr>
        <w:tabs>
          <w:tab w:val="left" w:pos="312"/>
        </w:tabs>
      </w:pPr>
    </w:lvl>
  </w:abstractNum>
  <w:abstractNum w:abstractNumId="4" w15:restartNumberingAfterBreak="0">
    <w:nsid w:val="F9658A2C"/>
    <w:multiLevelType w:val="singleLevel"/>
    <w:tmpl w:val="F9658A2C"/>
    <w:lvl w:ilvl="0">
      <w:start w:val="4"/>
      <w:numFmt w:val="decimal"/>
      <w:lvlText w:val="%1."/>
      <w:lvlJc w:val="left"/>
      <w:pPr>
        <w:tabs>
          <w:tab w:val="left" w:pos="312"/>
        </w:tabs>
      </w:pPr>
    </w:lvl>
  </w:abstractNum>
  <w:abstractNum w:abstractNumId="5" w15:restartNumberingAfterBreak="0">
    <w:nsid w:val="FA23C09E"/>
    <w:multiLevelType w:val="singleLevel"/>
    <w:tmpl w:val="FA23C09E"/>
    <w:lvl w:ilvl="0">
      <w:start w:val="5"/>
      <w:numFmt w:val="chineseCounting"/>
      <w:suff w:val="nothing"/>
      <w:lvlText w:val="%1、"/>
      <w:lvlJc w:val="left"/>
      <w:rPr>
        <w:rFonts w:hint="eastAsia"/>
      </w:rPr>
    </w:lvl>
  </w:abstractNum>
  <w:abstractNum w:abstractNumId="6" w15:restartNumberingAfterBreak="0">
    <w:nsid w:val="1E23EB6E"/>
    <w:multiLevelType w:val="singleLevel"/>
    <w:tmpl w:val="1E23EB6E"/>
    <w:lvl w:ilvl="0">
      <w:start w:val="1"/>
      <w:numFmt w:val="decimal"/>
      <w:lvlText w:val="%1."/>
      <w:lvlJc w:val="left"/>
      <w:pPr>
        <w:tabs>
          <w:tab w:val="left" w:pos="312"/>
        </w:tabs>
      </w:pPr>
    </w:lvl>
  </w:abstractNum>
  <w:abstractNum w:abstractNumId="7" w15:restartNumberingAfterBreak="0">
    <w:nsid w:val="39AABF34"/>
    <w:multiLevelType w:val="singleLevel"/>
    <w:tmpl w:val="39AABF34"/>
    <w:lvl w:ilvl="0">
      <w:start w:val="1"/>
      <w:numFmt w:val="decimal"/>
      <w:lvlText w:val="%1."/>
      <w:lvlJc w:val="left"/>
      <w:pPr>
        <w:tabs>
          <w:tab w:val="left" w:pos="312"/>
        </w:tabs>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64"/>
    <w:rsid w:val="00004698"/>
    <w:rsid w:val="000773D0"/>
    <w:rsid w:val="000A3FE7"/>
    <w:rsid w:val="000B3C60"/>
    <w:rsid w:val="000C4281"/>
    <w:rsid w:val="00105A9A"/>
    <w:rsid w:val="00110B20"/>
    <w:rsid w:val="00122FF3"/>
    <w:rsid w:val="0018750A"/>
    <w:rsid w:val="001C01E3"/>
    <w:rsid w:val="001E3990"/>
    <w:rsid w:val="00224E70"/>
    <w:rsid w:val="002770E2"/>
    <w:rsid w:val="00282106"/>
    <w:rsid w:val="002931D7"/>
    <w:rsid w:val="00296705"/>
    <w:rsid w:val="002A71D8"/>
    <w:rsid w:val="002C122D"/>
    <w:rsid w:val="002D18A5"/>
    <w:rsid w:val="002F11AC"/>
    <w:rsid w:val="002F6280"/>
    <w:rsid w:val="003220AE"/>
    <w:rsid w:val="00345B90"/>
    <w:rsid w:val="003764BE"/>
    <w:rsid w:val="003767F4"/>
    <w:rsid w:val="00386AA0"/>
    <w:rsid w:val="003A72CA"/>
    <w:rsid w:val="003B33A6"/>
    <w:rsid w:val="003C3CBF"/>
    <w:rsid w:val="003C7678"/>
    <w:rsid w:val="00412C89"/>
    <w:rsid w:val="00463E31"/>
    <w:rsid w:val="00486E64"/>
    <w:rsid w:val="004A17FE"/>
    <w:rsid w:val="004D3B9A"/>
    <w:rsid w:val="0059239C"/>
    <w:rsid w:val="00594F1B"/>
    <w:rsid w:val="005A2B4F"/>
    <w:rsid w:val="005B43C9"/>
    <w:rsid w:val="005E537E"/>
    <w:rsid w:val="00631C2C"/>
    <w:rsid w:val="006526C1"/>
    <w:rsid w:val="00655F0F"/>
    <w:rsid w:val="006847FE"/>
    <w:rsid w:val="006D4551"/>
    <w:rsid w:val="006D6C80"/>
    <w:rsid w:val="00720E98"/>
    <w:rsid w:val="0073430F"/>
    <w:rsid w:val="00752E75"/>
    <w:rsid w:val="00753111"/>
    <w:rsid w:val="00761C5F"/>
    <w:rsid w:val="00762241"/>
    <w:rsid w:val="007B71A8"/>
    <w:rsid w:val="007D4D16"/>
    <w:rsid w:val="007E0626"/>
    <w:rsid w:val="007F5018"/>
    <w:rsid w:val="00830C44"/>
    <w:rsid w:val="008942CD"/>
    <w:rsid w:val="00920593"/>
    <w:rsid w:val="009327C3"/>
    <w:rsid w:val="00955157"/>
    <w:rsid w:val="00985952"/>
    <w:rsid w:val="009C4461"/>
    <w:rsid w:val="009F4784"/>
    <w:rsid w:val="00A235AF"/>
    <w:rsid w:val="00A75609"/>
    <w:rsid w:val="00A837E6"/>
    <w:rsid w:val="00AB2533"/>
    <w:rsid w:val="00AC3D19"/>
    <w:rsid w:val="00B23857"/>
    <w:rsid w:val="00B546F2"/>
    <w:rsid w:val="00B6053B"/>
    <w:rsid w:val="00BA1DBA"/>
    <w:rsid w:val="00C1693A"/>
    <w:rsid w:val="00C3587E"/>
    <w:rsid w:val="00C36264"/>
    <w:rsid w:val="00CA560F"/>
    <w:rsid w:val="00D04219"/>
    <w:rsid w:val="00D20260"/>
    <w:rsid w:val="00D43DFC"/>
    <w:rsid w:val="00D719F5"/>
    <w:rsid w:val="00DA6CCC"/>
    <w:rsid w:val="00DC575F"/>
    <w:rsid w:val="00DD7964"/>
    <w:rsid w:val="00E10FF7"/>
    <w:rsid w:val="00E315C7"/>
    <w:rsid w:val="00E31E20"/>
    <w:rsid w:val="00E648D0"/>
    <w:rsid w:val="00EF6F69"/>
    <w:rsid w:val="00F33439"/>
    <w:rsid w:val="00F37616"/>
    <w:rsid w:val="00F5159A"/>
    <w:rsid w:val="00F645BE"/>
    <w:rsid w:val="00F84B76"/>
    <w:rsid w:val="00FB263D"/>
    <w:rsid w:val="00FB7224"/>
    <w:rsid w:val="00FE1AB4"/>
    <w:rsid w:val="00FE5645"/>
    <w:rsid w:val="08B2487D"/>
    <w:rsid w:val="0B854077"/>
    <w:rsid w:val="15451EEF"/>
    <w:rsid w:val="2C00045B"/>
    <w:rsid w:val="320D3BB4"/>
    <w:rsid w:val="383B7603"/>
    <w:rsid w:val="7559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C1BCD-AF67-4E48-A88E-E5DF264C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2141</Characters>
  <Application>Microsoft Office Word</Application>
  <DocSecurity>0</DocSecurity>
  <Lines>17</Lines>
  <Paragraphs>5</Paragraphs>
  <ScaleCrop>false</ScaleCrop>
  <Company>Hewlett-Packard Company</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louming</cp:lastModifiedBy>
  <cp:revision>14</cp:revision>
  <cp:lastPrinted>2019-07-17T11:24:00Z</cp:lastPrinted>
  <dcterms:created xsi:type="dcterms:W3CDTF">2019-07-22T03:07:00Z</dcterms:created>
  <dcterms:modified xsi:type="dcterms:W3CDTF">2019-10-15T10:15:00Z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