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21C" w:rsidRDefault="001D1345">
      <w:pPr>
        <w:widowControl/>
        <w:spacing w:line="400" w:lineRule="exact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>
        <w:rPr>
          <w:rFonts w:ascii="仿宋_GB2312" w:eastAsia="仿宋_GB2312" w:hAnsi="Arial" w:cs="Arial"/>
          <w:kern w:val="0"/>
          <w:sz w:val="28"/>
          <w:szCs w:val="28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仿宋_GB2312" w:eastAsia="仿宋_GB2312" w:hAnsi="Arial" w:cs="Arial"/>
          <w:kern w:val="0"/>
          <w:sz w:val="28"/>
          <w:szCs w:val="28"/>
        </w:rPr>
        <w:instrText>ADDIN CNKISM.UserStyle</w:instrText>
      </w:r>
      <w:r>
        <w:rPr>
          <w:rFonts w:ascii="仿宋_GB2312" w:eastAsia="仿宋_GB2312" w:hAnsi="Arial" w:cs="Arial"/>
          <w:kern w:val="0"/>
          <w:sz w:val="28"/>
          <w:szCs w:val="28"/>
        </w:rPr>
      </w:r>
      <w:r>
        <w:rPr>
          <w:rFonts w:ascii="仿宋_GB2312" w:eastAsia="仿宋_GB2312" w:hAnsi="Arial" w:cs="Arial"/>
          <w:kern w:val="0"/>
          <w:sz w:val="28"/>
          <w:szCs w:val="28"/>
        </w:rPr>
        <w:fldChar w:fldCharType="end"/>
      </w:r>
      <w:r w:rsidR="00B26CD5">
        <w:rPr>
          <w:rFonts w:ascii="仿宋_GB2312" w:eastAsia="仿宋_GB2312" w:hAnsi="Arial" w:cs="Arial" w:hint="eastAsia"/>
          <w:kern w:val="0"/>
          <w:sz w:val="28"/>
          <w:szCs w:val="28"/>
        </w:rPr>
        <w:t>附件2</w:t>
      </w:r>
    </w:p>
    <w:p w:rsidR="00F3221C" w:rsidRDefault="00B26CD5">
      <w:pPr>
        <w:widowControl/>
        <w:spacing w:line="460" w:lineRule="exact"/>
        <w:jc w:val="center"/>
        <w:rPr>
          <w:rFonts w:ascii="黑体" w:eastAsia="黑体" w:hAnsi="Arial" w:cs="Arial"/>
          <w:b/>
          <w:kern w:val="0"/>
          <w:sz w:val="30"/>
          <w:szCs w:val="30"/>
        </w:rPr>
      </w:pPr>
      <w:r>
        <w:rPr>
          <w:rFonts w:ascii="黑体" w:eastAsia="黑体" w:hAnsi="黑体" w:cs="Arial" w:hint="eastAsia"/>
          <w:b/>
          <w:kern w:val="0"/>
          <w:sz w:val="30"/>
          <w:szCs w:val="30"/>
        </w:rPr>
        <w:t>2023年</w:t>
      </w:r>
      <w:r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 xml:space="preserve"> </w:t>
      </w:r>
      <w:r w:rsidR="00E758E3">
        <w:rPr>
          <w:rFonts w:ascii="黑体" w:eastAsia="黑体" w:hAnsi="Arial" w:cs="Arial"/>
          <w:b/>
          <w:kern w:val="0"/>
          <w:sz w:val="30"/>
          <w:szCs w:val="30"/>
          <w:u w:val="single"/>
        </w:rPr>
        <w:t>7</w:t>
      </w:r>
      <w:r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 xml:space="preserve">  </w:t>
      </w:r>
      <w:r>
        <w:rPr>
          <w:rFonts w:ascii="黑体" w:eastAsia="黑体" w:hAnsi="黑体" w:cs="Arial" w:hint="eastAsia"/>
          <w:b/>
          <w:kern w:val="0"/>
          <w:sz w:val="30"/>
          <w:szCs w:val="30"/>
        </w:rPr>
        <w:t>月组织生活公示一览表</w:t>
      </w:r>
    </w:p>
    <w:p w:rsidR="00F3221C" w:rsidRDefault="00B26CD5">
      <w:pPr>
        <w:widowControl/>
        <w:spacing w:afterLines="100" w:after="312" w:line="460" w:lineRule="exact"/>
        <w:jc w:val="center"/>
        <w:rPr>
          <w:rFonts w:ascii="黑体" w:eastAsia="黑体" w:hAnsi="黑体"/>
          <w:kern w:val="0"/>
          <w:sz w:val="24"/>
        </w:rPr>
      </w:pPr>
      <w:r>
        <w:rPr>
          <w:rFonts w:ascii="黑体" w:eastAsia="黑体" w:hAnsi="黑体" w:hint="eastAsia"/>
          <w:kern w:val="0"/>
          <w:sz w:val="24"/>
        </w:rPr>
        <w:t>（党支部填写）</w:t>
      </w:r>
    </w:p>
    <w:tbl>
      <w:tblPr>
        <w:tblW w:w="9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5"/>
        <w:gridCol w:w="1185"/>
        <w:gridCol w:w="900"/>
        <w:gridCol w:w="1223"/>
        <w:gridCol w:w="2402"/>
        <w:gridCol w:w="1580"/>
        <w:gridCol w:w="1175"/>
      </w:tblGrid>
      <w:tr w:rsidR="00F3221C">
        <w:trPr>
          <w:trHeight w:val="727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1C" w:rsidRDefault="00B26CD5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</w:rPr>
              <w:t>党支部</w:t>
            </w:r>
          </w:p>
          <w:p w:rsidR="00F3221C" w:rsidRDefault="00B26CD5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</w:rPr>
              <w:t>名称</w:t>
            </w:r>
          </w:p>
        </w:tc>
        <w:tc>
          <w:tcPr>
            <w:tcW w:w="3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1C" w:rsidRDefault="00B26CD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中韩教工党支部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1C" w:rsidRDefault="00B26CD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</w:rPr>
              <w:t>支部书记姓名</w:t>
            </w: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1C" w:rsidRDefault="00B26CD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章颖芳</w:t>
            </w:r>
          </w:p>
        </w:tc>
      </w:tr>
      <w:tr w:rsidR="00F3221C">
        <w:trPr>
          <w:trHeight w:val="652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1C" w:rsidRDefault="00B26CD5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</w:rPr>
              <w:t>本月主题党日时间</w:t>
            </w:r>
          </w:p>
        </w:tc>
        <w:tc>
          <w:tcPr>
            <w:tcW w:w="3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1C" w:rsidRDefault="00E758E3" w:rsidP="00E758E3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2"/>
                <w:szCs w:val="22"/>
              </w:rPr>
              <w:t>7</w:t>
            </w:r>
            <w:r w:rsidR="00B26CD5">
              <w:rPr>
                <w:rFonts w:ascii="仿宋" w:eastAsia="仿宋" w:hAnsi="仿宋" w:hint="eastAsia"/>
                <w:kern w:val="0"/>
                <w:sz w:val="22"/>
                <w:szCs w:val="22"/>
              </w:rPr>
              <w:t>月</w:t>
            </w:r>
            <w:r>
              <w:rPr>
                <w:rFonts w:ascii="仿宋" w:eastAsia="仿宋" w:hAnsi="仿宋" w:hint="eastAsia"/>
                <w:kern w:val="0"/>
                <w:sz w:val="22"/>
                <w:szCs w:val="22"/>
              </w:rPr>
              <w:t>7</w:t>
            </w:r>
            <w:r w:rsidR="00B26CD5">
              <w:rPr>
                <w:rFonts w:ascii="仿宋" w:eastAsia="仿宋" w:hAnsi="仿宋" w:hint="eastAsia"/>
                <w:kern w:val="0"/>
                <w:sz w:val="22"/>
                <w:szCs w:val="22"/>
              </w:rPr>
              <w:t>日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1C" w:rsidRDefault="00B26CD5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</w:rPr>
              <w:t>本月组织生活</w:t>
            </w:r>
          </w:p>
          <w:p w:rsidR="00F3221C" w:rsidRDefault="00B26CD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</w:rPr>
              <w:t>是否接受观摩</w:t>
            </w: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1C" w:rsidRDefault="00B26CD5" w:rsidP="00E758E3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（ ）是   （</w:t>
            </w:r>
            <w:r w:rsidR="00E758E3"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）否 </w:t>
            </w:r>
          </w:p>
        </w:tc>
      </w:tr>
      <w:tr w:rsidR="00F3221C">
        <w:trPr>
          <w:trHeight w:val="652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1C" w:rsidRDefault="00B26CD5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</w:rPr>
              <w:t>类  型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1C" w:rsidRDefault="00B26CD5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</w:rPr>
              <w:t>召开</w:t>
            </w:r>
          </w:p>
          <w:p w:rsidR="00F3221C" w:rsidRDefault="00B26CD5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</w:rPr>
              <w:t>时间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1C" w:rsidRDefault="00B26CD5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</w:rPr>
              <w:t>召开地点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1C" w:rsidRDefault="00B26CD5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</w:rPr>
              <w:t>组织生活主题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1C" w:rsidRDefault="00B26CD5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</w:rPr>
              <w:t>会议纪要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1C" w:rsidRDefault="00B26CD5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</w:rPr>
              <w:t>缺席人姓名</w:t>
            </w:r>
          </w:p>
        </w:tc>
      </w:tr>
      <w:tr w:rsidR="00F3221C">
        <w:trPr>
          <w:trHeight w:val="2009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1C" w:rsidRDefault="00B26CD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支委会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1C" w:rsidRDefault="00E758E3" w:rsidP="00E758E3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</w:t>
            </w:r>
            <w:r w:rsidR="00B26CD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</w:t>
            </w:r>
            <w:r w:rsidR="00B26CD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日</w:t>
            </w:r>
            <w:r w:rsidR="00B26CD5">
              <w:rPr>
                <w:rFonts w:ascii="仿宋" w:eastAsia="仿宋" w:hAnsi="仿宋" w:hint="eastAsia"/>
                <w:kern w:val="0"/>
                <w:sz w:val="24"/>
              </w:rPr>
              <w:t>1</w:t>
            </w:r>
            <w:r w:rsidR="00B26CD5">
              <w:rPr>
                <w:rFonts w:ascii="仿宋" w:eastAsia="仿宋" w:hAnsi="仿宋"/>
                <w:kern w:val="0"/>
                <w:sz w:val="24"/>
              </w:rPr>
              <w:t>2</w:t>
            </w:r>
            <w:r w:rsidR="00B26CD5">
              <w:rPr>
                <w:rFonts w:ascii="仿宋" w:eastAsia="仿宋" w:hAnsi="仿宋" w:hint="eastAsia"/>
                <w:kern w:val="0"/>
                <w:sz w:val="24"/>
              </w:rPr>
              <w:t>:</w:t>
            </w:r>
            <w:r w:rsidR="00B26CD5">
              <w:rPr>
                <w:rFonts w:ascii="仿宋" w:eastAsia="仿宋" w:hAnsi="仿宋"/>
                <w:kern w:val="0"/>
                <w:sz w:val="24"/>
              </w:rPr>
              <w:t>3</w:t>
            </w:r>
            <w:r w:rsidR="00B26CD5">
              <w:rPr>
                <w:rFonts w:ascii="仿宋" w:eastAsia="仿宋" w:hAnsi="仿宋" w:hint="eastAsia"/>
                <w:kern w:val="0"/>
                <w:sz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1C" w:rsidRDefault="00B26CD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hint="eastAsia"/>
              </w:rPr>
              <w:t>艺术楼</w:t>
            </w:r>
            <w:r>
              <w:t>A112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1C" w:rsidRDefault="00B26CD5" w:rsidP="00E758E3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研究</w:t>
            </w:r>
            <w:r w:rsidR="00E758E3">
              <w:rPr>
                <w:rFonts w:ascii="仿宋" w:eastAsia="仿宋" w:hAnsi="仿宋"/>
                <w:kern w:val="0"/>
                <w:sz w:val="24"/>
              </w:rPr>
              <w:t>7</w:t>
            </w:r>
            <w:r>
              <w:rPr>
                <w:rFonts w:ascii="仿宋" w:eastAsia="仿宋" w:hAnsi="仿宋" w:hint="eastAsia"/>
                <w:kern w:val="0"/>
                <w:sz w:val="24"/>
              </w:rPr>
              <w:t>月份支部组织生活计划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1C" w:rsidRDefault="00B26CD5">
            <w:pPr>
              <w:pStyle w:val="a7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本月支部活动计划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1C" w:rsidRDefault="00B26CD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无</w:t>
            </w:r>
          </w:p>
        </w:tc>
      </w:tr>
      <w:tr w:rsidR="00F3221C">
        <w:trPr>
          <w:trHeight w:val="567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1C" w:rsidRDefault="00B26CD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其他组织生活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1C" w:rsidRDefault="00B438CD" w:rsidP="00E758E3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  <w:r w:rsidR="00B26CD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月2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  <w:r w:rsidR="00B26CD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日</w:t>
            </w:r>
            <w:r w:rsidR="00B26CD5">
              <w:rPr>
                <w:rFonts w:ascii="仿宋" w:eastAsia="仿宋" w:hAnsi="仿宋"/>
                <w:kern w:val="0"/>
                <w:sz w:val="24"/>
              </w:rPr>
              <w:br/>
            </w:r>
            <w:r w:rsidR="00B26CD5">
              <w:rPr>
                <w:rFonts w:ascii="仿宋" w:eastAsia="仿宋" w:hAnsi="仿宋" w:hint="eastAsia"/>
                <w:kern w:val="0"/>
                <w:sz w:val="24"/>
              </w:rPr>
              <w:t>1</w:t>
            </w:r>
            <w:r w:rsidR="00E758E3">
              <w:rPr>
                <w:rFonts w:ascii="仿宋" w:eastAsia="仿宋" w:hAnsi="仿宋"/>
                <w:kern w:val="0"/>
                <w:sz w:val="24"/>
              </w:rPr>
              <w:t>3</w:t>
            </w:r>
            <w:r w:rsidR="00B26CD5">
              <w:rPr>
                <w:rFonts w:ascii="仿宋" w:eastAsia="仿宋" w:hAnsi="仿宋" w:hint="eastAsia"/>
                <w:kern w:val="0"/>
                <w:sz w:val="24"/>
              </w:rPr>
              <w:t>：</w:t>
            </w:r>
            <w:r w:rsidR="00E758E3">
              <w:rPr>
                <w:rFonts w:ascii="仿宋" w:eastAsia="仿宋" w:hAnsi="仿宋"/>
                <w:kern w:val="0"/>
                <w:sz w:val="24"/>
              </w:rPr>
              <w:t>0</w:t>
            </w:r>
            <w:r w:rsidR="00B26CD5">
              <w:rPr>
                <w:rFonts w:ascii="仿宋" w:eastAsia="仿宋" w:hAnsi="仿宋"/>
                <w:kern w:val="0"/>
                <w:sz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1C" w:rsidRDefault="00E758E3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虚拟现实实验室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1C" w:rsidRDefault="00B438CD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主题教育学习讨论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1C" w:rsidRDefault="00E758E3" w:rsidP="00E758E3">
            <w:pPr>
              <w:pStyle w:val="a7"/>
              <w:widowControl/>
              <w:numPr>
                <w:ilvl w:val="0"/>
                <w:numId w:val="3"/>
              </w:numPr>
              <w:ind w:firstLineChars="0"/>
              <w:jc w:val="left"/>
              <w:rPr>
                <w:rFonts w:ascii="仿宋" w:eastAsia="仿宋" w:hAnsi="仿宋"/>
                <w:kern w:val="0"/>
                <w:sz w:val="24"/>
              </w:rPr>
            </w:pPr>
            <w:r w:rsidRPr="00E758E3">
              <w:rPr>
                <w:rFonts w:ascii="仿宋" w:eastAsia="仿宋" w:hAnsi="仿宋" w:hint="eastAsia"/>
                <w:kern w:val="0"/>
                <w:sz w:val="24"/>
              </w:rPr>
              <w:t>学习习近平总书记关于建设教育强国的重要讲话精神</w:t>
            </w:r>
          </w:p>
          <w:p w:rsidR="00F3221C" w:rsidRDefault="00E758E3" w:rsidP="00E758E3">
            <w:pPr>
              <w:pStyle w:val="a7"/>
              <w:widowControl/>
              <w:numPr>
                <w:ilvl w:val="0"/>
                <w:numId w:val="3"/>
              </w:numPr>
              <w:ind w:firstLineChars="0"/>
              <w:jc w:val="left"/>
              <w:rPr>
                <w:rFonts w:ascii="仿宋" w:eastAsia="仿宋" w:hAnsi="仿宋"/>
                <w:kern w:val="0"/>
                <w:sz w:val="24"/>
              </w:rPr>
            </w:pPr>
            <w:r w:rsidRPr="00E758E3">
              <w:rPr>
                <w:rFonts w:ascii="仿宋" w:eastAsia="仿宋" w:hAnsi="仿宋" w:hint="eastAsia"/>
                <w:kern w:val="0"/>
                <w:sz w:val="24"/>
              </w:rPr>
              <w:t>学习习近平总书记关于以学增智的重要讲话精神</w:t>
            </w:r>
          </w:p>
          <w:p w:rsidR="00B438CD" w:rsidRDefault="00E758E3" w:rsidP="00E758E3">
            <w:pPr>
              <w:pStyle w:val="a7"/>
              <w:widowControl/>
              <w:numPr>
                <w:ilvl w:val="0"/>
                <w:numId w:val="3"/>
              </w:numPr>
              <w:ind w:firstLineChars="0"/>
              <w:jc w:val="left"/>
              <w:rPr>
                <w:rFonts w:ascii="仿宋" w:eastAsia="仿宋" w:hAnsi="仿宋"/>
                <w:kern w:val="0"/>
                <w:sz w:val="24"/>
              </w:rPr>
            </w:pPr>
            <w:bookmarkStart w:id="0" w:name="_GoBack"/>
            <w:bookmarkEnd w:id="0"/>
            <w:r w:rsidRPr="00E758E3">
              <w:rPr>
                <w:rFonts w:ascii="仿宋" w:eastAsia="仿宋" w:hAnsi="仿宋" w:hint="eastAsia"/>
                <w:kern w:val="0"/>
                <w:sz w:val="24"/>
              </w:rPr>
              <w:t>《中国共产党章程》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1C" w:rsidRDefault="00B26CD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无</w:t>
            </w:r>
          </w:p>
        </w:tc>
      </w:tr>
      <w:tr w:rsidR="00F3221C">
        <w:trPr>
          <w:trHeight w:val="567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1C" w:rsidRDefault="00F3221C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1C" w:rsidRDefault="00F322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1C" w:rsidRDefault="00F322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1C" w:rsidRDefault="00F322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1C" w:rsidRDefault="00F322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1C" w:rsidRDefault="00F322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F3221C">
        <w:trPr>
          <w:trHeight w:val="567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1C" w:rsidRDefault="00F3221C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1C" w:rsidRDefault="00F322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1C" w:rsidRDefault="00F322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1C" w:rsidRDefault="00F322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1C" w:rsidRDefault="00F322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1C" w:rsidRDefault="00F322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F3221C">
        <w:trPr>
          <w:trHeight w:val="567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1C" w:rsidRDefault="00F3221C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1C" w:rsidRDefault="00F322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1C" w:rsidRDefault="00F322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1C" w:rsidRDefault="00F322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1C" w:rsidRDefault="00F322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1C" w:rsidRDefault="00F322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 w:rsidR="00F3221C" w:rsidRDefault="00F3221C"/>
    <w:sectPr w:rsidR="00F322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411" w:rsidRDefault="00BE3411" w:rsidP="001D1345">
      <w:r>
        <w:separator/>
      </w:r>
    </w:p>
  </w:endnote>
  <w:endnote w:type="continuationSeparator" w:id="0">
    <w:p w:rsidR="00BE3411" w:rsidRDefault="00BE3411" w:rsidP="001D1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411" w:rsidRDefault="00BE3411" w:rsidP="001D1345">
      <w:r>
        <w:separator/>
      </w:r>
    </w:p>
  </w:footnote>
  <w:footnote w:type="continuationSeparator" w:id="0">
    <w:p w:rsidR="00BE3411" w:rsidRDefault="00BE3411" w:rsidP="001D13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B5B57"/>
    <w:multiLevelType w:val="multilevel"/>
    <w:tmpl w:val="139B5B57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78F7604"/>
    <w:multiLevelType w:val="multilevel"/>
    <w:tmpl w:val="178F760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69A62AC"/>
    <w:multiLevelType w:val="multilevel"/>
    <w:tmpl w:val="369A62A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QwYTg3MGJkMTkzODI4NjJjOGQzODQwZmRhYWVlYWMifQ=="/>
  </w:docVars>
  <w:rsids>
    <w:rsidRoot w:val="00A240AF"/>
    <w:rsid w:val="000E0029"/>
    <w:rsid w:val="001A04D7"/>
    <w:rsid w:val="001A7E40"/>
    <w:rsid w:val="001D1345"/>
    <w:rsid w:val="001D2107"/>
    <w:rsid w:val="002908DE"/>
    <w:rsid w:val="002E454B"/>
    <w:rsid w:val="005B6CBD"/>
    <w:rsid w:val="00706AD3"/>
    <w:rsid w:val="00A240AF"/>
    <w:rsid w:val="00B26CD5"/>
    <w:rsid w:val="00B438CD"/>
    <w:rsid w:val="00BE3411"/>
    <w:rsid w:val="00E758E3"/>
    <w:rsid w:val="00F3221C"/>
    <w:rsid w:val="00F87BAE"/>
    <w:rsid w:val="1CB44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2B780A"/>
  <w15:docId w15:val="{A530C7B4-A051-4B38-934E-88DB5058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zyf</cp:lastModifiedBy>
  <cp:revision>4</cp:revision>
  <dcterms:created xsi:type="dcterms:W3CDTF">2023-06-27T04:08:00Z</dcterms:created>
  <dcterms:modified xsi:type="dcterms:W3CDTF">2023-08-30T11:06:00Z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726EEACEA3A74A199771A987A92B5132_12</vt:lpwstr>
  </property>
</Properties>
</file>