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i w:val="0"/>
          <w:iCs w:val="0"/>
          <w:sz w:val="28"/>
          <w:szCs w:val="28"/>
          <w:u w:val="single"/>
        </w:rPr>
      </w:pPr>
      <w:r>
        <w:rPr>
          <w:rFonts w:hint="eastAsia" w:ascii="仿宋" w:hAnsi="仿宋" w:eastAsia="仿宋" w:cs="仿宋"/>
          <w:b/>
          <w:bCs/>
          <w:i w:val="0"/>
          <w:iCs w:val="0"/>
          <w:sz w:val="28"/>
          <w:szCs w:val="28"/>
          <w:u w:val="single"/>
          <w:lang w:val="en-US" w:eastAsia="zh-CN"/>
        </w:rPr>
        <w:t>艺术设计学院党委</w:t>
      </w:r>
      <w:r>
        <w:rPr>
          <w:rFonts w:hint="eastAsia" w:ascii="仿宋" w:hAnsi="仿宋" w:eastAsia="仿宋" w:cs="仿宋"/>
          <w:b/>
          <w:bCs/>
          <w:i w:val="0"/>
          <w:iCs w:val="0"/>
          <w:sz w:val="28"/>
          <w:szCs w:val="28"/>
          <w:u w:val="single"/>
        </w:rPr>
        <w:t>“不忘初心、牢记使命”主题教育</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i w:val="0"/>
          <w:iCs w:val="0"/>
          <w:sz w:val="28"/>
          <w:szCs w:val="28"/>
          <w:u w:val="single"/>
          <w:lang w:eastAsia="zh-CN"/>
        </w:rPr>
      </w:pPr>
      <w:r>
        <w:rPr>
          <w:rFonts w:hint="eastAsia" w:ascii="仿宋" w:hAnsi="仿宋" w:eastAsia="仿宋" w:cs="仿宋"/>
          <w:b/>
          <w:bCs/>
          <w:i w:val="0"/>
          <w:iCs w:val="0"/>
          <w:sz w:val="28"/>
          <w:szCs w:val="28"/>
          <w:u w:val="single"/>
        </w:rPr>
        <w:t>集体研讨</w:t>
      </w:r>
      <w:r>
        <w:rPr>
          <w:rFonts w:hint="eastAsia" w:ascii="仿宋" w:hAnsi="仿宋" w:eastAsia="仿宋" w:cs="仿宋"/>
          <w:b/>
          <w:bCs/>
          <w:i w:val="0"/>
          <w:iCs w:val="0"/>
          <w:sz w:val="28"/>
          <w:szCs w:val="28"/>
          <w:u w:val="single"/>
          <w:lang w:eastAsia="zh-CN"/>
        </w:rPr>
        <w:t>记录</w:t>
      </w:r>
    </w:p>
    <w:p>
      <w:pPr>
        <w:keepNext w:val="0"/>
        <w:keepLines w:val="0"/>
        <w:pageBreakBefore w:val="0"/>
        <w:kinsoku/>
        <w:wordWrap/>
        <w:overflowPunct/>
        <w:topLinePunct w:val="0"/>
        <w:autoSpaceDE/>
        <w:autoSpaceDN/>
        <w:bidi w:val="0"/>
        <w:adjustRightInd/>
        <w:snapToGrid/>
        <w:spacing w:line="480" w:lineRule="exact"/>
        <w:jc w:val="center"/>
        <w:textAlignment w:val="auto"/>
        <w:rPr>
          <w:rFonts w:hint="eastAsia" w:ascii="仿宋" w:hAnsi="仿宋" w:eastAsia="仿宋" w:cs="仿宋"/>
          <w:b/>
          <w:bCs/>
          <w:i w:val="0"/>
          <w:iCs w:val="0"/>
          <w:sz w:val="28"/>
          <w:szCs w:val="28"/>
          <w:u w:val="single"/>
        </w:rPr>
      </w:pPr>
    </w:p>
    <w:p>
      <w:pPr>
        <w:keepNext w:val="0"/>
        <w:keepLines w:val="0"/>
        <w:pageBreakBefore w:val="0"/>
        <w:kinsoku/>
        <w:wordWrap/>
        <w:overflowPunct/>
        <w:topLinePunct w:val="0"/>
        <w:autoSpaceDE/>
        <w:autoSpaceDN/>
        <w:bidi w:val="0"/>
        <w:adjustRightInd/>
        <w:snapToGrid/>
        <w:spacing w:line="480" w:lineRule="exact"/>
        <w:ind w:left="1400" w:hanging="1400" w:hangingChars="500"/>
        <w:textAlignment w:val="auto"/>
        <w:rPr>
          <w:rFonts w:hint="eastAsia" w:ascii="仿宋" w:hAnsi="仿宋" w:eastAsia="仿宋" w:cs="仿宋"/>
          <w:i w:val="0"/>
          <w:iCs w:val="0"/>
          <w:sz w:val="28"/>
          <w:szCs w:val="28"/>
          <w:u w:val="single"/>
          <w:lang w:val="en-US" w:eastAsia="zh-CN"/>
        </w:rPr>
      </w:pPr>
      <w:r>
        <w:rPr>
          <w:rFonts w:hint="eastAsia" w:ascii="仿宋" w:hAnsi="仿宋" w:eastAsia="仿宋" w:cs="仿宋"/>
          <w:i w:val="0"/>
          <w:iCs w:val="0"/>
          <w:sz w:val="28"/>
          <w:szCs w:val="28"/>
          <w:u w:val="single"/>
        </w:rPr>
        <w:t>研讨主题：</w:t>
      </w:r>
      <w:r>
        <w:rPr>
          <w:rFonts w:hint="eastAsia" w:ascii="仿宋" w:hAnsi="仿宋" w:eastAsia="仿宋" w:cs="仿宋"/>
          <w:i w:val="0"/>
          <w:iCs w:val="0"/>
          <w:sz w:val="28"/>
          <w:szCs w:val="28"/>
          <w:u w:val="single"/>
          <w:lang w:val="en-US" w:eastAsia="zh-CN"/>
        </w:rPr>
        <w:t xml:space="preserve">深入学习习近平总书记考察上海重要讲话精神           </w:t>
      </w:r>
    </w:p>
    <w:p>
      <w:pPr>
        <w:keepNext w:val="0"/>
        <w:keepLines w:val="0"/>
        <w:pageBreakBefore w:val="0"/>
        <w:kinsoku/>
        <w:wordWrap/>
        <w:overflowPunct/>
        <w:topLinePunct w:val="0"/>
        <w:autoSpaceDE/>
        <w:autoSpaceDN/>
        <w:bidi w:val="0"/>
        <w:adjustRightInd/>
        <w:snapToGrid/>
        <w:spacing w:line="480" w:lineRule="exact"/>
        <w:ind w:left="1400" w:hanging="1400" w:hangingChars="500"/>
        <w:textAlignment w:val="auto"/>
        <w:rPr>
          <w:rFonts w:hint="default" w:ascii="仿宋" w:hAnsi="仿宋" w:eastAsia="仿宋" w:cs="仿宋"/>
          <w:i w:val="0"/>
          <w:iCs w:val="0"/>
          <w:sz w:val="28"/>
          <w:szCs w:val="28"/>
          <w:u w:val="single"/>
          <w:lang w:val="en-US" w:eastAsia="zh-CN"/>
        </w:rPr>
      </w:pPr>
      <w:r>
        <w:rPr>
          <w:rFonts w:hint="eastAsia" w:ascii="仿宋" w:hAnsi="仿宋" w:eastAsia="仿宋" w:cs="仿宋"/>
          <w:i w:val="0"/>
          <w:iCs w:val="0"/>
          <w:sz w:val="28"/>
          <w:szCs w:val="28"/>
          <w:u w:val="single"/>
          <w:lang w:val="en-US" w:eastAsia="zh-CN"/>
        </w:rPr>
        <w:t>研讨专题：</w:t>
      </w:r>
      <w:r>
        <w:rPr>
          <w:rFonts w:hint="eastAsia" w:ascii="仿宋" w:hAnsi="仿宋" w:eastAsia="仿宋"/>
          <w:sz w:val="28"/>
          <w:szCs w:val="28"/>
          <w:u w:val="single"/>
        </w:rPr>
        <w:t>宗旨性质专题</w:t>
      </w:r>
      <w:r>
        <w:rPr>
          <w:rFonts w:hint="eastAsia" w:ascii="仿宋" w:hAnsi="仿宋" w:eastAsia="仿宋" w:cs="仿宋"/>
          <w:i w:val="0"/>
          <w:iCs w:val="0"/>
          <w:sz w:val="28"/>
          <w:szCs w:val="28"/>
          <w:u w:val="single"/>
          <w:lang w:val="en-US" w:eastAsia="zh-CN"/>
        </w:rPr>
        <w:t xml:space="preserve">                                      </w:t>
      </w:r>
      <w:bookmarkStart w:id="0" w:name="_GoBack"/>
      <w:bookmarkEnd w:id="0"/>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研讨时间：  2019年</w:t>
      </w:r>
      <w:r>
        <w:rPr>
          <w:rFonts w:hint="eastAsia" w:ascii="仿宋" w:hAnsi="仿宋" w:eastAsia="仿宋" w:cs="仿宋"/>
          <w:i w:val="0"/>
          <w:iCs w:val="0"/>
          <w:sz w:val="28"/>
          <w:szCs w:val="28"/>
          <w:u w:val="single"/>
          <w:lang w:val="en-US" w:eastAsia="zh-CN"/>
        </w:rPr>
        <w:t>10</w:t>
      </w:r>
      <w:r>
        <w:rPr>
          <w:rFonts w:hint="eastAsia" w:ascii="仿宋" w:hAnsi="仿宋" w:eastAsia="仿宋" w:cs="仿宋"/>
          <w:i w:val="0"/>
          <w:iCs w:val="0"/>
          <w:sz w:val="28"/>
          <w:szCs w:val="28"/>
          <w:u w:val="single"/>
        </w:rPr>
        <w:t>月</w:t>
      </w:r>
      <w:r>
        <w:rPr>
          <w:rFonts w:hint="eastAsia" w:ascii="仿宋" w:hAnsi="仿宋" w:eastAsia="仿宋" w:cs="仿宋"/>
          <w:i w:val="0"/>
          <w:iCs w:val="0"/>
          <w:sz w:val="28"/>
          <w:szCs w:val="28"/>
          <w:u w:val="single"/>
          <w:lang w:val="en-US" w:eastAsia="zh-CN"/>
        </w:rPr>
        <w:t>21</w:t>
      </w:r>
      <w:r>
        <w:rPr>
          <w:rFonts w:hint="eastAsia" w:ascii="仿宋" w:hAnsi="仿宋" w:eastAsia="仿宋" w:cs="仿宋"/>
          <w:i w:val="0"/>
          <w:iCs w:val="0"/>
          <w:sz w:val="28"/>
          <w:szCs w:val="28"/>
          <w:u w:val="single"/>
        </w:rPr>
        <w:t>日</w:t>
      </w:r>
      <w:r>
        <w:rPr>
          <w:rFonts w:hint="eastAsia" w:ascii="仿宋" w:hAnsi="仿宋" w:eastAsia="仿宋" w:cs="仿宋"/>
          <w:i w:val="0"/>
          <w:iCs w:val="0"/>
          <w:sz w:val="28"/>
          <w:szCs w:val="28"/>
          <w:u w:val="single"/>
          <w:lang w:val="en-US" w:eastAsia="zh-CN"/>
        </w:rPr>
        <w:t xml:space="preserve">    </w:t>
      </w:r>
      <w:r>
        <w:rPr>
          <w:rFonts w:hint="eastAsia" w:ascii="仿宋" w:hAnsi="仿宋" w:eastAsia="仿宋" w:cs="仿宋"/>
          <w:i w:val="0"/>
          <w:iCs w:val="0"/>
          <w:sz w:val="28"/>
          <w:szCs w:val="28"/>
          <w:u w:val="single"/>
        </w:rPr>
        <w:t xml:space="preserve">                            </w:t>
      </w:r>
    </w:p>
    <w:p>
      <w:pPr>
        <w:keepNext w:val="0"/>
        <w:keepLines w:val="0"/>
        <w:pageBreakBefore w:val="0"/>
        <w:kinsoku/>
        <w:wordWrap/>
        <w:overflowPunct/>
        <w:topLinePunct w:val="0"/>
        <w:autoSpaceDE/>
        <w:autoSpaceDN/>
        <w:bidi w:val="0"/>
        <w:adjustRightInd/>
        <w:snapToGrid/>
        <w:spacing w:line="480" w:lineRule="exact"/>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 xml:space="preserve">研讨地点： </w:t>
      </w:r>
      <w:r>
        <w:rPr>
          <w:rFonts w:hint="eastAsia" w:ascii="仿宋" w:hAnsi="仿宋" w:eastAsia="仿宋" w:cs="仿宋"/>
          <w:i w:val="0"/>
          <w:iCs w:val="0"/>
          <w:sz w:val="28"/>
          <w:szCs w:val="28"/>
          <w:u w:val="single"/>
          <w:lang w:val="en-US" w:eastAsia="zh-CN"/>
        </w:rPr>
        <w:t xml:space="preserve">  艺术楼A510</w:t>
      </w:r>
      <w:r>
        <w:rPr>
          <w:rFonts w:hint="eastAsia" w:ascii="仿宋" w:hAnsi="仿宋" w:eastAsia="仿宋" w:cs="仿宋"/>
          <w:i w:val="0"/>
          <w:iCs w:val="0"/>
          <w:sz w:val="28"/>
          <w:szCs w:val="28"/>
          <w:u w:val="single"/>
        </w:rPr>
        <w:t xml:space="preserve">       </w:t>
      </w:r>
      <w:r>
        <w:rPr>
          <w:rFonts w:hint="eastAsia" w:ascii="仿宋" w:hAnsi="仿宋" w:eastAsia="仿宋" w:cs="仿宋"/>
          <w:i w:val="0"/>
          <w:iCs w:val="0"/>
          <w:sz w:val="28"/>
          <w:szCs w:val="28"/>
          <w:u w:val="single"/>
          <w:lang w:val="en-US" w:eastAsia="zh-CN"/>
        </w:rPr>
        <w:t xml:space="preserve">          </w:t>
      </w:r>
      <w:r>
        <w:rPr>
          <w:rFonts w:hint="eastAsia" w:ascii="仿宋" w:hAnsi="仿宋" w:eastAsia="仿宋" w:cs="仿宋"/>
          <w:i w:val="0"/>
          <w:iCs w:val="0"/>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 w:hAnsi="仿宋" w:eastAsia="仿宋" w:cs="仿宋"/>
          <w:i w:val="0"/>
          <w:iCs w:val="0"/>
          <w:sz w:val="28"/>
          <w:szCs w:val="28"/>
          <w:u w:val="single"/>
        </w:rPr>
      </w:pPr>
      <w:r>
        <w:rPr>
          <w:rFonts w:hint="eastAsia" w:ascii="仿宋" w:hAnsi="仿宋" w:eastAsia="仿宋" w:cs="仿宋"/>
          <w:i w:val="0"/>
          <w:iCs w:val="0"/>
          <w:sz w:val="28"/>
          <w:szCs w:val="28"/>
          <w:u w:val="single"/>
        </w:rPr>
        <w:t>发言内容：</w:t>
      </w:r>
    </w:p>
    <w:p>
      <w:pPr>
        <w:keepNext w:val="0"/>
        <w:keepLines w:val="0"/>
        <w:pageBreakBefore w:val="0"/>
        <w:kinsoku/>
        <w:wordWrap/>
        <w:overflowPunct/>
        <w:topLinePunct w:val="0"/>
        <w:autoSpaceDN/>
        <w:bidi w:val="0"/>
        <w:spacing w:line="480" w:lineRule="exact"/>
        <w:ind w:firstLine="560" w:firstLineChars="200"/>
        <w:textAlignment w:val="auto"/>
        <w:rPr>
          <w:rFonts w:hint="eastAsia" w:ascii="仿宋" w:hAnsi="仿宋" w:eastAsia="仿宋" w:cs="仿宋"/>
          <w:i w:val="0"/>
          <w:iCs w:val="0"/>
          <w:sz w:val="28"/>
          <w:szCs w:val="28"/>
          <w:u w:val="single"/>
          <w:lang w:val="en-US" w:eastAsia="zh-CN"/>
        </w:rPr>
      </w:pPr>
      <w:r>
        <w:rPr>
          <w:rFonts w:hint="eastAsia" w:ascii="仿宋" w:hAnsi="仿宋" w:eastAsia="仿宋" w:cs="仿宋"/>
          <w:sz w:val="28"/>
          <w:szCs w:val="28"/>
          <w:u w:val="single"/>
        </w:rPr>
        <w:t>10月</w:t>
      </w:r>
      <w:r>
        <w:rPr>
          <w:rFonts w:hint="eastAsia" w:ascii="仿宋" w:hAnsi="仿宋" w:eastAsia="仿宋" w:cs="仿宋"/>
          <w:sz w:val="28"/>
          <w:szCs w:val="28"/>
          <w:u w:val="single"/>
          <w:lang w:val="en-US" w:eastAsia="zh-CN"/>
        </w:rPr>
        <w:t>2</w:t>
      </w:r>
      <w:r>
        <w:rPr>
          <w:rFonts w:hint="eastAsia" w:ascii="仿宋" w:hAnsi="仿宋" w:eastAsia="仿宋" w:cs="仿宋"/>
          <w:sz w:val="28"/>
          <w:szCs w:val="28"/>
          <w:u w:val="single"/>
        </w:rPr>
        <w:t>1日</w:t>
      </w:r>
      <w:r>
        <w:rPr>
          <w:rFonts w:hint="eastAsia" w:ascii="仿宋" w:hAnsi="仿宋" w:eastAsia="仿宋" w:cs="仿宋"/>
          <w:sz w:val="28"/>
          <w:szCs w:val="28"/>
          <w:u w:val="single"/>
          <w:lang w:val="en-US" w:eastAsia="zh-CN"/>
        </w:rPr>
        <w:t>上午</w:t>
      </w:r>
      <w:r>
        <w:rPr>
          <w:rFonts w:hint="eastAsia" w:ascii="仿宋" w:hAnsi="仿宋" w:eastAsia="仿宋" w:cs="仿宋"/>
          <w:sz w:val="28"/>
          <w:szCs w:val="28"/>
          <w:u w:val="single"/>
        </w:rPr>
        <w:t>，艺术设计学院党委组织艺术设计学院和中韩多媒体设计学院全体党政班子成员在艺术楼会议室，</w:t>
      </w:r>
      <w:r>
        <w:rPr>
          <w:rFonts w:hint="eastAsia" w:ascii="仿宋" w:hAnsi="仿宋" w:eastAsia="仿宋" w:cs="仿宋"/>
          <w:i w:val="0"/>
          <w:iCs w:val="0"/>
          <w:sz w:val="28"/>
          <w:szCs w:val="28"/>
          <w:u w:val="single"/>
          <w:lang w:val="en-US" w:eastAsia="zh-CN"/>
        </w:rPr>
        <w:t>深入学习习近平总书记考察上海重要讲话精神进行学习研讨。</w:t>
      </w:r>
    </w:p>
    <w:p>
      <w:pPr>
        <w:keepNext w:val="0"/>
        <w:keepLines w:val="0"/>
        <w:pageBreakBefore w:val="0"/>
        <w:kinsoku/>
        <w:wordWrap/>
        <w:overflowPunct/>
        <w:topLinePunct w:val="0"/>
        <w:autoSpaceDE w:val="0"/>
        <w:autoSpaceDN/>
        <w:bidi w:val="0"/>
        <w:adjustRightInd w:val="0"/>
        <w:snapToGrid w:val="0"/>
        <w:spacing w:line="480" w:lineRule="exact"/>
        <w:ind w:firstLine="562" w:firstLineChars="200"/>
        <w:jc w:val="left"/>
        <w:textAlignment w:val="auto"/>
        <w:rPr>
          <w:rFonts w:hint="eastAsia" w:ascii="仿宋" w:hAnsi="仿宋" w:eastAsia="仿宋" w:cs="仿宋"/>
          <w:color w:val="000000"/>
          <w:kern w:val="0"/>
          <w:sz w:val="28"/>
          <w:szCs w:val="28"/>
          <w:u w:val="single"/>
          <w:shd w:val="clear" w:color="auto" w:fill="FFFFFF"/>
        </w:rPr>
      </w:pPr>
      <w:r>
        <w:rPr>
          <w:rFonts w:hint="eastAsia" w:ascii="仿宋" w:hAnsi="仿宋" w:eastAsia="仿宋" w:cs="仿宋"/>
          <w:b/>
          <w:bCs/>
          <w:sz w:val="28"/>
          <w:szCs w:val="28"/>
          <w:u w:val="single"/>
        </w:rPr>
        <w:t>学院党委书记袁蓉讲到：</w:t>
      </w:r>
      <w:r>
        <w:rPr>
          <w:rFonts w:hint="eastAsia" w:ascii="仿宋" w:hAnsi="仿宋" w:eastAsia="仿宋" w:cs="仿宋"/>
          <w:color w:val="000000"/>
          <w:sz w:val="28"/>
          <w:szCs w:val="28"/>
          <w:u w:val="single"/>
          <w:shd w:val="clear" w:color="auto" w:fill="FFFFFF"/>
        </w:rPr>
        <w:t>2018年</w:t>
      </w:r>
      <w:r>
        <w:rPr>
          <w:rFonts w:hint="eastAsia" w:ascii="仿宋" w:hAnsi="仿宋" w:eastAsia="仿宋" w:cs="仿宋"/>
          <w:color w:val="000000"/>
          <w:sz w:val="28"/>
          <w:szCs w:val="28"/>
          <w:u w:val="single"/>
        </w:rPr>
        <w:t>11月6日至7日，</w:t>
      </w:r>
      <w:r>
        <w:rPr>
          <w:rFonts w:hint="eastAsia" w:ascii="仿宋" w:hAnsi="仿宋" w:eastAsia="仿宋" w:cs="仿宋"/>
          <w:color w:val="000000"/>
          <w:sz w:val="28"/>
          <w:szCs w:val="28"/>
          <w:u w:val="single"/>
          <w:shd w:val="clear" w:color="auto" w:fill="FFFFFF"/>
        </w:rPr>
        <w:t>习近平总书记考察上海，</w:t>
      </w:r>
      <w:r>
        <w:rPr>
          <w:rFonts w:hint="eastAsia" w:ascii="仿宋" w:hAnsi="仿宋" w:eastAsia="仿宋" w:cs="仿宋"/>
          <w:color w:val="000000"/>
          <w:sz w:val="28"/>
          <w:szCs w:val="28"/>
          <w:u w:val="single"/>
        </w:rPr>
        <w:t>看企业、进社区，谈创新、论党建，一路走来，为上海改革发展指引方向。</w:t>
      </w:r>
      <w:r>
        <w:rPr>
          <w:rFonts w:hint="eastAsia" w:ascii="仿宋" w:hAnsi="仿宋" w:eastAsia="仿宋" w:cs="仿宋"/>
          <w:color w:val="000000"/>
          <w:sz w:val="28"/>
          <w:szCs w:val="28"/>
          <w:u w:val="single"/>
          <w:shd w:val="clear" w:color="auto" w:fill="FFFFFF"/>
        </w:rPr>
        <w:t>总书记的重要讲话高瞻远瞩、内涵丰富，思想深邃、语重心长，为新时代上海发展指明了前进方向，明确了目标定位，赋予了重大使命。重要讲话高屋建瓴、情深意切，充分体现了习近平总书记对上海工作的高度重视和对上海人民的亲切关怀。</w:t>
      </w:r>
      <w:r>
        <w:rPr>
          <w:rFonts w:hint="eastAsia" w:ascii="仿宋" w:hAnsi="仿宋" w:eastAsia="仿宋" w:cs="仿宋"/>
          <w:color w:val="000000"/>
          <w:kern w:val="0"/>
          <w:sz w:val="28"/>
          <w:szCs w:val="28"/>
          <w:u w:val="single"/>
          <w:shd w:val="clear" w:color="auto" w:fill="FFFFFF"/>
        </w:rPr>
        <w:t>作为一名基层党委干部，既能感受到强烈的责任使命，又必须以高度的政治自觉和更加饱满的工作热情投入到工作实践中。我认为学习好习近平总书记重要讲话精神要做好以下三个方面：</w:t>
      </w:r>
    </w:p>
    <w:p>
      <w:pPr>
        <w:keepNext w:val="0"/>
        <w:keepLines w:val="0"/>
        <w:pageBreakBefore w:val="0"/>
        <w:kinsoku/>
        <w:wordWrap/>
        <w:overflowPunct/>
        <w:topLinePunct w:val="0"/>
        <w:autoSpaceDE w:val="0"/>
        <w:autoSpaceDN/>
        <w:bidi w:val="0"/>
        <w:adjustRightInd w:val="0"/>
        <w:snapToGrid w:val="0"/>
        <w:spacing w:line="480" w:lineRule="exact"/>
        <w:jc w:val="left"/>
        <w:textAlignment w:val="auto"/>
        <w:rPr>
          <w:rFonts w:hint="eastAsia" w:ascii="仿宋" w:hAnsi="仿宋" w:eastAsia="仿宋" w:cs="仿宋"/>
          <w:b/>
          <w:color w:val="000000"/>
          <w:kern w:val="0"/>
          <w:sz w:val="28"/>
          <w:szCs w:val="28"/>
          <w:u w:val="single"/>
          <w:shd w:val="clear" w:color="auto" w:fill="FFFFFF"/>
        </w:rPr>
      </w:pPr>
      <w:r>
        <w:rPr>
          <w:rFonts w:hint="eastAsia" w:ascii="仿宋" w:hAnsi="仿宋" w:eastAsia="仿宋" w:cs="仿宋"/>
          <w:b/>
          <w:color w:val="000000"/>
          <w:kern w:val="0"/>
          <w:sz w:val="28"/>
          <w:szCs w:val="28"/>
          <w:u w:val="single"/>
          <w:shd w:val="clear" w:color="auto" w:fill="FFFFFF"/>
        </w:rPr>
        <w:t>一、用心领会，切实增强学习贯彻的紧迫感、责任感和使命感。</w:t>
      </w:r>
    </w:p>
    <w:p>
      <w:pPr>
        <w:keepNext w:val="0"/>
        <w:keepLines w:val="0"/>
        <w:pageBreakBefore w:val="0"/>
        <w:kinsoku/>
        <w:wordWrap/>
        <w:overflowPunct/>
        <w:topLinePunct w:val="0"/>
        <w:autoSpaceDE w:val="0"/>
        <w:autoSpaceDN/>
        <w:bidi w:val="0"/>
        <w:adjustRightInd w:val="0"/>
        <w:snapToGrid w:val="0"/>
        <w:spacing w:line="480" w:lineRule="exact"/>
        <w:ind w:firstLine="560" w:firstLineChars="200"/>
        <w:jc w:val="left"/>
        <w:textAlignment w:val="auto"/>
        <w:rPr>
          <w:rFonts w:hint="eastAsia" w:ascii="仿宋" w:hAnsi="仿宋" w:eastAsia="仿宋" w:cs="仿宋"/>
          <w:color w:val="000000"/>
          <w:sz w:val="28"/>
          <w:szCs w:val="28"/>
          <w:u w:val="single"/>
        </w:rPr>
      </w:pPr>
      <w:r>
        <w:rPr>
          <w:rFonts w:hint="eastAsia" w:ascii="仿宋" w:hAnsi="仿宋" w:eastAsia="仿宋" w:cs="仿宋"/>
          <w:color w:val="000000"/>
          <w:kern w:val="0"/>
          <w:sz w:val="28"/>
          <w:szCs w:val="28"/>
          <w:u w:val="single"/>
          <w:shd w:val="clear" w:color="auto" w:fill="FFFFFF"/>
        </w:rPr>
        <w:t>要深刻认识习近平总书记考察上海重要讲话的重大政治意义、现实意义和深远历史意义，要深刻领会总书记重要讲话的丰富内涵和精神实质，</w:t>
      </w:r>
      <w:r>
        <w:rPr>
          <w:rFonts w:hint="eastAsia" w:ascii="仿宋" w:hAnsi="仿宋" w:eastAsia="仿宋" w:cs="仿宋"/>
          <w:color w:val="000000"/>
          <w:sz w:val="28"/>
          <w:szCs w:val="28"/>
          <w:u w:val="single"/>
        </w:rPr>
        <w:t>把贯彻落实总书记重要讲话精神同贯彻落实习近平新时代中国特色社会主义思想和党的十九大精神结合起来，贯穿我们工作全过程的要求结合起来。</w:t>
      </w:r>
    </w:p>
    <w:p>
      <w:pPr>
        <w:keepNext w:val="0"/>
        <w:keepLines w:val="0"/>
        <w:pageBreakBefore w:val="0"/>
        <w:kinsoku/>
        <w:wordWrap/>
        <w:overflowPunct/>
        <w:topLinePunct w:val="0"/>
        <w:autoSpaceDE w:val="0"/>
        <w:autoSpaceDN/>
        <w:bidi w:val="0"/>
        <w:adjustRightInd w:val="0"/>
        <w:snapToGrid w:val="0"/>
        <w:spacing w:line="480" w:lineRule="exact"/>
        <w:ind w:firstLine="560" w:firstLineChars="200"/>
        <w:jc w:val="left"/>
        <w:textAlignment w:val="auto"/>
        <w:rPr>
          <w:rFonts w:hint="eastAsia" w:ascii="仿宋" w:hAnsi="仿宋" w:eastAsia="仿宋" w:cs="仿宋"/>
          <w:color w:val="000000"/>
          <w:kern w:val="0"/>
          <w:sz w:val="28"/>
          <w:szCs w:val="28"/>
          <w:u w:val="single"/>
          <w:shd w:val="clear" w:color="auto" w:fill="FFFFFF"/>
        </w:rPr>
      </w:pPr>
      <w:r>
        <w:rPr>
          <w:rFonts w:hint="eastAsia" w:ascii="仿宋" w:hAnsi="仿宋" w:eastAsia="仿宋" w:cs="仿宋"/>
          <w:color w:val="000000"/>
          <w:kern w:val="0"/>
          <w:sz w:val="28"/>
          <w:szCs w:val="28"/>
          <w:u w:val="single"/>
          <w:shd w:val="clear" w:color="auto" w:fill="FFFFFF"/>
        </w:rPr>
        <w:t>作为高校一名基层党务干部，本人要坚决做到带头学习宣传，带头贯彻落实，做到把思想和行动统一到重要讲话精神上来，牢固树立“四个意识”，坚定“四个自信”，增强践行“两个维护”的思想自觉和行动自觉，履职尽责、担当作为。紧紧围绕上海</w:t>
      </w:r>
      <w:r>
        <w:rPr>
          <w:rFonts w:hint="eastAsia" w:ascii="仿宋" w:hAnsi="仿宋" w:eastAsia="仿宋" w:cs="仿宋"/>
          <w:color w:val="333333"/>
          <w:sz w:val="28"/>
          <w:szCs w:val="28"/>
          <w:u w:val="single"/>
        </w:rPr>
        <w:t>建设国际经济、金融、贸易、航运和科技创新“五个中心”，全力打响上海服务、上海制造、上海购物、上海文化“四大品牌”，</w:t>
      </w:r>
      <w:r>
        <w:rPr>
          <w:rFonts w:hint="eastAsia" w:ascii="仿宋" w:hAnsi="仿宋" w:eastAsia="仿宋" w:cs="仿宋"/>
          <w:color w:val="000000"/>
          <w:kern w:val="0"/>
          <w:sz w:val="28"/>
          <w:szCs w:val="28"/>
          <w:u w:val="single"/>
          <w:shd w:val="clear" w:color="auto" w:fill="FFFFFF"/>
        </w:rPr>
        <w:t>切实担负好上海的特殊使命；结合学校建设“一流现代化应用型特色大学”的重要任务，勇当新时代改革开放排头兵；紧紧围绕“提高党的建设质量和水平”，创造无愧于党的诞生地的高校党建工作成果。</w:t>
      </w:r>
    </w:p>
    <w:p>
      <w:pPr>
        <w:keepNext w:val="0"/>
        <w:keepLines w:val="0"/>
        <w:pageBreakBefore w:val="0"/>
        <w:kinsoku/>
        <w:wordWrap/>
        <w:overflowPunct/>
        <w:topLinePunct w:val="0"/>
        <w:autoSpaceDE w:val="0"/>
        <w:autoSpaceDN/>
        <w:bidi w:val="0"/>
        <w:adjustRightInd w:val="0"/>
        <w:snapToGrid w:val="0"/>
        <w:spacing w:line="480" w:lineRule="exact"/>
        <w:jc w:val="left"/>
        <w:textAlignment w:val="auto"/>
        <w:rPr>
          <w:rFonts w:hint="eastAsia" w:ascii="仿宋" w:hAnsi="仿宋" w:eastAsia="仿宋" w:cs="仿宋"/>
          <w:b/>
          <w:color w:val="000000"/>
          <w:kern w:val="0"/>
          <w:sz w:val="28"/>
          <w:szCs w:val="28"/>
          <w:u w:val="single"/>
          <w:shd w:val="clear" w:color="auto" w:fill="FFFFFF"/>
        </w:rPr>
      </w:pPr>
      <w:r>
        <w:rPr>
          <w:rFonts w:hint="eastAsia" w:ascii="仿宋" w:hAnsi="仿宋" w:eastAsia="仿宋" w:cs="仿宋"/>
          <w:b/>
          <w:color w:val="000000"/>
          <w:kern w:val="0"/>
          <w:sz w:val="28"/>
          <w:szCs w:val="28"/>
          <w:u w:val="single"/>
          <w:shd w:val="clear" w:color="auto" w:fill="FFFFFF"/>
        </w:rPr>
        <w:t>二、用情感悟，切实增强责任意识。</w:t>
      </w:r>
    </w:p>
    <w:p>
      <w:pPr>
        <w:keepNext w:val="0"/>
        <w:keepLines w:val="0"/>
        <w:pageBreakBefore w:val="0"/>
        <w:kinsoku/>
        <w:wordWrap/>
        <w:overflowPunct/>
        <w:topLinePunct w:val="0"/>
        <w:autoSpaceDE w:val="0"/>
        <w:autoSpaceDN/>
        <w:bidi w:val="0"/>
        <w:adjustRightInd w:val="0"/>
        <w:snapToGrid w:val="0"/>
        <w:spacing w:line="480" w:lineRule="exact"/>
        <w:ind w:firstLine="560" w:firstLineChars="200"/>
        <w:jc w:val="left"/>
        <w:textAlignment w:val="auto"/>
        <w:rPr>
          <w:rFonts w:hint="eastAsia" w:ascii="仿宋" w:hAnsi="仿宋" w:eastAsia="仿宋" w:cs="仿宋"/>
          <w:color w:val="000000"/>
          <w:kern w:val="0"/>
          <w:sz w:val="28"/>
          <w:szCs w:val="28"/>
          <w:u w:val="single"/>
          <w:shd w:val="clear" w:color="auto" w:fill="FFFFFF"/>
        </w:rPr>
      </w:pPr>
      <w:r>
        <w:rPr>
          <w:rFonts w:hint="eastAsia" w:ascii="仿宋" w:hAnsi="仿宋" w:eastAsia="仿宋" w:cs="仿宋"/>
          <w:color w:val="000000"/>
          <w:kern w:val="0"/>
          <w:sz w:val="28"/>
          <w:szCs w:val="28"/>
          <w:u w:val="single"/>
          <w:shd w:val="clear" w:color="auto" w:fill="FFFFFF"/>
        </w:rPr>
        <w:t>我们要用情感悟，准确把握习近平总书记重要讲话精神，进一步增强责任感和使命感。</w:t>
      </w:r>
      <w:r>
        <w:rPr>
          <w:rFonts w:hint="eastAsia" w:ascii="仿宋" w:hAnsi="仿宋" w:eastAsia="仿宋" w:cs="仿宋"/>
          <w:b/>
          <w:color w:val="000000"/>
          <w:kern w:val="0"/>
          <w:sz w:val="28"/>
          <w:szCs w:val="28"/>
          <w:u w:val="single"/>
          <w:shd w:val="clear" w:color="auto" w:fill="FFFFFF"/>
        </w:rPr>
        <w:t>一要</w:t>
      </w:r>
      <w:r>
        <w:rPr>
          <w:rFonts w:hint="eastAsia" w:ascii="仿宋" w:hAnsi="仿宋" w:eastAsia="仿宋" w:cs="仿宋"/>
          <w:color w:val="000000"/>
          <w:kern w:val="0"/>
          <w:sz w:val="28"/>
          <w:szCs w:val="28"/>
          <w:u w:val="single"/>
          <w:shd w:val="clear" w:color="auto" w:fill="FFFFFF"/>
        </w:rPr>
        <w:t>把习近平总书记重要讲话精神转化为推动各项工作与时俱进、创新发展的强大动力，强化以习近平新时代中国特色社会主义思想指导一切工作、处理一切问题的政治自觉和行动自觉，把上海改革发展各项事业不断推向前进。</w:t>
      </w:r>
      <w:r>
        <w:rPr>
          <w:rFonts w:hint="eastAsia" w:ascii="仿宋" w:hAnsi="仿宋" w:eastAsia="仿宋" w:cs="仿宋"/>
          <w:b/>
          <w:color w:val="000000"/>
          <w:kern w:val="0"/>
          <w:sz w:val="28"/>
          <w:szCs w:val="28"/>
          <w:u w:val="single"/>
          <w:shd w:val="clear" w:color="auto" w:fill="FFFFFF"/>
        </w:rPr>
        <w:t>二要</w:t>
      </w:r>
      <w:r>
        <w:rPr>
          <w:rFonts w:hint="eastAsia" w:ascii="仿宋" w:hAnsi="仿宋" w:eastAsia="仿宋" w:cs="仿宋"/>
          <w:color w:val="000000"/>
          <w:kern w:val="0"/>
          <w:sz w:val="28"/>
          <w:szCs w:val="28"/>
          <w:u w:val="single"/>
          <w:shd w:val="clear" w:color="auto" w:fill="FFFFFF"/>
        </w:rPr>
        <w:t>把上海未来发展放在中央对上海发展的战略定位上，放在经济全球化的大趋势下，放在全国发展的大格局中，放在国家对长江三角洲区域发展的总体部署中来思考和谋划，把“四个放在”贯穿于想问题、办事情、做工作的全过程。</w:t>
      </w:r>
      <w:r>
        <w:rPr>
          <w:rFonts w:hint="eastAsia" w:ascii="仿宋" w:hAnsi="仿宋" w:eastAsia="仿宋" w:cs="仿宋"/>
          <w:b/>
          <w:color w:val="000000"/>
          <w:sz w:val="28"/>
          <w:szCs w:val="28"/>
          <w:u w:val="single"/>
        </w:rPr>
        <w:t>三要</w:t>
      </w:r>
      <w:r>
        <w:rPr>
          <w:rFonts w:hint="eastAsia" w:ascii="仿宋" w:hAnsi="仿宋" w:eastAsia="仿宋" w:cs="仿宋"/>
          <w:color w:val="000000"/>
          <w:sz w:val="28"/>
          <w:szCs w:val="28"/>
          <w:u w:val="single"/>
        </w:rPr>
        <w:t>把抓好党建作为最大政绩，要切实增强党的意识，把管党治党责任放在心上、抓在手中、扛在肩上，为上海改革开放和各项事业发展提供坚强政治保证。严格执行党的路线方针政策，全面贯彻落实各项决策部署。</w:t>
      </w:r>
    </w:p>
    <w:p>
      <w:pPr>
        <w:keepNext w:val="0"/>
        <w:keepLines w:val="0"/>
        <w:pageBreakBefore w:val="0"/>
        <w:kinsoku/>
        <w:wordWrap/>
        <w:overflowPunct/>
        <w:topLinePunct w:val="0"/>
        <w:autoSpaceDE w:val="0"/>
        <w:autoSpaceDN/>
        <w:bidi w:val="0"/>
        <w:adjustRightInd w:val="0"/>
        <w:snapToGrid w:val="0"/>
        <w:spacing w:line="480" w:lineRule="exact"/>
        <w:jc w:val="left"/>
        <w:textAlignment w:val="auto"/>
        <w:rPr>
          <w:rFonts w:hint="eastAsia" w:ascii="仿宋" w:hAnsi="仿宋" w:eastAsia="仿宋" w:cs="仿宋"/>
          <w:b/>
          <w:color w:val="000000"/>
          <w:kern w:val="0"/>
          <w:sz w:val="28"/>
          <w:szCs w:val="28"/>
          <w:u w:val="single"/>
          <w:shd w:val="clear" w:color="auto" w:fill="FFFFFF"/>
        </w:rPr>
      </w:pPr>
      <w:r>
        <w:rPr>
          <w:rFonts w:hint="eastAsia" w:ascii="仿宋" w:hAnsi="仿宋" w:eastAsia="仿宋" w:cs="仿宋"/>
          <w:b/>
          <w:color w:val="000000"/>
          <w:kern w:val="0"/>
          <w:sz w:val="28"/>
          <w:szCs w:val="28"/>
          <w:u w:val="single"/>
          <w:shd w:val="clear" w:color="auto" w:fill="FFFFFF"/>
        </w:rPr>
        <w:t>三、用力落实，切实履行高校基层党委的职能。</w:t>
      </w:r>
    </w:p>
    <w:p>
      <w:pPr>
        <w:pStyle w:val="2"/>
        <w:keepNext w:val="0"/>
        <w:keepLines w:val="0"/>
        <w:pageBreakBefore w:val="0"/>
        <w:kinsoku/>
        <w:wordWrap/>
        <w:overflowPunct/>
        <w:topLinePunct w:val="0"/>
        <w:autoSpaceDE w:val="0"/>
        <w:autoSpaceDN/>
        <w:bidi w:val="0"/>
        <w:adjustRightInd w:val="0"/>
        <w:snapToGrid w:val="0"/>
        <w:spacing w:before="0" w:beforeAutospacing="0" w:after="0" w:afterAutospacing="0" w:line="480" w:lineRule="exact"/>
        <w:ind w:firstLine="560" w:firstLineChars="200"/>
        <w:textAlignment w:val="auto"/>
        <w:rPr>
          <w:rFonts w:hint="eastAsia" w:ascii="仿宋" w:hAnsi="仿宋" w:eastAsia="仿宋" w:cs="仿宋"/>
          <w:color w:val="000000"/>
          <w:sz w:val="28"/>
          <w:szCs w:val="28"/>
          <w:u w:val="single"/>
          <w:shd w:val="clear" w:color="auto" w:fill="FFFFFF"/>
        </w:rPr>
      </w:pPr>
      <w:r>
        <w:rPr>
          <w:rFonts w:hint="eastAsia" w:ascii="仿宋" w:hAnsi="仿宋" w:eastAsia="仿宋" w:cs="仿宋"/>
          <w:color w:val="000000"/>
          <w:sz w:val="28"/>
          <w:szCs w:val="28"/>
          <w:u w:val="single"/>
          <w:shd w:val="clear" w:color="auto" w:fill="FFFFFF"/>
        </w:rPr>
        <w:t>作为一名高校基层党务干部，要勇担当，履职责，推动习近平总书记重要讲话精神落地见效。</w:t>
      </w:r>
    </w:p>
    <w:p>
      <w:pPr>
        <w:pStyle w:val="5"/>
        <w:keepNext w:val="0"/>
        <w:keepLines w:val="0"/>
        <w:pageBreakBefore w:val="0"/>
        <w:kinsoku/>
        <w:wordWrap/>
        <w:overflowPunct/>
        <w:topLinePunct w:val="0"/>
        <w:autoSpaceDN/>
        <w:bidi w:val="0"/>
        <w:adjustRightInd w:val="0"/>
        <w:snapToGrid w:val="0"/>
        <w:spacing w:line="480" w:lineRule="exact"/>
        <w:ind w:firstLine="480"/>
        <w:textAlignment w:val="auto"/>
        <w:rPr>
          <w:rFonts w:hint="eastAsia" w:ascii="仿宋" w:hAnsi="仿宋" w:eastAsia="仿宋" w:cs="仿宋"/>
          <w:color w:val="000000"/>
          <w:kern w:val="0"/>
          <w:sz w:val="28"/>
          <w:szCs w:val="28"/>
          <w:u w:val="single"/>
          <w:shd w:val="clear" w:color="auto" w:fill="FFFFFF"/>
        </w:rPr>
      </w:pPr>
      <w:r>
        <w:rPr>
          <w:rFonts w:hint="eastAsia" w:ascii="仿宋" w:hAnsi="仿宋" w:eastAsia="仿宋" w:cs="仿宋"/>
          <w:color w:val="000000"/>
          <w:kern w:val="0"/>
          <w:sz w:val="28"/>
          <w:szCs w:val="28"/>
          <w:u w:val="single"/>
          <w:shd w:val="clear" w:color="auto" w:fill="FFFFFF"/>
        </w:rPr>
        <w:t>一要抓好思想建设和组织引领，贯彻落实习近平总书记在上海的讲话精神、围绕国家战略、中心工作开展党建联建，促发展。李强书记说中青年干部必须提高政治能力，在新时代的实践中加强政治历练，经风雨、见世面、壮筋骨、长才干。要挖掘潜在资源、善于“无中生有”，依托平台资源、善于“借势发力”，提升现有优势、善于“点石成金”。我要带领艺术设计学院党委以问题为导向，调整结构、明确分工、强化制度建设、规范流程、高质量提升工作能级。</w:t>
      </w:r>
    </w:p>
    <w:p>
      <w:pPr>
        <w:pStyle w:val="5"/>
        <w:keepNext w:val="0"/>
        <w:keepLines w:val="0"/>
        <w:pageBreakBefore w:val="0"/>
        <w:kinsoku/>
        <w:wordWrap/>
        <w:overflowPunct/>
        <w:topLinePunct w:val="0"/>
        <w:autoSpaceDN/>
        <w:bidi w:val="0"/>
        <w:adjustRightInd w:val="0"/>
        <w:snapToGrid w:val="0"/>
        <w:spacing w:line="480" w:lineRule="exact"/>
        <w:ind w:firstLine="480"/>
        <w:textAlignment w:val="auto"/>
        <w:rPr>
          <w:rFonts w:hint="eastAsia" w:ascii="仿宋" w:hAnsi="仿宋" w:eastAsia="仿宋" w:cs="仿宋"/>
          <w:color w:val="000000"/>
          <w:kern w:val="0"/>
          <w:sz w:val="28"/>
          <w:szCs w:val="28"/>
          <w:u w:val="single"/>
          <w:shd w:val="clear" w:color="auto" w:fill="FFFFFF"/>
        </w:rPr>
      </w:pPr>
      <w:r>
        <w:rPr>
          <w:rFonts w:hint="eastAsia" w:ascii="仿宋" w:hAnsi="仿宋" w:eastAsia="仿宋" w:cs="仿宋"/>
          <w:color w:val="000000"/>
          <w:kern w:val="0"/>
          <w:sz w:val="28"/>
          <w:szCs w:val="28"/>
          <w:u w:val="single"/>
          <w:shd w:val="clear" w:color="auto" w:fill="FFFFFF"/>
        </w:rPr>
        <w:t>二要“艺术+科技”推进长三角一体化建设。对标一流，科技创新，党员干部、教授带头，为上海科创中心和四大品牌建设贡献高校智慧。与吴泾镇党委、车墩镇党委党建联建促特色发展，构建长三角时尚联盟。强化担当作为，“干”字当头，敢扛事、愿做事、能成事。要有一股冲劲、韧劲、闯劲，冲锋在前、奋力打拼、锲而不舍、久久为功，把人民对美好生活的向往作为奋斗目标，站稳师生立场，牢记宗旨意识，把群众的需要作为工作的出发点和落脚点，真心实意、千方百计为群众多办事、办好事。</w:t>
      </w:r>
    </w:p>
    <w:p>
      <w:pPr>
        <w:pStyle w:val="5"/>
        <w:keepNext w:val="0"/>
        <w:keepLines w:val="0"/>
        <w:pageBreakBefore w:val="0"/>
        <w:kinsoku/>
        <w:wordWrap/>
        <w:overflowPunct/>
        <w:topLinePunct w:val="0"/>
        <w:autoSpaceDN/>
        <w:bidi w:val="0"/>
        <w:adjustRightInd w:val="0"/>
        <w:snapToGrid w:val="0"/>
        <w:spacing w:line="480" w:lineRule="exact"/>
        <w:ind w:firstLine="480"/>
        <w:textAlignment w:val="auto"/>
        <w:rPr>
          <w:rFonts w:hint="eastAsia" w:ascii="仿宋" w:hAnsi="仿宋" w:eastAsia="仿宋" w:cs="仿宋"/>
          <w:color w:val="000000"/>
          <w:kern w:val="0"/>
          <w:sz w:val="28"/>
          <w:szCs w:val="28"/>
          <w:u w:val="single"/>
          <w:shd w:val="clear" w:color="auto" w:fill="FFFFFF"/>
        </w:rPr>
      </w:pPr>
      <w:r>
        <w:rPr>
          <w:rFonts w:hint="eastAsia" w:ascii="仿宋" w:hAnsi="仿宋" w:eastAsia="仿宋" w:cs="仿宋"/>
          <w:color w:val="000000"/>
          <w:kern w:val="0"/>
          <w:sz w:val="28"/>
          <w:szCs w:val="28"/>
          <w:u w:val="single"/>
          <w:shd w:val="clear" w:color="auto" w:fill="FFFFFF"/>
        </w:rPr>
        <w:t>三要加强干部队伍建设和基层党建。按照充满激情、富于创造、敢于担当的要求，要抓活，与时俱进创新基层党建的模式、方法、载体，有的放矢加强基层党建的分类指导，把支部建在专业、团队、博士人才建设和学生社区中。党的意识形态工作要抓得牢，围绕举旗帜、聚民心、育新人、兴文化、展形象，把握正确舆论导向，利用艺术设计学院党委微信公众号、党务公开网等新媒体，壮大主流思想舆论，培育和践行社会主义核心价值观，加强宣传，切实做到坚如磐石、话语响亮、生机勃勃。</w:t>
      </w:r>
    </w:p>
    <w:p>
      <w:pPr>
        <w:pStyle w:val="2"/>
        <w:keepNext w:val="0"/>
        <w:keepLines w:val="0"/>
        <w:pageBreakBefore w:val="0"/>
        <w:kinsoku/>
        <w:wordWrap/>
        <w:overflowPunct/>
        <w:topLinePunct w:val="0"/>
        <w:autoSpaceDN/>
        <w:bidi w:val="0"/>
        <w:spacing w:before="375" w:beforeAutospacing="0" w:after="375" w:afterAutospacing="0" w:line="480" w:lineRule="exact"/>
        <w:ind w:firstLine="480"/>
        <w:textAlignment w:val="auto"/>
        <w:rPr>
          <w:rFonts w:hint="eastAsia" w:ascii="仿宋" w:hAnsi="仿宋" w:eastAsia="仿宋" w:cs="仿宋"/>
          <w:color w:val="222222"/>
          <w:sz w:val="28"/>
          <w:szCs w:val="28"/>
          <w:u w:val="single"/>
        </w:rPr>
      </w:pPr>
      <w:r>
        <w:rPr>
          <w:rFonts w:hint="eastAsia" w:ascii="仿宋" w:hAnsi="仿宋" w:eastAsia="仿宋" w:cs="仿宋"/>
          <w:b/>
          <w:bCs/>
          <w:sz w:val="28"/>
          <w:szCs w:val="28"/>
          <w:u w:val="single"/>
          <w:lang w:val="en-US" w:eastAsia="zh-CN"/>
        </w:rPr>
        <w:t>学院党委副书记、院长高瞩说：</w:t>
      </w:r>
      <w:r>
        <w:rPr>
          <w:rFonts w:hint="eastAsia" w:ascii="仿宋" w:hAnsi="仿宋" w:eastAsia="仿宋" w:cs="仿宋"/>
          <w:color w:val="222222"/>
          <w:sz w:val="28"/>
          <w:szCs w:val="28"/>
          <w:u w:val="single"/>
        </w:rPr>
        <w:t>通过学习“习近平总书记在上海考察时的讲话精神”，深刻体会到习近平总书记在上海考察时提出的为全国改革发展大局服务、推动经济高质量发展、推动改革开放向纵深发展、深化社会治理创新、提高党的建设质量和水平五个方面的工作要求，也坚定了我们改革开放再出发的信心和决心，奋力书写新时代上海高质量发展、高品质生活的新篇章，以实际行动为全市和全国改革发展大局做出更大的贡献。</w:t>
      </w:r>
    </w:p>
    <w:p>
      <w:pPr>
        <w:pStyle w:val="2"/>
        <w:keepNext w:val="0"/>
        <w:keepLines w:val="0"/>
        <w:pageBreakBefore w:val="0"/>
        <w:kinsoku/>
        <w:wordWrap/>
        <w:overflowPunct/>
        <w:topLinePunct w:val="0"/>
        <w:autoSpaceDN/>
        <w:bidi w:val="0"/>
        <w:spacing w:before="375" w:beforeAutospacing="0" w:after="375" w:afterAutospacing="0" w:line="480" w:lineRule="exact"/>
        <w:ind w:firstLine="480"/>
        <w:textAlignment w:val="auto"/>
        <w:rPr>
          <w:rFonts w:hint="eastAsia" w:ascii="仿宋" w:hAnsi="仿宋" w:eastAsia="仿宋" w:cs="仿宋"/>
          <w:color w:val="222222"/>
          <w:sz w:val="28"/>
          <w:szCs w:val="28"/>
          <w:u w:val="single"/>
        </w:rPr>
      </w:pPr>
      <w:r>
        <w:rPr>
          <w:rFonts w:hint="eastAsia" w:ascii="仿宋" w:hAnsi="仿宋" w:eastAsia="仿宋" w:cs="仿宋"/>
          <w:color w:val="222222"/>
          <w:sz w:val="28"/>
          <w:szCs w:val="28"/>
          <w:u w:val="single"/>
        </w:rPr>
        <w:t>习近平总书记的重要讲话，高瞻远瞩、内涵丰富，深刻精辟、语重心长。其中对教育界带来极大鼓舞，我们要以习近平总书记重要讲话精神为做好各项工作的根本遵循和行动指南，提高站位，增强“四个意识”，坚定“四个自信”，坚决做到“两个维护”，克难奋进，确保习近平总书记重要讲话精神在我校落地生根、开花结果。</w:t>
      </w:r>
    </w:p>
    <w:p>
      <w:pPr>
        <w:pStyle w:val="2"/>
        <w:keepNext w:val="0"/>
        <w:keepLines w:val="0"/>
        <w:pageBreakBefore w:val="0"/>
        <w:kinsoku/>
        <w:wordWrap/>
        <w:overflowPunct/>
        <w:topLinePunct w:val="0"/>
        <w:autoSpaceDN/>
        <w:bidi w:val="0"/>
        <w:spacing w:before="375" w:beforeAutospacing="0" w:after="375" w:afterAutospacing="0" w:line="480" w:lineRule="exact"/>
        <w:ind w:firstLine="480"/>
        <w:textAlignment w:val="auto"/>
        <w:rPr>
          <w:rFonts w:hint="eastAsia" w:ascii="仿宋" w:hAnsi="仿宋" w:eastAsia="仿宋" w:cs="仿宋"/>
          <w:color w:val="222222"/>
          <w:sz w:val="28"/>
          <w:szCs w:val="28"/>
          <w:u w:val="single"/>
        </w:rPr>
      </w:pPr>
      <w:r>
        <w:rPr>
          <w:rFonts w:hint="eastAsia" w:ascii="仿宋" w:hAnsi="仿宋" w:eastAsia="仿宋" w:cs="仿宋"/>
          <w:color w:val="222222"/>
          <w:sz w:val="28"/>
          <w:szCs w:val="28"/>
          <w:u w:val="single"/>
        </w:rPr>
        <w:t>深入学习贯彻习近平总书记考察上海重要讲话精神，就是要深化习近平总书记交给上海的三项新的重大任务的落实，面对新时代新机遇新使命，要坚持以习近平新时代中国特色社会主义思想为指导，做到政治坚定、一心为民、勇于担当、奋发有为，以不一般的精神、不一般的干劲、不一般的作为，切实回答好如何始终保持创业初期的那股激情，如何继续走在全国改革开放最前列，如何更好代表国家参与国际合作与竞争，如何让工作生活在这座城市的人们更幸福的时代命题。</w:t>
      </w:r>
    </w:p>
    <w:p>
      <w:pPr>
        <w:pStyle w:val="2"/>
        <w:keepNext w:val="0"/>
        <w:keepLines w:val="0"/>
        <w:pageBreakBefore w:val="0"/>
        <w:kinsoku/>
        <w:wordWrap/>
        <w:overflowPunct/>
        <w:topLinePunct w:val="0"/>
        <w:autoSpaceDN/>
        <w:bidi w:val="0"/>
        <w:spacing w:before="375" w:beforeAutospacing="0" w:after="375" w:afterAutospacing="0" w:line="480" w:lineRule="exact"/>
        <w:ind w:firstLine="480"/>
        <w:textAlignment w:val="auto"/>
        <w:rPr>
          <w:rFonts w:hint="eastAsia" w:ascii="仿宋" w:hAnsi="仿宋" w:eastAsia="仿宋" w:cs="仿宋"/>
          <w:color w:val="222222"/>
          <w:sz w:val="28"/>
          <w:szCs w:val="28"/>
          <w:u w:val="single"/>
        </w:rPr>
      </w:pPr>
      <w:r>
        <w:rPr>
          <w:rFonts w:hint="eastAsia" w:ascii="仿宋" w:hAnsi="仿宋" w:eastAsia="仿宋" w:cs="仿宋"/>
          <w:color w:val="222222"/>
          <w:sz w:val="28"/>
          <w:szCs w:val="28"/>
          <w:u w:val="single"/>
        </w:rPr>
        <w:t>李强书记曾指出，干部就要始终保持创业初期的那股激情，必须拿出敢为天下先的冲劲、敢闯无人区的闯劲、不达目的不罢休的韧劲。上海能有今天的发展成就，靠的是敢闯敢试敢担当。当前，上海又到了转型升级的重要关口，惟有重燃创业激情，才能闯出一条新路。习近平总书记交给上海三项新的重大任务，赋予上海新的历史使命，开启上海新的发展征程。要实现新的发展辉煌，必须以更高站位、更远视野、更大格局来思考谋划各项工作，再起宏图、创造传奇。要激发全市干部干事创业的内在动力。着力解决干部“真想干”的问题，引导各级干部树立强烈的事业心，全面提升境界格局，全面提振精气神，真正迸发创大业、干大事的豪情壮志。着力解决干部“真能干”的问题，更加注重实绩导向、真抓实干、探索创新，引导干部练就过硬本领，最大限度释放激情和活力，让干部能干事、干成事。我们应紧密结合“不忘初心、牢记使命”主题教育，初心使命坚如磐石、干事创业激情澎湃，紧密结合各自岗位和工作实际，找准坐标勇往直前。</w:t>
      </w:r>
    </w:p>
    <w:p>
      <w:pPr>
        <w:pStyle w:val="2"/>
        <w:keepNext w:val="0"/>
        <w:keepLines w:val="0"/>
        <w:pageBreakBefore w:val="0"/>
        <w:kinsoku/>
        <w:wordWrap/>
        <w:overflowPunct/>
        <w:topLinePunct w:val="0"/>
        <w:autoSpaceDN/>
        <w:bidi w:val="0"/>
        <w:spacing w:before="375" w:beforeAutospacing="0" w:after="375" w:afterAutospacing="0" w:line="480" w:lineRule="exact"/>
        <w:ind w:firstLine="480"/>
        <w:textAlignment w:val="auto"/>
        <w:rPr>
          <w:rFonts w:hint="eastAsia" w:ascii="仿宋" w:hAnsi="仿宋" w:eastAsia="仿宋" w:cs="仿宋"/>
          <w:color w:val="222222"/>
          <w:sz w:val="28"/>
          <w:szCs w:val="28"/>
          <w:u w:val="single"/>
        </w:rPr>
      </w:pPr>
      <w:r>
        <w:rPr>
          <w:rFonts w:hint="eastAsia" w:ascii="仿宋" w:hAnsi="仿宋" w:eastAsia="仿宋" w:cs="仿宋"/>
          <w:color w:val="222222"/>
          <w:sz w:val="28"/>
          <w:szCs w:val="28"/>
          <w:u w:val="single"/>
        </w:rPr>
        <w:t>艺术设计学院作为一个学科学院，直面学科建设、人才培养、服务社会、文化传承的艰巨任务，当前也遇到很多学科建设难题、领军人才缺乏等瓶颈，必须充分发挥开路先锋、示范引领、突破攻坚作用，继续当好创新发展先行者。面对日益激烈的学科竞争、专业竞争、人才竞争，我们决不能慢腾腾、笃悠悠，必须奋发有为、奋力突破，勇于挑最重的担子、啃最难啃的骨头。要拿出舍我其谁的担当和作为，加快实施学科、专业内涵建设任务。</w:t>
      </w:r>
    </w:p>
    <w:p>
      <w:pPr>
        <w:pStyle w:val="2"/>
        <w:keepNext w:val="0"/>
        <w:keepLines w:val="0"/>
        <w:pageBreakBefore w:val="0"/>
        <w:kinsoku/>
        <w:wordWrap/>
        <w:overflowPunct/>
        <w:topLinePunct w:val="0"/>
        <w:autoSpaceDN/>
        <w:bidi w:val="0"/>
        <w:spacing w:before="375" w:beforeAutospacing="0" w:after="375" w:afterAutospacing="0" w:line="480" w:lineRule="exact"/>
        <w:ind w:firstLine="480"/>
        <w:textAlignment w:val="auto"/>
        <w:rPr>
          <w:rFonts w:hint="eastAsia" w:ascii="仿宋" w:hAnsi="仿宋" w:eastAsia="仿宋" w:cs="仿宋"/>
          <w:color w:val="222222"/>
          <w:sz w:val="28"/>
          <w:szCs w:val="28"/>
          <w:u w:val="single"/>
        </w:rPr>
      </w:pPr>
      <w:r>
        <w:rPr>
          <w:rFonts w:hint="eastAsia" w:ascii="仿宋" w:hAnsi="仿宋" w:eastAsia="仿宋" w:cs="仿宋"/>
          <w:color w:val="222222"/>
          <w:sz w:val="28"/>
          <w:szCs w:val="28"/>
          <w:u w:val="single"/>
        </w:rPr>
        <w:t>干事创业，关键在人。要牢记习近平总书记提出的好干部“信念坚定、为民服务、勤政务实、敢于担当、清正廉洁”20字标准，体现“充满激情、富于创造、勇于担当”的上海干部特质，不负重任、不负时代。把政治建设摆在首要位置，树牢“四个意识”，坚定“四个自信”，坚决做到“两个维护”。牢记群众观点，以为民情怀滋养初心，以公仆意识践行初心，深入基层、深入一线，认真听取并解决广大师生的急难愁盼问题。要有一副铁肩膀，难题面前敢负责、关键时候豁得出，努力发挥好在推动改革发展中的主力军、突击队作用，为创造新时代设计学学科发展新传奇作出新的更大贡献。</w:t>
      </w:r>
    </w:p>
    <w:p>
      <w:pPr>
        <w:keepNext w:val="0"/>
        <w:keepLines w:val="0"/>
        <w:pageBreakBefore w:val="0"/>
        <w:kinsoku/>
        <w:wordWrap/>
        <w:overflowPunct/>
        <w:topLinePunct w:val="0"/>
        <w:autoSpaceDN/>
        <w:bidi w:val="0"/>
        <w:spacing w:line="480" w:lineRule="exact"/>
        <w:textAlignment w:val="auto"/>
        <w:rPr>
          <w:rFonts w:hint="eastAsia" w:ascii="仿宋" w:hAnsi="仿宋" w:eastAsia="仿宋" w:cs="仿宋"/>
          <w:sz w:val="28"/>
          <w:szCs w:val="28"/>
          <w:u w:val="single"/>
        </w:rPr>
      </w:pPr>
      <w:r>
        <w:rPr>
          <w:rFonts w:hint="eastAsia" w:ascii="仿宋" w:hAnsi="仿宋" w:eastAsia="仿宋" w:cs="仿宋"/>
          <w:b/>
          <w:bCs/>
          <w:sz w:val="28"/>
          <w:szCs w:val="28"/>
          <w:u w:val="single"/>
          <w:lang w:val="en-US" w:eastAsia="zh-CN"/>
        </w:rPr>
        <w:t>学院党委副书记、中韩学院院长吴亚生：</w:t>
      </w:r>
      <w:r>
        <w:rPr>
          <w:rFonts w:hint="eastAsia" w:ascii="仿宋" w:hAnsi="仿宋" w:eastAsia="仿宋" w:cs="仿宋"/>
          <w:sz w:val="28"/>
          <w:szCs w:val="28"/>
          <w:u w:val="single"/>
        </w:rPr>
        <w:t>通过主题教育讲座使我对《深入学习贯彻习近平总书记考察上海重要讲话精神》讲话精神有了更深的认识。作为一个工作在中国高等教育第一线的教育工作者更清醒地认识到：中国现代高等教育的发展从来都是与国家和民族的命运紧密相连。我作为一个党员必须有“教育兴国”的担当，肩负起培养人才的使命。上海工程技术大学在建设一流应用型大学的征程中，一定按照总书记的要求，坚持为人民服务、为中国共产党治国理政服务、为巩固和发展中国特色社会主义制度服务、为改革开放和社会主义现代化建设服务，努力培养具有“家国情怀、全球视野、创新精神和实践能力”的卓越人才。我将认真贯彻习总书记的讲话精神，进一步强化思想政治意识，更加注重学生品格的塑造，更加注重培养学生热爱祖国、对党忠诚的过硬品质。学院全体同志也将认真总结中外合作办学经验，深入推进教育教学改革，共同奏响“全程育人、全方位育人”的大合唱，为祖国培养更多的德才兼备、全面发展的高素质人才。</w:t>
      </w:r>
    </w:p>
    <w:p>
      <w:pPr>
        <w:keepNext w:val="0"/>
        <w:keepLines w:val="0"/>
        <w:pageBreakBefore w:val="0"/>
        <w:kinsoku/>
        <w:wordWrap/>
        <w:overflowPunct/>
        <w:topLinePunct w:val="0"/>
        <w:autoSpaceDN/>
        <w:bidi w:val="0"/>
        <w:spacing w:line="480" w:lineRule="exact"/>
        <w:ind w:firstLine="562" w:firstLineChars="200"/>
        <w:textAlignment w:val="auto"/>
        <w:rPr>
          <w:rFonts w:hint="eastAsia" w:ascii="仿宋" w:hAnsi="仿宋" w:eastAsia="仿宋" w:cs="仿宋"/>
          <w:b/>
          <w:bCs/>
          <w:sz w:val="28"/>
          <w:szCs w:val="28"/>
          <w:u w:val="single"/>
          <w:lang w:val="en-US" w:eastAsia="zh-CN"/>
        </w:rPr>
      </w:pPr>
    </w:p>
    <w:p>
      <w:pPr>
        <w:keepNext w:val="0"/>
        <w:keepLines w:val="0"/>
        <w:pageBreakBefore w:val="0"/>
        <w:kinsoku/>
        <w:wordWrap/>
        <w:overflowPunct/>
        <w:topLinePunct w:val="0"/>
        <w:autoSpaceDN/>
        <w:bidi w:val="0"/>
        <w:spacing w:line="480" w:lineRule="exact"/>
        <w:textAlignment w:val="auto"/>
        <w:rPr>
          <w:rFonts w:hint="eastAsia" w:ascii="仿宋" w:hAnsi="仿宋" w:eastAsia="仿宋" w:cs="仿宋"/>
          <w:sz w:val="28"/>
          <w:szCs w:val="28"/>
          <w:u w:val="single"/>
        </w:rPr>
      </w:pPr>
      <w:r>
        <w:rPr>
          <w:rFonts w:hint="eastAsia" w:ascii="仿宋" w:hAnsi="仿宋" w:eastAsia="仿宋" w:cs="仿宋"/>
          <w:b/>
          <w:bCs/>
          <w:sz w:val="28"/>
          <w:szCs w:val="28"/>
          <w:u w:val="single"/>
        </w:rPr>
        <w:t>学院党委副书记刘江说到：</w:t>
      </w:r>
      <w:r>
        <w:rPr>
          <w:rFonts w:hint="eastAsia" w:ascii="仿宋" w:hAnsi="仿宋" w:eastAsia="仿宋" w:cs="仿宋"/>
          <w:sz w:val="28"/>
          <w:szCs w:val="28"/>
          <w:u w:val="single"/>
        </w:rPr>
        <w:t xml:space="preserve">深入领会习近平总书记提出的“三项新的重大任务”、深入学习近平总书记提出的“五个方面工作要求”、深入贯彻习近平总书记考察上海重要讲话精神，要立足发展大局，结合国内外经济发展态势和国内横向、纵向区域经济发展格局，深入解读了习近平总书记对上海发展提出的任务和要求；并对照G60科创走廊在长三角一体化国家战略中的重要地位，从经济、资本、创新、社会治理和党建引领等五个方面重点阐述了要以习近平讲话精神为指引，探索符合松江地区的高质量发展之路。 </w:t>
      </w:r>
    </w:p>
    <w:p>
      <w:pPr>
        <w:keepNext w:val="0"/>
        <w:keepLines w:val="0"/>
        <w:pageBreakBefore w:val="0"/>
        <w:kinsoku/>
        <w:wordWrap/>
        <w:overflowPunct/>
        <w:topLinePunct w:val="0"/>
        <w:autoSpaceDN/>
        <w:bidi w:val="0"/>
        <w:spacing w:line="48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通过学习，我深切地感受到，总书记的重要讲话高瞻远瞩、内涵丰富，思想深邃、语重心长，为新时代上海发展指明了前进方向，明确了目标定位，赋予了重大使命，深刻阐述了上海在新时代新征程上需要把握好、解决好的一系列重大问题，具有很强的思想性、针对性和指导性，是指导我们做好一切工作的根本遵循和行动指南。</w:t>
      </w:r>
    </w:p>
    <w:p>
      <w:pPr>
        <w:keepNext w:val="0"/>
        <w:keepLines w:val="0"/>
        <w:pageBreakBefore w:val="0"/>
        <w:kinsoku/>
        <w:wordWrap/>
        <w:overflowPunct/>
        <w:topLinePunct w:val="0"/>
        <w:autoSpaceDE w:val="0"/>
        <w:autoSpaceDN/>
        <w:bidi w:val="0"/>
        <w:adjustRightInd w:val="0"/>
        <w:snapToGrid w:val="0"/>
        <w:spacing w:line="480" w:lineRule="exact"/>
        <w:ind w:firstLine="562" w:firstLineChars="200"/>
        <w:jc w:val="left"/>
        <w:textAlignment w:val="auto"/>
        <w:rPr>
          <w:rFonts w:hint="eastAsia" w:ascii="仿宋" w:hAnsi="仿宋" w:eastAsia="仿宋" w:cs="仿宋"/>
          <w:color w:val="000000"/>
          <w:kern w:val="0"/>
          <w:sz w:val="28"/>
          <w:szCs w:val="28"/>
          <w:u w:val="single"/>
          <w:shd w:val="clear" w:color="auto" w:fill="FFFFFF"/>
        </w:rPr>
      </w:pPr>
      <w:r>
        <w:rPr>
          <w:rFonts w:hint="eastAsia" w:ascii="仿宋" w:hAnsi="仿宋" w:eastAsia="仿宋" w:cs="仿宋"/>
          <w:b/>
          <w:bCs/>
          <w:sz w:val="28"/>
          <w:szCs w:val="28"/>
          <w:u w:val="single"/>
        </w:rPr>
        <w:t>院党委副书记马建立说：</w:t>
      </w:r>
      <w:r>
        <w:rPr>
          <w:rFonts w:hint="eastAsia" w:ascii="仿宋" w:hAnsi="仿宋" w:eastAsia="仿宋" w:cs="仿宋"/>
          <w:sz w:val="28"/>
          <w:szCs w:val="28"/>
          <w:u w:val="single"/>
          <w:lang w:val="en-US" w:eastAsia="zh-CN"/>
        </w:rPr>
        <w:t>通过</w:t>
      </w:r>
      <w:r>
        <w:rPr>
          <w:rFonts w:hint="eastAsia" w:ascii="仿宋" w:hAnsi="仿宋" w:eastAsia="仿宋" w:cs="仿宋"/>
          <w:sz w:val="28"/>
          <w:szCs w:val="28"/>
          <w:u w:val="single"/>
        </w:rPr>
        <w:t>深入学习习近平总书记考察上海重要讲话精神</w:t>
      </w:r>
      <w:r>
        <w:rPr>
          <w:rFonts w:hint="eastAsia" w:ascii="仿宋" w:hAnsi="仿宋" w:eastAsia="仿宋" w:cs="仿宋"/>
          <w:sz w:val="28"/>
          <w:szCs w:val="28"/>
          <w:u w:val="single"/>
          <w:lang w:val="en-US" w:eastAsia="zh-CN"/>
        </w:rPr>
        <w:t>使我更加了解了上海今后的发展。</w:t>
      </w:r>
      <w:r>
        <w:rPr>
          <w:rFonts w:hint="eastAsia" w:ascii="仿宋" w:hAnsi="仿宋" w:eastAsia="仿宋" w:cs="仿宋"/>
          <w:color w:val="000000"/>
          <w:sz w:val="28"/>
          <w:szCs w:val="28"/>
          <w:u w:val="single"/>
          <w:shd w:val="clear" w:color="auto" w:fill="FFFFFF"/>
        </w:rPr>
        <w:t>习近平总书记考察上海</w:t>
      </w:r>
      <w:r>
        <w:rPr>
          <w:rFonts w:hint="eastAsia" w:ascii="仿宋" w:hAnsi="仿宋" w:eastAsia="仿宋" w:cs="仿宋"/>
          <w:color w:val="000000"/>
          <w:sz w:val="28"/>
          <w:szCs w:val="28"/>
          <w:u w:val="single"/>
          <w:shd w:val="clear" w:color="auto" w:fill="FFFFFF"/>
          <w:lang w:val="en-US" w:eastAsia="zh-CN"/>
        </w:rPr>
        <w:t>时</w:t>
      </w:r>
      <w:r>
        <w:rPr>
          <w:rFonts w:hint="eastAsia" w:ascii="仿宋" w:hAnsi="仿宋" w:eastAsia="仿宋" w:cs="仿宋"/>
          <w:color w:val="000000"/>
          <w:sz w:val="28"/>
          <w:szCs w:val="28"/>
          <w:u w:val="single"/>
          <w:shd w:val="clear" w:color="auto" w:fill="FFFFFF"/>
        </w:rPr>
        <w:t>，</w:t>
      </w:r>
      <w:r>
        <w:rPr>
          <w:rFonts w:hint="eastAsia" w:ascii="仿宋" w:hAnsi="仿宋" w:eastAsia="仿宋" w:cs="仿宋"/>
          <w:color w:val="000000"/>
          <w:sz w:val="28"/>
          <w:szCs w:val="28"/>
          <w:u w:val="single"/>
          <w:lang w:val="en-US" w:eastAsia="zh-CN"/>
        </w:rPr>
        <w:t>访</w:t>
      </w:r>
      <w:r>
        <w:rPr>
          <w:rFonts w:hint="eastAsia" w:ascii="仿宋" w:hAnsi="仿宋" w:eastAsia="仿宋" w:cs="仿宋"/>
          <w:color w:val="000000"/>
          <w:sz w:val="28"/>
          <w:szCs w:val="28"/>
          <w:u w:val="single"/>
        </w:rPr>
        <w:t>企业、</w:t>
      </w:r>
      <w:r>
        <w:rPr>
          <w:rFonts w:hint="eastAsia" w:ascii="仿宋" w:hAnsi="仿宋" w:eastAsia="仿宋" w:cs="仿宋"/>
          <w:color w:val="000000"/>
          <w:sz w:val="28"/>
          <w:szCs w:val="28"/>
          <w:u w:val="single"/>
          <w:lang w:val="en-US" w:eastAsia="zh-CN"/>
        </w:rPr>
        <w:t>走</w:t>
      </w:r>
      <w:r>
        <w:rPr>
          <w:rFonts w:hint="eastAsia" w:ascii="仿宋" w:hAnsi="仿宋" w:eastAsia="仿宋" w:cs="仿宋"/>
          <w:color w:val="000000"/>
          <w:sz w:val="28"/>
          <w:szCs w:val="28"/>
          <w:u w:val="single"/>
        </w:rPr>
        <w:t>社区，谈创新、论党建，一路走来，为上海改革发展指引方向。</w:t>
      </w:r>
      <w:r>
        <w:rPr>
          <w:rFonts w:hint="eastAsia" w:ascii="仿宋" w:hAnsi="仿宋" w:eastAsia="仿宋" w:cs="仿宋"/>
          <w:color w:val="000000"/>
          <w:sz w:val="28"/>
          <w:szCs w:val="28"/>
          <w:u w:val="single"/>
          <w:shd w:val="clear" w:color="auto" w:fill="FFFFFF"/>
        </w:rPr>
        <w:t>总书记的重要讲话高瞻远瞩、内涵丰富，思想深邃、语重心长，为新时代上海发展指明了前进方向。</w:t>
      </w:r>
      <w:r>
        <w:rPr>
          <w:rFonts w:hint="eastAsia" w:ascii="仿宋" w:hAnsi="仿宋" w:eastAsia="仿宋" w:cs="仿宋"/>
          <w:color w:val="000000"/>
          <w:sz w:val="28"/>
          <w:szCs w:val="28"/>
          <w:u w:val="single"/>
          <w:shd w:val="clear" w:color="auto" w:fill="FFFFFF"/>
          <w:lang w:val="en-US" w:eastAsia="zh-CN"/>
        </w:rPr>
        <w:t>我</w:t>
      </w:r>
      <w:r>
        <w:rPr>
          <w:rFonts w:hint="eastAsia" w:ascii="仿宋" w:hAnsi="仿宋" w:eastAsia="仿宋" w:cs="仿宋"/>
          <w:color w:val="000000"/>
          <w:kern w:val="0"/>
          <w:sz w:val="28"/>
          <w:szCs w:val="28"/>
          <w:u w:val="single"/>
          <w:shd w:val="clear" w:color="auto" w:fill="FFFFFF"/>
        </w:rPr>
        <w:t>学习习近平总书记重要讲话精神</w:t>
      </w:r>
      <w:r>
        <w:rPr>
          <w:rFonts w:hint="eastAsia" w:ascii="仿宋" w:hAnsi="仿宋" w:eastAsia="仿宋" w:cs="仿宋"/>
          <w:color w:val="000000"/>
          <w:kern w:val="0"/>
          <w:sz w:val="28"/>
          <w:szCs w:val="28"/>
          <w:u w:val="single"/>
          <w:shd w:val="clear" w:color="auto" w:fill="FFFFFF"/>
          <w:lang w:val="en-US" w:eastAsia="zh-CN"/>
        </w:rPr>
        <w:t>有以下两个</w:t>
      </w:r>
      <w:r>
        <w:rPr>
          <w:rFonts w:hint="eastAsia" w:ascii="仿宋" w:hAnsi="仿宋" w:eastAsia="仿宋" w:cs="仿宋"/>
          <w:color w:val="000000"/>
          <w:kern w:val="0"/>
          <w:sz w:val="28"/>
          <w:szCs w:val="28"/>
          <w:u w:val="single"/>
          <w:shd w:val="clear" w:color="auto" w:fill="FFFFFF"/>
        </w:rPr>
        <w:t>方面</w:t>
      </w:r>
      <w:r>
        <w:rPr>
          <w:rFonts w:hint="eastAsia" w:ascii="仿宋" w:hAnsi="仿宋" w:eastAsia="仿宋" w:cs="仿宋"/>
          <w:color w:val="000000"/>
          <w:kern w:val="0"/>
          <w:sz w:val="28"/>
          <w:szCs w:val="28"/>
          <w:u w:val="single"/>
          <w:shd w:val="clear" w:color="auto" w:fill="FFFFFF"/>
          <w:lang w:val="en-US" w:eastAsia="zh-CN"/>
        </w:rPr>
        <w:t>的感悟体会</w:t>
      </w:r>
      <w:r>
        <w:rPr>
          <w:rFonts w:hint="eastAsia" w:ascii="仿宋" w:hAnsi="仿宋" w:eastAsia="仿宋" w:cs="仿宋"/>
          <w:color w:val="000000"/>
          <w:kern w:val="0"/>
          <w:sz w:val="28"/>
          <w:szCs w:val="28"/>
          <w:u w:val="single"/>
          <w:shd w:val="clear" w:color="auto" w:fill="FFFFFF"/>
        </w:rPr>
        <w:t>：</w:t>
      </w:r>
    </w:p>
    <w:p>
      <w:pPr>
        <w:keepNext w:val="0"/>
        <w:keepLines w:val="0"/>
        <w:pageBreakBefore w:val="0"/>
        <w:kinsoku/>
        <w:wordWrap/>
        <w:overflowPunct/>
        <w:topLinePunct w:val="0"/>
        <w:autoSpaceDE w:val="0"/>
        <w:autoSpaceDN/>
        <w:bidi w:val="0"/>
        <w:adjustRightInd w:val="0"/>
        <w:snapToGrid w:val="0"/>
        <w:spacing w:line="480" w:lineRule="exact"/>
        <w:jc w:val="left"/>
        <w:textAlignment w:val="auto"/>
        <w:rPr>
          <w:rFonts w:hint="eastAsia" w:ascii="仿宋" w:hAnsi="仿宋" w:eastAsia="仿宋" w:cs="仿宋"/>
          <w:b/>
          <w:color w:val="000000"/>
          <w:kern w:val="0"/>
          <w:sz w:val="28"/>
          <w:szCs w:val="28"/>
          <w:u w:val="single"/>
          <w:shd w:val="clear" w:color="auto" w:fill="FFFFFF"/>
        </w:rPr>
      </w:pPr>
      <w:r>
        <w:rPr>
          <w:rFonts w:hint="eastAsia" w:ascii="仿宋" w:hAnsi="仿宋" w:eastAsia="仿宋" w:cs="仿宋"/>
          <w:b/>
          <w:color w:val="000000"/>
          <w:kern w:val="0"/>
          <w:sz w:val="28"/>
          <w:szCs w:val="28"/>
          <w:u w:val="single"/>
          <w:shd w:val="clear" w:color="auto" w:fill="FFFFFF"/>
        </w:rPr>
        <w:t>一、</w:t>
      </w:r>
      <w:r>
        <w:rPr>
          <w:rFonts w:hint="eastAsia" w:ascii="仿宋" w:hAnsi="仿宋" w:eastAsia="仿宋" w:cs="仿宋"/>
          <w:b/>
          <w:color w:val="000000"/>
          <w:kern w:val="0"/>
          <w:sz w:val="28"/>
          <w:szCs w:val="28"/>
          <w:u w:val="single"/>
          <w:shd w:val="clear" w:color="auto" w:fill="FFFFFF"/>
          <w:lang w:val="en-US" w:eastAsia="zh-CN"/>
        </w:rPr>
        <w:t>不忘初心，牢记使命担当</w:t>
      </w:r>
      <w:r>
        <w:rPr>
          <w:rFonts w:hint="eastAsia" w:ascii="仿宋" w:hAnsi="仿宋" w:eastAsia="仿宋" w:cs="仿宋"/>
          <w:b/>
          <w:color w:val="000000"/>
          <w:kern w:val="0"/>
          <w:sz w:val="28"/>
          <w:szCs w:val="28"/>
          <w:u w:val="single"/>
          <w:shd w:val="clear" w:color="auto" w:fill="FFFFFF"/>
        </w:rPr>
        <w:t>。</w:t>
      </w:r>
    </w:p>
    <w:p>
      <w:pPr>
        <w:keepNext w:val="0"/>
        <w:keepLines w:val="0"/>
        <w:pageBreakBefore w:val="0"/>
        <w:kinsoku/>
        <w:wordWrap/>
        <w:overflowPunct/>
        <w:topLinePunct w:val="0"/>
        <w:autoSpaceDE w:val="0"/>
        <w:autoSpaceDN/>
        <w:bidi w:val="0"/>
        <w:adjustRightInd w:val="0"/>
        <w:snapToGrid w:val="0"/>
        <w:spacing w:line="480" w:lineRule="exact"/>
        <w:ind w:firstLine="560" w:firstLineChars="200"/>
        <w:jc w:val="left"/>
        <w:textAlignment w:val="auto"/>
        <w:rPr>
          <w:rFonts w:hint="eastAsia" w:ascii="仿宋" w:hAnsi="仿宋" w:eastAsia="仿宋" w:cs="仿宋"/>
          <w:color w:val="000000"/>
          <w:kern w:val="0"/>
          <w:sz w:val="28"/>
          <w:szCs w:val="28"/>
          <w:u w:val="single"/>
          <w:shd w:val="clear" w:color="auto" w:fill="FFFFFF"/>
        </w:rPr>
      </w:pPr>
      <w:r>
        <w:rPr>
          <w:rFonts w:hint="eastAsia" w:ascii="仿宋" w:hAnsi="仿宋" w:eastAsia="仿宋" w:cs="仿宋"/>
          <w:color w:val="000000"/>
          <w:kern w:val="0"/>
          <w:sz w:val="28"/>
          <w:szCs w:val="28"/>
          <w:u w:val="single"/>
          <w:shd w:val="clear" w:color="auto" w:fill="FFFFFF"/>
          <w:lang w:val="en-US" w:eastAsia="zh-CN"/>
        </w:rPr>
        <w:t>通过学习让我</w:t>
      </w:r>
      <w:r>
        <w:rPr>
          <w:rFonts w:hint="eastAsia" w:ascii="仿宋" w:hAnsi="仿宋" w:eastAsia="仿宋" w:cs="仿宋"/>
          <w:color w:val="000000"/>
          <w:kern w:val="0"/>
          <w:sz w:val="28"/>
          <w:szCs w:val="28"/>
          <w:u w:val="single"/>
          <w:shd w:val="clear" w:color="auto" w:fill="FFFFFF"/>
        </w:rPr>
        <w:t>深刻认识</w:t>
      </w:r>
      <w:r>
        <w:rPr>
          <w:rFonts w:hint="eastAsia" w:ascii="仿宋" w:hAnsi="仿宋" w:eastAsia="仿宋" w:cs="仿宋"/>
          <w:color w:val="000000"/>
          <w:kern w:val="0"/>
          <w:sz w:val="28"/>
          <w:szCs w:val="28"/>
          <w:u w:val="single"/>
          <w:shd w:val="clear" w:color="auto" w:fill="FFFFFF"/>
          <w:lang w:val="en-US" w:eastAsia="zh-CN"/>
        </w:rPr>
        <w:t>到</w:t>
      </w:r>
      <w:r>
        <w:rPr>
          <w:rFonts w:hint="eastAsia" w:ascii="仿宋" w:hAnsi="仿宋" w:eastAsia="仿宋" w:cs="仿宋"/>
          <w:color w:val="000000"/>
          <w:kern w:val="0"/>
          <w:sz w:val="28"/>
          <w:szCs w:val="28"/>
          <w:u w:val="single"/>
          <w:shd w:val="clear" w:color="auto" w:fill="FFFFFF"/>
        </w:rPr>
        <w:t>习近平总书记考察上海重要讲话的重大意义</w:t>
      </w:r>
      <w:r>
        <w:rPr>
          <w:rFonts w:hint="eastAsia" w:ascii="仿宋" w:hAnsi="仿宋" w:eastAsia="仿宋" w:cs="仿宋"/>
          <w:color w:val="000000"/>
          <w:kern w:val="0"/>
          <w:sz w:val="28"/>
          <w:szCs w:val="28"/>
          <w:u w:val="single"/>
          <w:shd w:val="clear" w:color="auto" w:fill="FFFFFF"/>
          <w:lang w:eastAsia="zh-CN"/>
        </w:rPr>
        <w:t>，</w:t>
      </w:r>
      <w:r>
        <w:rPr>
          <w:rFonts w:hint="eastAsia" w:ascii="仿宋" w:hAnsi="仿宋" w:eastAsia="仿宋" w:cs="仿宋"/>
          <w:color w:val="000000"/>
          <w:kern w:val="0"/>
          <w:sz w:val="28"/>
          <w:szCs w:val="28"/>
          <w:u w:val="single"/>
          <w:shd w:val="clear" w:color="auto" w:fill="FFFFFF"/>
          <w:lang w:val="en-US" w:eastAsia="zh-CN"/>
        </w:rPr>
        <w:t>作为一名党员干部，应该</w:t>
      </w:r>
      <w:r>
        <w:rPr>
          <w:rFonts w:hint="eastAsia" w:ascii="仿宋" w:hAnsi="仿宋" w:eastAsia="仿宋" w:cs="仿宋"/>
          <w:color w:val="000000"/>
          <w:sz w:val="28"/>
          <w:szCs w:val="28"/>
          <w:u w:val="single"/>
        </w:rPr>
        <w:t>不辱使命、不负重托，抓住机遇、乘势而上，开创上海改革发展新局面</w:t>
      </w:r>
      <w:r>
        <w:rPr>
          <w:rFonts w:hint="eastAsia" w:ascii="仿宋" w:hAnsi="仿宋" w:eastAsia="仿宋" w:cs="仿宋"/>
          <w:color w:val="000000"/>
          <w:sz w:val="28"/>
          <w:szCs w:val="28"/>
          <w:u w:val="single"/>
          <w:lang w:eastAsia="zh-CN"/>
        </w:rPr>
        <w:t>。</w:t>
      </w:r>
      <w:r>
        <w:rPr>
          <w:rFonts w:hint="eastAsia" w:ascii="仿宋" w:hAnsi="仿宋" w:eastAsia="仿宋" w:cs="仿宋"/>
          <w:color w:val="000000"/>
          <w:sz w:val="28"/>
          <w:szCs w:val="28"/>
          <w:u w:val="single"/>
        </w:rPr>
        <w:t>取决于</w:t>
      </w:r>
      <w:r>
        <w:rPr>
          <w:rFonts w:hint="eastAsia" w:ascii="仿宋" w:hAnsi="仿宋" w:eastAsia="仿宋" w:cs="仿宋"/>
          <w:color w:val="000000"/>
          <w:sz w:val="28"/>
          <w:szCs w:val="28"/>
          <w:u w:val="single"/>
          <w:lang w:val="en-US" w:eastAsia="zh-CN"/>
        </w:rPr>
        <w:t>我们党员</w:t>
      </w:r>
      <w:r>
        <w:rPr>
          <w:rFonts w:hint="eastAsia" w:ascii="仿宋" w:hAnsi="仿宋" w:eastAsia="仿宋" w:cs="仿宋"/>
          <w:color w:val="000000"/>
          <w:sz w:val="28"/>
          <w:szCs w:val="28"/>
          <w:u w:val="single"/>
        </w:rPr>
        <w:t>的境界格局、精神状态、能力本领、担当作为。</w:t>
      </w:r>
      <w:r>
        <w:rPr>
          <w:rFonts w:hint="eastAsia" w:ascii="仿宋" w:hAnsi="仿宋" w:eastAsia="仿宋" w:cs="仿宋"/>
          <w:color w:val="000000"/>
          <w:sz w:val="28"/>
          <w:szCs w:val="28"/>
          <w:u w:val="single"/>
          <w:lang w:val="en-US" w:eastAsia="zh-CN"/>
        </w:rPr>
        <w:t>要保持清醒的头脑，</w:t>
      </w:r>
      <w:r>
        <w:rPr>
          <w:rFonts w:hint="eastAsia" w:ascii="仿宋" w:hAnsi="仿宋" w:eastAsia="仿宋" w:cs="仿宋"/>
          <w:color w:val="000000"/>
          <w:sz w:val="28"/>
          <w:szCs w:val="28"/>
          <w:u w:val="single"/>
        </w:rPr>
        <w:t>越是形势复杂、挑战增多，越要坚定信心、保持定力。</w:t>
      </w:r>
      <w:r>
        <w:rPr>
          <w:rFonts w:hint="eastAsia" w:ascii="仿宋" w:hAnsi="仿宋" w:eastAsia="仿宋" w:cs="仿宋"/>
          <w:color w:val="000000"/>
          <w:sz w:val="28"/>
          <w:szCs w:val="28"/>
          <w:u w:val="single"/>
          <w:lang w:val="en-US" w:eastAsia="zh-CN"/>
        </w:rPr>
        <w:t>我们要</w:t>
      </w:r>
      <w:r>
        <w:rPr>
          <w:rFonts w:hint="eastAsia" w:ascii="仿宋" w:hAnsi="仿宋" w:eastAsia="仿宋" w:cs="仿宋"/>
          <w:color w:val="000000"/>
          <w:sz w:val="28"/>
          <w:szCs w:val="28"/>
          <w:u w:val="single"/>
        </w:rPr>
        <w:t>居安思危、知危图安，增强斗争精神，练就斗争本领，在应对危机和挑战中创造机遇，牢牢把握战略主动</w:t>
      </w:r>
      <w:r>
        <w:rPr>
          <w:rFonts w:hint="eastAsia" w:ascii="仿宋" w:hAnsi="仿宋" w:eastAsia="仿宋" w:cs="仿宋"/>
          <w:color w:val="000000"/>
          <w:sz w:val="28"/>
          <w:szCs w:val="28"/>
          <w:u w:val="single"/>
          <w:lang w:eastAsia="zh-CN"/>
        </w:rPr>
        <w:t>，</w:t>
      </w:r>
      <w:r>
        <w:rPr>
          <w:rFonts w:hint="eastAsia" w:ascii="仿宋" w:hAnsi="仿宋" w:eastAsia="仿宋" w:cs="仿宋"/>
          <w:color w:val="000000"/>
          <w:sz w:val="28"/>
          <w:szCs w:val="28"/>
          <w:u w:val="single"/>
          <w:lang w:val="en-US" w:eastAsia="zh-CN"/>
        </w:rPr>
        <w:t>始终不忘初心，牢记使命担当，有所作为，</w:t>
      </w:r>
      <w:r>
        <w:rPr>
          <w:rFonts w:hint="eastAsia" w:ascii="仿宋" w:hAnsi="仿宋" w:eastAsia="仿宋" w:cs="仿宋"/>
          <w:color w:val="000000"/>
          <w:sz w:val="28"/>
          <w:szCs w:val="28"/>
          <w:u w:val="single"/>
        </w:rPr>
        <w:t>贯穿我们工作全过程的要求结合起来。</w:t>
      </w:r>
      <w:r>
        <w:rPr>
          <w:rFonts w:hint="eastAsia" w:ascii="仿宋" w:hAnsi="仿宋" w:eastAsia="仿宋" w:cs="仿宋"/>
          <w:color w:val="000000"/>
          <w:kern w:val="0"/>
          <w:sz w:val="28"/>
          <w:szCs w:val="28"/>
          <w:u w:val="single"/>
          <w:shd w:val="clear" w:color="auto" w:fill="FFFFFF"/>
        </w:rPr>
        <w:t>本人要坚决做到带头学习宣传，带头贯彻落实，做到把思想和行动统一到重要讲话精神上来，牢固树立“四个意识”，坚定“四个自信”，增强践行“两个维护”的思想</w:t>
      </w:r>
      <w:r>
        <w:rPr>
          <w:rFonts w:hint="eastAsia" w:ascii="仿宋" w:hAnsi="仿宋" w:eastAsia="仿宋" w:cs="仿宋"/>
          <w:color w:val="000000"/>
          <w:kern w:val="0"/>
          <w:sz w:val="28"/>
          <w:szCs w:val="28"/>
          <w:u w:val="single"/>
          <w:shd w:val="clear" w:color="auto" w:fill="FFFFFF"/>
          <w:lang w:eastAsia="zh-CN"/>
        </w:rPr>
        <w:t>，</w:t>
      </w:r>
      <w:r>
        <w:rPr>
          <w:rFonts w:hint="eastAsia" w:ascii="仿宋" w:hAnsi="仿宋" w:eastAsia="仿宋" w:cs="仿宋"/>
          <w:color w:val="000000"/>
          <w:kern w:val="0"/>
          <w:sz w:val="28"/>
          <w:szCs w:val="28"/>
          <w:u w:val="single"/>
          <w:shd w:val="clear" w:color="auto" w:fill="FFFFFF"/>
        </w:rPr>
        <w:t>自觉履职尽责、结合学校建设“一流现代化应用型特色大学”的重要任务，</w:t>
      </w:r>
      <w:r>
        <w:rPr>
          <w:rFonts w:hint="eastAsia" w:ascii="仿宋" w:hAnsi="仿宋" w:eastAsia="仿宋" w:cs="仿宋"/>
          <w:color w:val="000000"/>
          <w:kern w:val="0"/>
          <w:sz w:val="28"/>
          <w:szCs w:val="28"/>
          <w:u w:val="single"/>
          <w:shd w:val="clear" w:color="auto" w:fill="FFFFFF"/>
          <w:lang w:val="en-US" w:eastAsia="zh-CN"/>
        </w:rPr>
        <w:t>敢</w:t>
      </w:r>
      <w:r>
        <w:rPr>
          <w:rFonts w:hint="eastAsia" w:ascii="仿宋" w:hAnsi="仿宋" w:eastAsia="仿宋" w:cs="仿宋"/>
          <w:color w:val="000000"/>
          <w:kern w:val="0"/>
          <w:sz w:val="28"/>
          <w:szCs w:val="28"/>
          <w:u w:val="single"/>
          <w:shd w:val="clear" w:color="auto" w:fill="FFFFFF"/>
        </w:rPr>
        <w:t>担当</w:t>
      </w:r>
      <w:r>
        <w:rPr>
          <w:rFonts w:hint="eastAsia" w:ascii="仿宋" w:hAnsi="仿宋" w:eastAsia="仿宋" w:cs="仿宋"/>
          <w:color w:val="000000"/>
          <w:kern w:val="0"/>
          <w:sz w:val="28"/>
          <w:szCs w:val="28"/>
          <w:u w:val="single"/>
          <w:shd w:val="clear" w:color="auto" w:fill="FFFFFF"/>
          <w:lang w:val="en-US" w:eastAsia="zh-CN"/>
        </w:rPr>
        <w:t>有</w:t>
      </w:r>
      <w:r>
        <w:rPr>
          <w:rFonts w:hint="eastAsia" w:ascii="仿宋" w:hAnsi="仿宋" w:eastAsia="仿宋" w:cs="仿宋"/>
          <w:color w:val="000000"/>
          <w:kern w:val="0"/>
          <w:sz w:val="28"/>
          <w:szCs w:val="28"/>
          <w:u w:val="single"/>
          <w:shd w:val="clear" w:color="auto" w:fill="FFFFFF"/>
        </w:rPr>
        <w:t>作为。</w:t>
      </w:r>
    </w:p>
    <w:p>
      <w:pPr>
        <w:keepNext w:val="0"/>
        <w:keepLines w:val="0"/>
        <w:pageBreakBefore w:val="0"/>
        <w:kinsoku/>
        <w:wordWrap/>
        <w:overflowPunct/>
        <w:topLinePunct w:val="0"/>
        <w:autoSpaceDE w:val="0"/>
        <w:autoSpaceDN/>
        <w:bidi w:val="0"/>
        <w:adjustRightInd w:val="0"/>
        <w:snapToGrid w:val="0"/>
        <w:spacing w:line="480" w:lineRule="exact"/>
        <w:jc w:val="left"/>
        <w:textAlignment w:val="auto"/>
        <w:rPr>
          <w:rFonts w:hint="eastAsia" w:ascii="仿宋" w:hAnsi="仿宋" w:eastAsia="仿宋" w:cs="仿宋"/>
          <w:b/>
          <w:color w:val="000000"/>
          <w:kern w:val="0"/>
          <w:sz w:val="28"/>
          <w:szCs w:val="28"/>
          <w:u w:val="single"/>
          <w:shd w:val="clear" w:color="auto" w:fill="FFFFFF"/>
        </w:rPr>
      </w:pPr>
      <w:r>
        <w:rPr>
          <w:rFonts w:hint="eastAsia" w:ascii="仿宋" w:hAnsi="仿宋" w:eastAsia="仿宋" w:cs="仿宋"/>
          <w:b/>
          <w:color w:val="000000"/>
          <w:kern w:val="0"/>
          <w:sz w:val="28"/>
          <w:szCs w:val="28"/>
          <w:u w:val="single"/>
          <w:shd w:val="clear" w:color="auto" w:fill="FFFFFF"/>
        </w:rPr>
        <w:t>二、</w:t>
      </w:r>
      <w:r>
        <w:rPr>
          <w:rFonts w:hint="eastAsia" w:ascii="仿宋" w:hAnsi="仿宋" w:eastAsia="仿宋" w:cs="仿宋"/>
          <w:b/>
          <w:color w:val="000000"/>
          <w:kern w:val="0"/>
          <w:sz w:val="28"/>
          <w:szCs w:val="28"/>
          <w:u w:val="single"/>
          <w:shd w:val="clear" w:color="auto" w:fill="FFFFFF"/>
          <w:lang w:val="en-US" w:eastAsia="zh-CN"/>
        </w:rPr>
        <w:t>身先士卒，率先垂范，不断提升</w:t>
      </w:r>
      <w:r>
        <w:rPr>
          <w:rFonts w:hint="eastAsia" w:ascii="仿宋" w:hAnsi="仿宋" w:eastAsia="仿宋" w:cs="仿宋"/>
          <w:b/>
          <w:color w:val="000000"/>
          <w:kern w:val="0"/>
          <w:sz w:val="28"/>
          <w:szCs w:val="28"/>
          <w:u w:val="single"/>
          <w:shd w:val="clear" w:color="auto" w:fill="FFFFFF"/>
        </w:rPr>
        <w:t>履职能</w:t>
      </w:r>
      <w:r>
        <w:rPr>
          <w:rFonts w:hint="eastAsia" w:ascii="仿宋" w:hAnsi="仿宋" w:eastAsia="仿宋" w:cs="仿宋"/>
          <w:b/>
          <w:color w:val="000000"/>
          <w:kern w:val="0"/>
          <w:sz w:val="28"/>
          <w:szCs w:val="28"/>
          <w:u w:val="single"/>
          <w:shd w:val="clear" w:color="auto" w:fill="FFFFFF"/>
          <w:lang w:val="en-US" w:eastAsia="zh-CN"/>
        </w:rPr>
        <w:t>力</w:t>
      </w:r>
      <w:r>
        <w:rPr>
          <w:rFonts w:hint="eastAsia" w:ascii="仿宋" w:hAnsi="仿宋" w:eastAsia="仿宋" w:cs="仿宋"/>
          <w:b/>
          <w:color w:val="000000"/>
          <w:kern w:val="0"/>
          <w:sz w:val="28"/>
          <w:szCs w:val="28"/>
          <w:u w:val="single"/>
          <w:shd w:val="clear" w:color="auto" w:fill="FFFFFF"/>
        </w:rPr>
        <w:t>。</w:t>
      </w:r>
    </w:p>
    <w:p>
      <w:pPr>
        <w:pStyle w:val="2"/>
        <w:keepNext w:val="0"/>
        <w:keepLines w:val="0"/>
        <w:pageBreakBefore w:val="0"/>
        <w:kinsoku/>
        <w:wordWrap/>
        <w:overflowPunct/>
        <w:topLinePunct w:val="0"/>
        <w:autoSpaceDE w:val="0"/>
        <w:autoSpaceDN/>
        <w:bidi w:val="0"/>
        <w:adjustRightInd w:val="0"/>
        <w:snapToGrid w:val="0"/>
        <w:spacing w:before="0" w:beforeAutospacing="0" w:after="0" w:afterAutospacing="0" w:line="480" w:lineRule="exact"/>
        <w:ind w:firstLine="560" w:firstLineChars="200"/>
        <w:textAlignment w:val="auto"/>
        <w:rPr>
          <w:rFonts w:hint="eastAsia" w:ascii="仿宋" w:hAnsi="仿宋" w:eastAsia="仿宋" w:cs="仿宋"/>
          <w:color w:val="000000"/>
          <w:sz w:val="28"/>
          <w:szCs w:val="28"/>
          <w:u w:val="single"/>
          <w:shd w:val="clear" w:color="auto" w:fill="FFFFFF"/>
        </w:rPr>
      </w:pPr>
      <w:r>
        <w:rPr>
          <w:rFonts w:hint="eastAsia" w:ascii="仿宋" w:hAnsi="仿宋" w:eastAsia="仿宋" w:cs="仿宋"/>
          <w:color w:val="000000"/>
          <w:sz w:val="28"/>
          <w:szCs w:val="28"/>
          <w:u w:val="single"/>
          <w:shd w:val="clear" w:color="auto" w:fill="FFFFFF"/>
        </w:rPr>
        <w:t>作为一名高校党</w:t>
      </w:r>
      <w:r>
        <w:rPr>
          <w:rFonts w:hint="eastAsia" w:ascii="仿宋" w:hAnsi="仿宋" w:eastAsia="仿宋" w:cs="仿宋"/>
          <w:color w:val="000000"/>
          <w:sz w:val="28"/>
          <w:szCs w:val="28"/>
          <w:u w:val="single"/>
          <w:shd w:val="clear" w:color="auto" w:fill="FFFFFF"/>
          <w:lang w:val="en-US" w:eastAsia="zh-CN"/>
        </w:rPr>
        <w:t>员</w:t>
      </w:r>
      <w:r>
        <w:rPr>
          <w:rFonts w:hint="eastAsia" w:ascii="仿宋" w:hAnsi="仿宋" w:eastAsia="仿宋" w:cs="仿宋"/>
          <w:color w:val="000000"/>
          <w:sz w:val="28"/>
          <w:szCs w:val="28"/>
          <w:u w:val="single"/>
          <w:shd w:val="clear" w:color="auto" w:fill="FFFFFF"/>
        </w:rPr>
        <w:t>干部，要勇担当，履职责，推动习近平总书记重要讲话精</w:t>
      </w:r>
      <w:r>
        <w:rPr>
          <w:rFonts w:hint="eastAsia" w:ascii="仿宋" w:hAnsi="仿宋" w:eastAsia="仿宋" w:cs="仿宋"/>
          <w:color w:val="000000"/>
          <w:sz w:val="28"/>
          <w:szCs w:val="28"/>
          <w:u w:val="single"/>
          <w:shd w:val="clear" w:color="auto" w:fill="FFFFFF"/>
          <w:lang w:val="en-US" w:eastAsia="zh-CN"/>
        </w:rPr>
        <w:t>见成效</w:t>
      </w:r>
      <w:r>
        <w:rPr>
          <w:rFonts w:hint="eastAsia" w:ascii="仿宋" w:hAnsi="仿宋" w:eastAsia="仿宋" w:cs="仿宋"/>
          <w:color w:val="000000"/>
          <w:sz w:val="28"/>
          <w:szCs w:val="28"/>
          <w:u w:val="single"/>
          <w:shd w:val="clear" w:color="auto" w:fill="FFFFFF"/>
        </w:rPr>
        <w:t>。</w:t>
      </w:r>
    </w:p>
    <w:p>
      <w:pPr>
        <w:pStyle w:val="5"/>
        <w:keepNext w:val="0"/>
        <w:keepLines w:val="0"/>
        <w:pageBreakBefore w:val="0"/>
        <w:kinsoku/>
        <w:wordWrap/>
        <w:overflowPunct/>
        <w:topLinePunct w:val="0"/>
        <w:autoSpaceDN/>
        <w:bidi w:val="0"/>
        <w:adjustRightInd w:val="0"/>
        <w:snapToGrid w:val="0"/>
        <w:spacing w:line="480" w:lineRule="exact"/>
        <w:ind w:firstLine="480"/>
        <w:textAlignment w:val="auto"/>
        <w:rPr>
          <w:rFonts w:hint="eastAsia" w:ascii="仿宋" w:hAnsi="仿宋" w:eastAsia="仿宋" w:cs="仿宋"/>
          <w:color w:val="000000"/>
          <w:kern w:val="0"/>
          <w:sz w:val="28"/>
          <w:szCs w:val="28"/>
          <w:u w:val="single"/>
          <w:shd w:val="clear" w:color="auto" w:fill="FFFFFF"/>
        </w:rPr>
      </w:pPr>
      <w:r>
        <w:rPr>
          <w:rFonts w:hint="eastAsia" w:ascii="仿宋" w:hAnsi="仿宋" w:eastAsia="仿宋" w:cs="仿宋"/>
          <w:color w:val="000000"/>
          <w:kern w:val="0"/>
          <w:sz w:val="28"/>
          <w:szCs w:val="28"/>
          <w:u w:val="single"/>
          <w:shd w:val="clear" w:color="auto" w:fill="FFFFFF"/>
        </w:rPr>
        <w:t>一</w:t>
      </w:r>
      <w:r>
        <w:rPr>
          <w:rFonts w:hint="eastAsia" w:ascii="仿宋" w:hAnsi="仿宋" w:eastAsia="仿宋" w:cs="仿宋"/>
          <w:color w:val="000000"/>
          <w:kern w:val="0"/>
          <w:sz w:val="28"/>
          <w:szCs w:val="28"/>
          <w:u w:val="single"/>
          <w:shd w:val="clear" w:color="auto" w:fill="FFFFFF"/>
          <w:lang w:val="en-US" w:eastAsia="zh-CN"/>
        </w:rPr>
        <w:t>是做</w:t>
      </w:r>
      <w:r>
        <w:rPr>
          <w:rFonts w:hint="eastAsia" w:ascii="仿宋" w:hAnsi="仿宋" w:eastAsia="仿宋" w:cs="仿宋"/>
          <w:color w:val="000000"/>
          <w:kern w:val="0"/>
          <w:sz w:val="28"/>
          <w:szCs w:val="28"/>
          <w:u w:val="single"/>
          <w:shd w:val="clear" w:color="auto" w:fill="FFFFFF"/>
        </w:rPr>
        <w:t>好</w:t>
      </w:r>
      <w:r>
        <w:rPr>
          <w:rFonts w:hint="eastAsia" w:ascii="仿宋" w:hAnsi="仿宋" w:eastAsia="仿宋" w:cs="仿宋"/>
          <w:color w:val="000000"/>
          <w:kern w:val="0"/>
          <w:sz w:val="28"/>
          <w:szCs w:val="28"/>
          <w:u w:val="single"/>
          <w:shd w:val="clear" w:color="auto" w:fill="FFFFFF"/>
          <w:lang w:val="en-US" w:eastAsia="zh-CN"/>
        </w:rPr>
        <w:t>学生工作的</w:t>
      </w:r>
      <w:r>
        <w:rPr>
          <w:rFonts w:hint="eastAsia" w:ascii="仿宋" w:hAnsi="仿宋" w:eastAsia="仿宋" w:cs="仿宋"/>
          <w:color w:val="000000"/>
          <w:kern w:val="0"/>
          <w:sz w:val="28"/>
          <w:szCs w:val="28"/>
          <w:u w:val="single"/>
          <w:shd w:val="clear" w:color="auto" w:fill="FFFFFF"/>
        </w:rPr>
        <w:t>思想建设和组织引领，贯彻落实习近平总书记在上海的讲话精神、围绕国家战略、中心工作开展党建联建，促发展。</w:t>
      </w:r>
      <w:r>
        <w:rPr>
          <w:rFonts w:hint="eastAsia" w:ascii="仿宋" w:hAnsi="仿宋" w:eastAsia="仿宋" w:cs="仿宋"/>
          <w:color w:val="000000"/>
          <w:kern w:val="0"/>
          <w:sz w:val="28"/>
          <w:szCs w:val="28"/>
          <w:u w:val="single"/>
          <w:shd w:val="clear" w:color="auto" w:fill="FFFFFF"/>
          <w:lang w:val="en-US" w:eastAsia="zh-CN"/>
        </w:rPr>
        <w:t>为培养合格的社会主义接班人，新时代的大学生</w:t>
      </w:r>
      <w:r>
        <w:rPr>
          <w:rFonts w:hint="eastAsia" w:ascii="仿宋" w:hAnsi="仿宋" w:eastAsia="仿宋" w:cs="仿宋"/>
          <w:color w:val="000000"/>
          <w:kern w:val="0"/>
          <w:sz w:val="28"/>
          <w:szCs w:val="28"/>
          <w:u w:val="single"/>
          <w:shd w:val="clear" w:color="auto" w:fill="FFFFFF"/>
        </w:rPr>
        <w:t>必须提高政治能力，在实践中加强历练，经风雨、长才干。我</w:t>
      </w:r>
      <w:r>
        <w:rPr>
          <w:rFonts w:hint="eastAsia" w:ascii="仿宋" w:hAnsi="仿宋" w:eastAsia="仿宋" w:cs="仿宋"/>
          <w:color w:val="000000"/>
          <w:kern w:val="0"/>
          <w:sz w:val="28"/>
          <w:szCs w:val="28"/>
          <w:u w:val="single"/>
          <w:shd w:val="clear" w:color="auto" w:fill="FFFFFF"/>
          <w:lang w:val="en-US" w:eastAsia="zh-CN"/>
        </w:rPr>
        <w:t>将</w:t>
      </w:r>
      <w:r>
        <w:rPr>
          <w:rFonts w:hint="eastAsia" w:ascii="仿宋" w:hAnsi="仿宋" w:eastAsia="仿宋" w:cs="仿宋"/>
          <w:color w:val="000000"/>
          <w:kern w:val="0"/>
          <w:sz w:val="28"/>
          <w:szCs w:val="28"/>
          <w:u w:val="single"/>
          <w:shd w:val="clear" w:color="auto" w:fill="FFFFFF"/>
        </w:rPr>
        <w:t>带领</w:t>
      </w:r>
      <w:r>
        <w:rPr>
          <w:rFonts w:hint="eastAsia" w:ascii="仿宋" w:hAnsi="仿宋" w:eastAsia="仿宋" w:cs="仿宋"/>
          <w:color w:val="000000"/>
          <w:kern w:val="0"/>
          <w:sz w:val="28"/>
          <w:szCs w:val="28"/>
          <w:u w:val="single"/>
          <w:shd w:val="clear" w:color="auto" w:fill="FFFFFF"/>
          <w:lang w:val="en-US" w:eastAsia="zh-CN"/>
        </w:rPr>
        <w:t>中韩多媒体设计学院广大师生在学生工作中</w:t>
      </w:r>
      <w:r>
        <w:rPr>
          <w:rFonts w:hint="eastAsia" w:ascii="仿宋" w:hAnsi="仿宋" w:eastAsia="仿宋" w:cs="仿宋"/>
          <w:color w:val="000000"/>
          <w:kern w:val="0"/>
          <w:sz w:val="28"/>
          <w:szCs w:val="28"/>
          <w:u w:val="single"/>
          <w:shd w:val="clear" w:color="auto" w:fill="FFFFFF"/>
        </w:rPr>
        <w:t>以问题为导向，调整结构、明确分工、强化制度建设、规范流程、高质量提升工作能级。</w:t>
      </w:r>
    </w:p>
    <w:p>
      <w:pPr>
        <w:pStyle w:val="5"/>
        <w:keepNext w:val="0"/>
        <w:keepLines w:val="0"/>
        <w:pageBreakBefore w:val="0"/>
        <w:kinsoku/>
        <w:wordWrap/>
        <w:overflowPunct/>
        <w:topLinePunct w:val="0"/>
        <w:autoSpaceDN/>
        <w:bidi w:val="0"/>
        <w:adjustRightInd w:val="0"/>
        <w:snapToGrid w:val="0"/>
        <w:spacing w:line="480" w:lineRule="exact"/>
        <w:ind w:firstLine="480"/>
        <w:textAlignment w:val="auto"/>
        <w:rPr>
          <w:rFonts w:hint="eastAsia" w:ascii="仿宋" w:hAnsi="仿宋" w:eastAsia="仿宋" w:cs="仿宋"/>
          <w:color w:val="000000"/>
          <w:kern w:val="0"/>
          <w:sz w:val="28"/>
          <w:szCs w:val="28"/>
          <w:u w:val="single"/>
          <w:shd w:val="clear" w:color="auto" w:fill="FFFFFF"/>
        </w:rPr>
      </w:pPr>
      <w:r>
        <w:rPr>
          <w:rFonts w:hint="eastAsia" w:ascii="仿宋" w:hAnsi="仿宋" w:eastAsia="仿宋" w:cs="仿宋"/>
          <w:color w:val="000000"/>
          <w:kern w:val="0"/>
          <w:sz w:val="28"/>
          <w:szCs w:val="28"/>
          <w:u w:val="single"/>
          <w:shd w:val="clear" w:color="auto" w:fill="FFFFFF"/>
        </w:rPr>
        <w:t>二</w:t>
      </w:r>
      <w:r>
        <w:rPr>
          <w:rFonts w:hint="eastAsia" w:ascii="仿宋" w:hAnsi="仿宋" w:eastAsia="仿宋" w:cs="仿宋"/>
          <w:color w:val="000000"/>
          <w:kern w:val="0"/>
          <w:sz w:val="28"/>
          <w:szCs w:val="28"/>
          <w:u w:val="single"/>
          <w:shd w:val="clear" w:color="auto" w:fill="FFFFFF"/>
          <w:lang w:val="en-US" w:eastAsia="zh-CN"/>
        </w:rPr>
        <w:t>是</w:t>
      </w:r>
      <w:r>
        <w:rPr>
          <w:rFonts w:hint="eastAsia" w:ascii="仿宋" w:hAnsi="仿宋" w:eastAsia="仿宋" w:cs="仿宋"/>
          <w:color w:val="000000"/>
          <w:kern w:val="0"/>
          <w:sz w:val="28"/>
          <w:szCs w:val="28"/>
          <w:u w:val="single"/>
          <w:shd w:val="clear" w:color="auto" w:fill="FFFFFF"/>
        </w:rPr>
        <w:t>加强</w:t>
      </w:r>
      <w:r>
        <w:rPr>
          <w:rFonts w:hint="eastAsia" w:ascii="仿宋" w:hAnsi="仿宋" w:eastAsia="仿宋" w:cs="仿宋"/>
          <w:color w:val="000000"/>
          <w:kern w:val="0"/>
          <w:sz w:val="28"/>
          <w:szCs w:val="28"/>
          <w:u w:val="single"/>
          <w:shd w:val="clear" w:color="auto" w:fill="FFFFFF"/>
          <w:lang w:val="en-US" w:eastAsia="zh-CN"/>
        </w:rPr>
        <w:t>学生</w:t>
      </w:r>
      <w:r>
        <w:rPr>
          <w:rFonts w:hint="eastAsia" w:ascii="仿宋" w:hAnsi="仿宋" w:eastAsia="仿宋" w:cs="仿宋"/>
          <w:color w:val="000000"/>
          <w:kern w:val="0"/>
          <w:sz w:val="28"/>
          <w:szCs w:val="28"/>
          <w:u w:val="single"/>
          <w:shd w:val="clear" w:color="auto" w:fill="FFFFFF"/>
        </w:rPr>
        <w:t>干部队伍建设和基层党建</w:t>
      </w:r>
      <w:r>
        <w:rPr>
          <w:rFonts w:hint="eastAsia" w:ascii="仿宋" w:hAnsi="仿宋" w:eastAsia="仿宋" w:cs="仿宋"/>
          <w:color w:val="000000"/>
          <w:kern w:val="0"/>
          <w:sz w:val="28"/>
          <w:szCs w:val="28"/>
          <w:u w:val="single"/>
          <w:shd w:val="clear" w:color="auto" w:fill="FFFFFF"/>
          <w:lang w:val="en-US" w:eastAsia="zh-CN"/>
        </w:rPr>
        <w:t>工作</w:t>
      </w:r>
      <w:r>
        <w:rPr>
          <w:rFonts w:hint="eastAsia" w:ascii="仿宋" w:hAnsi="仿宋" w:eastAsia="仿宋" w:cs="仿宋"/>
          <w:color w:val="000000"/>
          <w:kern w:val="0"/>
          <w:sz w:val="28"/>
          <w:szCs w:val="28"/>
          <w:u w:val="single"/>
          <w:shd w:val="clear" w:color="auto" w:fill="FFFFFF"/>
        </w:rPr>
        <w:t>。</w:t>
      </w:r>
      <w:r>
        <w:rPr>
          <w:rFonts w:hint="eastAsia" w:ascii="仿宋" w:hAnsi="仿宋" w:eastAsia="仿宋" w:cs="仿宋"/>
          <w:color w:val="000000"/>
          <w:kern w:val="0"/>
          <w:sz w:val="28"/>
          <w:szCs w:val="28"/>
          <w:u w:val="single"/>
          <w:shd w:val="clear" w:color="auto" w:fill="FFFFFF"/>
          <w:lang w:val="en-US" w:eastAsia="zh-CN"/>
        </w:rPr>
        <w:t>依据党中央对干部的要求，把</w:t>
      </w:r>
      <w:r>
        <w:rPr>
          <w:rFonts w:hint="eastAsia" w:ascii="仿宋" w:hAnsi="仿宋" w:eastAsia="仿宋" w:cs="仿宋"/>
          <w:color w:val="000000"/>
          <w:kern w:val="0"/>
          <w:sz w:val="28"/>
          <w:szCs w:val="28"/>
          <w:u w:val="single"/>
          <w:shd w:val="clear" w:color="auto" w:fill="FFFFFF"/>
        </w:rPr>
        <w:t>充满激情、富于创造、敢于担当的要求，要抓活，与时俱进创新基层党建的模式、方法、载体，有的放矢加强</w:t>
      </w:r>
      <w:r>
        <w:rPr>
          <w:rFonts w:hint="eastAsia" w:ascii="仿宋" w:hAnsi="仿宋" w:eastAsia="仿宋" w:cs="仿宋"/>
          <w:color w:val="000000"/>
          <w:kern w:val="0"/>
          <w:sz w:val="28"/>
          <w:szCs w:val="28"/>
          <w:u w:val="single"/>
          <w:shd w:val="clear" w:color="auto" w:fill="FFFFFF"/>
          <w:lang w:val="en-US" w:eastAsia="zh-CN"/>
        </w:rPr>
        <w:t>学生党员的党性教育</w:t>
      </w:r>
      <w:r>
        <w:rPr>
          <w:rFonts w:hint="eastAsia" w:ascii="仿宋" w:hAnsi="仿宋" w:eastAsia="仿宋" w:cs="仿宋"/>
          <w:color w:val="000000"/>
          <w:kern w:val="0"/>
          <w:sz w:val="28"/>
          <w:szCs w:val="28"/>
          <w:u w:val="single"/>
          <w:shd w:val="clear" w:color="auto" w:fill="FFFFFF"/>
        </w:rPr>
        <w:t>。</w:t>
      </w:r>
      <w:r>
        <w:rPr>
          <w:rFonts w:hint="eastAsia" w:ascii="仿宋" w:hAnsi="仿宋" w:eastAsia="仿宋" w:cs="仿宋"/>
          <w:color w:val="000000"/>
          <w:kern w:val="0"/>
          <w:sz w:val="28"/>
          <w:szCs w:val="28"/>
          <w:u w:val="single"/>
          <w:shd w:val="clear" w:color="auto" w:fill="FFFFFF"/>
          <w:lang w:val="en-US" w:eastAsia="zh-CN"/>
        </w:rPr>
        <w:t>抓牢</w:t>
      </w:r>
      <w:r>
        <w:rPr>
          <w:rFonts w:hint="eastAsia" w:ascii="仿宋" w:hAnsi="仿宋" w:eastAsia="仿宋" w:cs="仿宋"/>
          <w:color w:val="000000"/>
          <w:kern w:val="0"/>
          <w:sz w:val="28"/>
          <w:szCs w:val="28"/>
          <w:u w:val="single"/>
          <w:shd w:val="clear" w:color="auto" w:fill="FFFFFF"/>
        </w:rPr>
        <w:t>党的意识形态工作，围绕举旗帜、聚民心、育新人、兴文化、展形象，把握正确舆论导向，利用学院</w:t>
      </w:r>
      <w:r>
        <w:rPr>
          <w:rFonts w:hint="eastAsia" w:ascii="仿宋" w:hAnsi="仿宋" w:eastAsia="仿宋" w:cs="仿宋"/>
          <w:color w:val="000000"/>
          <w:kern w:val="0"/>
          <w:sz w:val="28"/>
          <w:szCs w:val="28"/>
          <w:u w:val="single"/>
          <w:shd w:val="clear" w:color="auto" w:fill="FFFFFF"/>
          <w:lang w:val="en-US" w:eastAsia="zh-CN"/>
        </w:rPr>
        <w:t>DB平台</w:t>
      </w:r>
      <w:r>
        <w:rPr>
          <w:rFonts w:hint="eastAsia" w:ascii="仿宋" w:hAnsi="仿宋" w:eastAsia="仿宋" w:cs="仿宋"/>
          <w:color w:val="000000"/>
          <w:kern w:val="0"/>
          <w:sz w:val="28"/>
          <w:szCs w:val="28"/>
          <w:u w:val="single"/>
          <w:shd w:val="clear" w:color="auto" w:fill="FFFFFF"/>
        </w:rPr>
        <w:t>等新媒体，加强宣传，培育和践行社会主义核心价值观。</w:t>
      </w:r>
    </w:p>
    <w:p>
      <w:pPr>
        <w:keepNext w:val="0"/>
        <w:keepLines w:val="0"/>
        <w:pageBreakBefore w:val="0"/>
        <w:kinsoku/>
        <w:wordWrap/>
        <w:overflowPunct/>
        <w:topLinePunct w:val="0"/>
        <w:autoSpaceDN/>
        <w:bidi w:val="0"/>
        <w:spacing w:line="480" w:lineRule="exact"/>
        <w:ind w:firstLine="562" w:firstLineChars="200"/>
        <w:textAlignment w:val="auto"/>
        <w:rPr>
          <w:rFonts w:hint="eastAsia" w:ascii="仿宋" w:hAnsi="仿宋" w:eastAsia="仿宋" w:cs="仿宋"/>
          <w:color w:val="000000"/>
          <w:kern w:val="0"/>
          <w:sz w:val="28"/>
          <w:szCs w:val="28"/>
          <w:u w:val="single"/>
          <w:shd w:val="clear" w:color="auto" w:fill="FFFFFF"/>
          <w:lang w:val="en-US" w:eastAsia="zh-CN"/>
        </w:rPr>
      </w:pPr>
      <w:r>
        <w:rPr>
          <w:rFonts w:hint="eastAsia" w:ascii="仿宋" w:hAnsi="仿宋" w:eastAsia="仿宋" w:cs="仿宋"/>
          <w:b/>
          <w:bCs/>
          <w:sz w:val="28"/>
          <w:szCs w:val="28"/>
          <w:u w:val="single"/>
          <w:lang w:val="en-US" w:eastAsia="zh-CN"/>
        </w:rPr>
        <w:t>学院党委委员、艺术设计学院院长李光安：</w:t>
      </w:r>
      <w:r>
        <w:rPr>
          <w:rFonts w:hint="eastAsia" w:ascii="仿宋" w:hAnsi="仿宋" w:eastAsia="仿宋" w:cs="仿宋"/>
          <w:sz w:val="28"/>
          <w:szCs w:val="28"/>
          <w:u w:val="single"/>
        </w:rPr>
        <w:t>习近平总书记在考察上海时的重要讲话精神，内容丰富，立意高远。我理解和领会是，当前中国的改革开放，非但要坚定不移地坚持下去，而且还要进一步扩大、进一步深入。应大胆地尝试，勇往直前，改革开放再出发。这就意味着上海人民要“思想更解放一点，胆子更大一点，步子更快一点”；意味着上海的干部群众要有归零意识，要把过去取得的建设成就视作新长征的出发点，而不要沉浸在昔日的辉煌成就里，进而失去聚焦全球先进水平寻找自身差距的思想动力；意味着上海不能满足于各项指标全国第一，不能止步于全国第一的优势地位而自豪。排头兵的责任和任务，不仅仅是要做全国第一，更是要做全球第一。上海各个方面的工作，必须要与世界上公认的国际大都市的先进水平作比较，必须对照世界一流的城市治理水平、世界一流的城市核心竞争力和国际竞争力标准，向他们看齐，以他们为超越的对象，争取成为全球最为卓越的城市。作为一名高校教师，既能感受到强烈的责任使命，又必须以高度的政治自觉和更加饱满的工作热情投入到教学工作实践中去。围绕学校中心工作，努力为学校和学院的发展贡献自己的力量。</w:t>
      </w:r>
    </w:p>
    <w:p>
      <w:pPr>
        <w:keepNext w:val="0"/>
        <w:keepLines w:val="0"/>
        <w:pageBreakBefore w:val="0"/>
        <w:kinsoku/>
        <w:wordWrap/>
        <w:overflowPunct/>
        <w:topLinePunct w:val="0"/>
        <w:autoSpaceDN/>
        <w:bidi w:val="0"/>
        <w:spacing w:line="480" w:lineRule="exact"/>
        <w:ind w:firstLine="562" w:firstLineChars="200"/>
        <w:textAlignment w:val="auto"/>
        <w:rPr>
          <w:rFonts w:hint="eastAsia" w:ascii="仿宋" w:hAnsi="仿宋" w:eastAsia="仿宋" w:cs="仿宋"/>
          <w:sz w:val="28"/>
          <w:szCs w:val="28"/>
          <w:u w:val="single"/>
        </w:rPr>
      </w:pPr>
      <w:r>
        <w:rPr>
          <w:rFonts w:hint="eastAsia" w:ascii="仿宋" w:hAnsi="仿宋" w:eastAsia="仿宋" w:cs="仿宋"/>
          <w:b/>
          <w:bCs/>
          <w:sz w:val="28"/>
          <w:szCs w:val="28"/>
          <w:u w:val="single"/>
        </w:rPr>
        <w:t>院党委委员、中韩多媒体设计学院顾艺说</w:t>
      </w:r>
      <w:r>
        <w:rPr>
          <w:rFonts w:hint="eastAsia" w:ascii="仿宋" w:hAnsi="仿宋" w:eastAsia="仿宋" w:cs="仿宋"/>
          <w:sz w:val="28"/>
          <w:szCs w:val="28"/>
          <w:u w:val="single"/>
        </w:rPr>
        <w:t>：通过《深入学习习近平总书记考察上海重要讲话精神》，我深刻领会习近平总书记重要讲话的丰富内涵和核心要义，引导我们不断树牢“四个意识”，坚定“四个自信”，做到“两个维护”，坚定改革开放再出发的信心和决心，围绕习近平总书记交给上海的三项新的重大任务和五个方面的工作要求，结合自己，注重学生的思想、政治、专业等各个方面的教育，做到“三全育人”，为培养出更多符合时代发展需求的全面发展的高素质人才而奋斗。</w:t>
      </w:r>
    </w:p>
    <w:p>
      <w:pPr>
        <w:keepNext w:val="0"/>
        <w:keepLines w:val="0"/>
        <w:pageBreakBefore w:val="0"/>
        <w:kinsoku/>
        <w:wordWrap/>
        <w:overflowPunct/>
        <w:topLinePunct w:val="0"/>
        <w:autoSpaceDN/>
        <w:bidi w:val="0"/>
        <w:spacing w:line="480" w:lineRule="exact"/>
        <w:ind w:firstLine="562" w:firstLineChars="200"/>
        <w:textAlignment w:val="auto"/>
        <w:rPr>
          <w:rFonts w:hint="eastAsia" w:ascii="仿宋" w:hAnsi="仿宋" w:eastAsia="仿宋" w:cs="仿宋"/>
          <w:b w:val="0"/>
          <w:bCs w:val="0"/>
          <w:sz w:val="28"/>
          <w:szCs w:val="28"/>
          <w:u w:val="single"/>
        </w:rPr>
      </w:pPr>
      <w:r>
        <w:rPr>
          <w:rFonts w:hint="eastAsia" w:ascii="仿宋" w:hAnsi="仿宋" w:eastAsia="仿宋" w:cs="仿宋"/>
          <w:b/>
          <w:bCs/>
          <w:sz w:val="28"/>
          <w:szCs w:val="28"/>
          <w:u w:val="single"/>
          <w:lang w:val="en-US" w:eastAsia="zh-CN"/>
        </w:rPr>
        <w:t>艺术设计学院副院长任钟鸣谈到：</w:t>
      </w:r>
      <w:r>
        <w:rPr>
          <w:rFonts w:hint="eastAsia" w:ascii="仿宋" w:hAnsi="仿宋" w:eastAsia="仿宋" w:cs="仿宋"/>
          <w:b w:val="0"/>
          <w:bCs w:val="0"/>
          <w:sz w:val="28"/>
          <w:szCs w:val="28"/>
          <w:u w:val="single"/>
          <w:lang w:val="en-US" w:eastAsia="zh-CN"/>
        </w:rPr>
        <w:t>各级组织要发挥自身特色优势，认真做好参政履职工作。要把习近平总书记对上海的要求作为我们开展参政议政工作的潜在选题，发动和组织好党内的专家学者加以研究，力争高起点、高标准、高水平地做出一些事关发展全局的具有前瞻性、可操作性的成果；要进一步加强相关制度建设，鼓励党员们主动投入到参政议政中，通过市委的信息反映渠道提出合理化的建议；要继续办好现有的致公党长三角区域合作论坛、海外侨团合作论坛和致公张江论坛，通过这些平台发掘出有利于促进“一带一路”建设、长江经济带发展，完善中国改革开放空间布局的智慧闪光点；要继续做好专项民主监督工作，以绣花般的细心、耐心、巧心开展调研，为提高城市治理水平建言献策；要打好三大攻坚战，特别是要关注精准脱贫工作，为全面建成小康社会作出致公党的贡献。</w:t>
      </w:r>
    </w:p>
    <w:p>
      <w:pPr>
        <w:keepNext w:val="0"/>
        <w:keepLines w:val="0"/>
        <w:pageBreakBefore w:val="0"/>
        <w:kinsoku/>
        <w:wordWrap/>
        <w:overflowPunct/>
        <w:topLinePunct w:val="0"/>
        <w:autoSpaceDN/>
        <w:bidi w:val="0"/>
        <w:spacing w:line="480" w:lineRule="exact"/>
        <w:ind w:firstLine="562" w:firstLineChars="200"/>
        <w:textAlignment w:val="auto"/>
        <w:rPr>
          <w:rFonts w:hint="eastAsia" w:ascii="仿宋" w:hAnsi="仿宋" w:eastAsia="仿宋" w:cs="仿宋"/>
          <w:sz w:val="28"/>
          <w:szCs w:val="28"/>
          <w:u w:val="single"/>
        </w:rPr>
      </w:pPr>
      <w:r>
        <w:rPr>
          <w:rFonts w:hint="eastAsia" w:ascii="仿宋" w:hAnsi="仿宋" w:eastAsia="仿宋" w:cs="仿宋"/>
          <w:b/>
          <w:bCs/>
          <w:sz w:val="28"/>
          <w:szCs w:val="28"/>
          <w:u w:val="single"/>
        </w:rPr>
        <w:t>中韩多媒体设计学院副院长徐蓉蓉</w:t>
      </w:r>
      <w:r>
        <w:rPr>
          <w:rFonts w:hint="eastAsia" w:ascii="仿宋" w:hAnsi="仿宋" w:eastAsia="仿宋" w:cs="仿宋"/>
          <w:sz w:val="28"/>
          <w:szCs w:val="28"/>
          <w:u w:val="single"/>
        </w:rPr>
        <w:t>：习近平总书记在上海考察时强调，坚持以新时代中国特色社会主义思想为指导，坚决贯彻落实党中央决策部署，坚定改革开放再出发的信心和决心，坚持稳中求进工作总基调，全面贯彻新发展理念，坚持以供给侧结构性改革为主线，加快建设现代化经济体系，打好三大攻坚战，加快提升城市能级和核心竞争力，并对上海工作提出五方面的工作要求，即更好为全国改革发展大局服务、推动经济高质量发展、推动改革开放向纵深发展、深化社会治理创新、提高党的建设质量和水平，这都体现了他对上海的信任和重托。我们唯有奋发努力，把习近平总书记重要讲话精神落到实处，在各项工作中作出更好的成绩，方能不负习近平总书记厚望。</w:t>
      </w:r>
    </w:p>
    <w:p>
      <w:pPr>
        <w:keepNext w:val="0"/>
        <w:keepLines w:val="0"/>
        <w:pageBreakBefore w:val="0"/>
        <w:kinsoku/>
        <w:wordWrap/>
        <w:overflowPunct/>
        <w:topLinePunct w:val="0"/>
        <w:autoSpaceDN/>
        <w:bidi w:val="0"/>
        <w:spacing w:line="48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把学习贯彻好习近平总书记重要讲话精神同工作结合起来，更加坚持实干为要，围绕中心服务大局。结合学校发展的要求，发挥统一战线人才优势，主动思考，努力践行，在“分内事上下真功夫”。更加注重传承与创新，画出更大同心圆。不断学习前辈的光荣传统，不忘老朋友、交好新朋友，把红色基因融入、根植于心，凝聚起坚定的信念。</w:t>
      </w:r>
    </w:p>
    <w:p>
      <w:pPr>
        <w:keepNext w:val="0"/>
        <w:keepLines w:val="0"/>
        <w:pageBreakBefore w:val="0"/>
        <w:kinsoku/>
        <w:wordWrap/>
        <w:overflowPunct/>
        <w:topLinePunct w:val="0"/>
        <w:autoSpaceDN/>
        <w:bidi w:val="0"/>
        <w:spacing w:line="480" w:lineRule="exact"/>
        <w:ind w:firstLineChars="200"/>
        <w:textAlignment w:val="auto"/>
        <w:rPr>
          <w:rFonts w:hint="eastAsia" w:ascii="仿宋" w:hAnsi="仿宋" w:eastAsia="仿宋" w:cs="仿宋"/>
          <w:sz w:val="28"/>
          <w:szCs w:val="28"/>
          <w:u w:val="single"/>
          <w:lang w:eastAsia="zh-CN"/>
        </w:rPr>
      </w:pPr>
      <w:r>
        <w:rPr>
          <w:rFonts w:hint="eastAsia" w:ascii="仿宋" w:hAnsi="仿宋" w:eastAsia="仿宋" w:cs="仿宋"/>
          <w:sz w:val="28"/>
          <w:szCs w:val="28"/>
          <w:u w:val="single"/>
          <w:lang w:val="en-US" w:eastAsia="zh-CN"/>
        </w:rPr>
        <w:t xml:space="preserve">  </w:t>
      </w:r>
      <w:r>
        <w:rPr>
          <w:rFonts w:hint="eastAsia" w:ascii="仿宋" w:hAnsi="仿宋" w:eastAsia="仿宋" w:cs="仿宋"/>
          <w:b/>
          <w:bCs/>
          <w:sz w:val="28"/>
          <w:szCs w:val="28"/>
          <w:u w:val="single"/>
          <w:lang w:val="en-US" w:eastAsia="zh-CN"/>
        </w:rPr>
        <w:t>艺术</w:t>
      </w:r>
      <w:r>
        <w:rPr>
          <w:rFonts w:hint="eastAsia" w:ascii="仿宋" w:hAnsi="仿宋" w:eastAsia="仿宋" w:cs="仿宋"/>
          <w:b/>
          <w:bCs/>
          <w:sz w:val="28"/>
          <w:szCs w:val="28"/>
          <w:u w:val="single"/>
        </w:rPr>
        <w:t>设计学院副院长</w:t>
      </w:r>
      <w:r>
        <w:rPr>
          <w:rFonts w:hint="eastAsia" w:ascii="仿宋" w:hAnsi="仿宋" w:eastAsia="仿宋" w:cs="仿宋"/>
          <w:b/>
          <w:bCs/>
          <w:sz w:val="28"/>
          <w:szCs w:val="28"/>
          <w:u w:val="single"/>
          <w:lang w:val="en-US" w:eastAsia="zh-CN"/>
        </w:rPr>
        <w:t>刘芹</w:t>
      </w:r>
      <w:r>
        <w:rPr>
          <w:rFonts w:hint="eastAsia" w:ascii="仿宋" w:hAnsi="仿宋" w:eastAsia="仿宋" w:cs="仿宋"/>
          <w:sz w:val="28"/>
          <w:szCs w:val="28"/>
          <w:u w:val="single"/>
        </w:rPr>
        <w:t>：</w:t>
      </w:r>
      <w:r>
        <w:rPr>
          <w:rFonts w:hint="eastAsia" w:ascii="仿宋" w:hAnsi="仿宋" w:eastAsia="仿宋" w:cs="仿宋"/>
          <w:sz w:val="28"/>
          <w:szCs w:val="28"/>
          <w:u w:val="single"/>
          <w:lang w:eastAsia="zh-CN"/>
        </w:rPr>
        <w:t>通过深入学习习近平总书记考察上海重要讲话精神，深刻领会习近平总书记重要讲话的丰富内涵和核心要义，要不断树牢“四个意识”，坚定“四个自信”，做到“两个维护”，坚定改革开放再出发的信心和决心，围绕习近平总书记交给上海的三项新的重大任务和五个方面的工作要求。坚持以习近平新时代中国特色社会主义思想为指导，做到政治坚定、一心为民、勇于担当、奋发有为，以不一般的精神、不一般的干劲、不一般的作为，切实回答好如何始终保持创业初期的那股激情，如何继续走在全国改革开放最前列，如何更好代表国家参与国际合作与竞争，如何让工作生活在这座城市的人们更幸福的时代命题。</w:t>
      </w:r>
    </w:p>
    <w:p>
      <w:pPr>
        <w:keepNext w:val="0"/>
        <w:keepLines w:val="0"/>
        <w:pageBreakBefore w:val="0"/>
        <w:kinsoku/>
        <w:wordWrap/>
        <w:overflowPunct/>
        <w:topLinePunct w:val="0"/>
        <w:autoSpaceDN/>
        <w:bidi w:val="0"/>
        <w:spacing w:line="480" w:lineRule="exact"/>
        <w:ind w:firstLineChars="200"/>
        <w:textAlignment w:val="auto"/>
        <w:rPr>
          <w:rFonts w:hint="eastAsia" w:ascii="仿宋" w:hAnsi="仿宋" w:eastAsia="仿宋" w:cs="仿宋"/>
          <w:sz w:val="28"/>
          <w:szCs w:val="28"/>
          <w:u w:val="single"/>
          <w:lang w:eastAsia="zh-CN"/>
        </w:rPr>
      </w:pPr>
      <w:r>
        <w:rPr>
          <w:rFonts w:hint="eastAsia" w:ascii="仿宋" w:hAnsi="仿宋" w:eastAsia="仿宋" w:cs="仿宋"/>
          <w:sz w:val="28"/>
          <w:szCs w:val="28"/>
          <w:u w:val="single"/>
          <w:lang w:eastAsia="zh-CN"/>
        </w:rPr>
        <w:t>在工作中更加注重实绩导向、真抓实干、探索创新。练就过硬本领，最大限度释放激情和活力，做到能干事、干成事。要紧密结合“不忘初心、牢记使命”主题教育，引导干部初心使命坚如磐石、干事激情澎湃，紧密结合自身岗位和工作实际，找准坐标勇往直前。</w:t>
      </w:r>
    </w:p>
    <w:p>
      <w:pPr>
        <w:keepNext w:val="0"/>
        <w:keepLines w:val="0"/>
        <w:pageBreakBefore w:val="0"/>
        <w:kinsoku/>
        <w:wordWrap/>
        <w:overflowPunct/>
        <w:topLinePunct w:val="0"/>
        <w:autoSpaceDN/>
        <w:bidi w:val="0"/>
        <w:spacing w:line="480" w:lineRule="exact"/>
        <w:ind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lang w:eastAsia="zh-CN"/>
        </w:rPr>
        <w:t>作为一名教师，</w:t>
      </w:r>
      <w:r>
        <w:rPr>
          <w:rFonts w:hint="eastAsia" w:ascii="仿宋" w:hAnsi="仿宋" w:eastAsia="仿宋" w:cs="仿宋"/>
          <w:sz w:val="28"/>
          <w:szCs w:val="28"/>
          <w:u w:val="single"/>
        </w:rPr>
        <w:t>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w:t>
      </w:r>
      <w:r>
        <w:rPr>
          <w:rFonts w:hint="eastAsia" w:ascii="仿宋" w:hAnsi="仿宋" w:eastAsia="仿宋" w:cs="仿宋"/>
          <w:sz w:val="28"/>
          <w:szCs w:val="28"/>
          <w:u w:val="single"/>
          <w:lang w:eastAsia="zh-CN"/>
        </w:rPr>
        <w:t>同时，做</w:t>
      </w:r>
      <w:r>
        <w:rPr>
          <w:rFonts w:hint="eastAsia" w:ascii="仿宋" w:hAnsi="仿宋" w:eastAsia="仿宋" w:cs="仿宋"/>
          <w:sz w:val="28"/>
          <w:szCs w:val="28"/>
          <w:u w:val="single"/>
          <w:lang w:val="en-US" w:eastAsia="zh-CN"/>
        </w:rPr>
        <w:t>好科研，以科研反哺教学。让科研成为教学的</w:t>
      </w:r>
      <w:r>
        <w:rPr>
          <w:rFonts w:hint="eastAsia" w:ascii="仿宋" w:hAnsi="仿宋" w:eastAsia="仿宋" w:cs="仿宋"/>
          <w:sz w:val="28"/>
          <w:szCs w:val="28"/>
          <w:u w:val="single"/>
        </w:rPr>
        <w:t>“催化剂”，是提高教学质量的“有力武器”。</w:t>
      </w:r>
    </w:p>
    <w:p>
      <w:pPr>
        <w:keepNext w:val="0"/>
        <w:keepLines w:val="0"/>
        <w:pageBreakBefore w:val="0"/>
        <w:kinsoku/>
        <w:wordWrap/>
        <w:overflowPunct/>
        <w:topLinePunct w:val="0"/>
        <w:autoSpaceDN/>
        <w:bidi w:val="0"/>
        <w:spacing w:line="480" w:lineRule="exact"/>
        <w:ind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lang w:eastAsia="zh-CN"/>
        </w:rPr>
        <w:t> 百年大计，教育为本；教育大计，教师先行。新教师培养工作也尤为重要。积极组织开展教研活动，各抒己见，相互提高。</w:t>
      </w:r>
      <w:r>
        <w:rPr>
          <w:rFonts w:hint="eastAsia" w:ascii="仿宋" w:hAnsi="仿宋" w:eastAsia="仿宋" w:cs="仿宋"/>
          <w:sz w:val="28"/>
          <w:szCs w:val="28"/>
          <w:u w:val="single"/>
        </w:rPr>
        <w:t>认真搞好“传、帮、带”三结合，努力促进新教师的迅速成长，当好教育长征的“铺路石”。 </w:t>
      </w:r>
    </w:p>
    <w:p>
      <w:pPr>
        <w:keepNext w:val="0"/>
        <w:keepLines w:val="0"/>
        <w:pageBreakBefore w:val="0"/>
        <w:kinsoku/>
        <w:wordWrap/>
        <w:overflowPunct/>
        <w:topLinePunct w:val="0"/>
        <w:autoSpaceDN/>
        <w:bidi w:val="0"/>
        <w:spacing w:line="480" w:lineRule="exact"/>
        <w:ind w:firstLine="560" w:firstLineChars="200"/>
        <w:textAlignment w:val="auto"/>
        <w:rPr>
          <w:rFonts w:hint="eastAsia" w:ascii="仿宋" w:hAnsi="仿宋" w:eastAsia="仿宋" w:cs="仿宋"/>
          <w:sz w:val="28"/>
          <w:szCs w:val="28"/>
          <w:u w:val="single"/>
          <w:lang w:eastAsia="zh-CN"/>
        </w:rPr>
      </w:pPr>
      <w:r>
        <w:rPr>
          <w:rFonts w:hint="eastAsia" w:ascii="仿宋" w:hAnsi="仿宋" w:eastAsia="仿宋" w:cs="仿宋"/>
          <w:sz w:val="28"/>
          <w:szCs w:val="28"/>
          <w:u w:val="single"/>
          <w:lang w:eastAsia="zh-CN"/>
        </w:rPr>
        <w:t>作为一名党员教师干部，要</w:t>
      </w:r>
      <w:r>
        <w:rPr>
          <w:rFonts w:hint="eastAsia" w:ascii="仿宋" w:hAnsi="仿宋" w:eastAsia="仿宋" w:cs="仿宋"/>
          <w:sz w:val="28"/>
          <w:szCs w:val="28"/>
          <w:u w:val="single"/>
        </w:rPr>
        <w:t>带头践行社会主义核心价值观、始终保持良好精神面貌，积极担当作为，不挑三拣四、不拈轻怕重</w:t>
      </w:r>
      <w:r>
        <w:rPr>
          <w:rFonts w:hint="eastAsia" w:ascii="仿宋" w:hAnsi="仿宋" w:eastAsia="仿宋" w:cs="仿宋"/>
          <w:sz w:val="28"/>
          <w:szCs w:val="28"/>
          <w:u w:val="single"/>
          <w:lang w:eastAsia="zh-CN"/>
        </w:rPr>
        <w:t>。教育工作任重而道远，谨记不忘初心，砥砺前行。</w:t>
      </w:r>
    </w:p>
    <w:p>
      <w:pPr>
        <w:keepNext w:val="0"/>
        <w:keepLines w:val="0"/>
        <w:pageBreakBefore w:val="0"/>
        <w:kinsoku/>
        <w:wordWrap/>
        <w:overflowPunct/>
        <w:topLinePunct w:val="0"/>
        <w:autoSpaceDN/>
        <w:bidi w:val="0"/>
        <w:spacing w:line="480" w:lineRule="exact"/>
        <w:textAlignment w:val="auto"/>
        <w:rPr>
          <w:rFonts w:hint="eastAsia" w:ascii="仿宋" w:hAnsi="仿宋" w:eastAsia="仿宋" w:cs="仿宋"/>
          <w:sz w:val="28"/>
          <w:szCs w:val="28"/>
          <w:u w:val="singl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B544B13"/>
    <w:rsid w:val="2C911874"/>
    <w:rsid w:val="313472B6"/>
    <w:rsid w:val="435C0175"/>
    <w:rsid w:val="50EB5D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5">
    <w:name w:val="List Paragraph"/>
    <w:basedOn w:val="1"/>
    <w:qFormat/>
    <w:uiPriority w:val="0"/>
    <w:pPr>
      <w:ind w:firstLine="420" w:firstLineChars="200"/>
    </w:pPr>
    <w:rPr>
      <w:rFonts w:ascii="Calibri" w:hAnsi="Calibri" w:eastAsia="宋体"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xx</dc:creator>
  <cp:lastModifiedBy>s</cp:lastModifiedBy>
  <cp:lastPrinted>2019-10-24T10:43:00Z</cp:lastPrinted>
  <dcterms:modified xsi:type="dcterms:W3CDTF">2019-11-06T06:40:57Z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