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B39" w:rsidRPr="001D6118" w:rsidRDefault="00222B39" w:rsidP="00222B39">
      <w:pPr>
        <w:rPr>
          <w:rFonts w:ascii="黑体" w:eastAsia="黑体" w:hAnsi="黑体"/>
          <w:sz w:val="28"/>
          <w:szCs w:val="36"/>
        </w:rPr>
      </w:pPr>
    </w:p>
    <w:p w:rsidR="00222B39" w:rsidRPr="00047BCA" w:rsidRDefault="00222B39" w:rsidP="00222B39">
      <w:pPr>
        <w:jc w:val="center"/>
        <w:rPr>
          <w:rFonts w:ascii="黑体" w:eastAsia="黑体" w:hAnsi="黑体"/>
          <w:b/>
          <w:sz w:val="36"/>
          <w:szCs w:val="36"/>
        </w:rPr>
      </w:pPr>
      <w:r w:rsidRPr="00047BCA">
        <w:rPr>
          <w:rFonts w:ascii="黑体" w:eastAsia="黑体" w:hAnsi="黑体" w:hint="eastAsia"/>
          <w:b/>
          <w:sz w:val="36"/>
          <w:szCs w:val="36"/>
        </w:rPr>
        <w:t>党支部党员</w:t>
      </w:r>
      <w:r w:rsidR="00441D99">
        <w:rPr>
          <w:rFonts w:ascii="黑体" w:eastAsia="黑体" w:hAnsi="黑体" w:hint="eastAsia"/>
          <w:b/>
          <w:sz w:val="36"/>
          <w:szCs w:val="36"/>
        </w:rPr>
        <w:t>问题检视整改会议记录</w:t>
      </w:r>
    </w:p>
    <w:tbl>
      <w:tblPr>
        <w:tblStyle w:val="a5"/>
        <w:tblW w:w="0" w:type="auto"/>
        <w:tblLook w:val="04A0" w:firstRow="1" w:lastRow="0" w:firstColumn="1" w:lastColumn="0" w:noHBand="0" w:noVBand="1"/>
      </w:tblPr>
      <w:tblGrid>
        <w:gridCol w:w="113"/>
        <w:gridCol w:w="1271"/>
        <w:gridCol w:w="567"/>
        <w:gridCol w:w="992"/>
        <w:gridCol w:w="1276"/>
        <w:gridCol w:w="1276"/>
        <w:gridCol w:w="978"/>
        <w:gridCol w:w="1936"/>
        <w:gridCol w:w="113"/>
      </w:tblGrid>
      <w:tr w:rsidR="00222B39" w:rsidRPr="00FC2571" w:rsidTr="005D2C29">
        <w:tc>
          <w:tcPr>
            <w:tcW w:w="1951" w:type="dxa"/>
            <w:gridSpan w:val="3"/>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会议时间</w:t>
            </w:r>
          </w:p>
        </w:tc>
        <w:tc>
          <w:tcPr>
            <w:tcW w:w="2268" w:type="dxa"/>
            <w:gridSpan w:val="2"/>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201</w:t>
            </w:r>
            <w:r w:rsidR="000B79E9">
              <w:rPr>
                <w:rFonts w:ascii="仿宋" w:eastAsia="仿宋" w:hAnsi="仿宋" w:hint="eastAsia"/>
                <w:sz w:val="28"/>
                <w:szCs w:val="30"/>
              </w:rPr>
              <w:t>9</w:t>
            </w:r>
            <w:r>
              <w:rPr>
                <w:rFonts w:ascii="仿宋" w:eastAsia="仿宋" w:hAnsi="仿宋" w:hint="eastAsia"/>
                <w:sz w:val="28"/>
                <w:szCs w:val="30"/>
              </w:rPr>
              <w:t>.</w:t>
            </w:r>
            <w:r w:rsidR="00861A5F">
              <w:rPr>
                <w:rFonts w:ascii="仿宋" w:eastAsia="仿宋" w:hAnsi="仿宋" w:hint="eastAsia"/>
                <w:sz w:val="28"/>
                <w:szCs w:val="30"/>
              </w:rPr>
              <w:t>9</w:t>
            </w:r>
            <w:r>
              <w:rPr>
                <w:rFonts w:ascii="仿宋" w:eastAsia="仿宋" w:hAnsi="仿宋" w:hint="eastAsia"/>
                <w:sz w:val="28"/>
                <w:szCs w:val="30"/>
              </w:rPr>
              <w:t>.</w:t>
            </w:r>
            <w:r w:rsidR="00E12DE0">
              <w:rPr>
                <w:rFonts w:ascii="仿宋" w:eastAsia="仿宋" w:hAnsi="仿宋" w:hint="eastAsia"/>
                <w:sz w:val="28"/>
                <w:szCs w:val="30"/>
              </w:rPr>
              <w:t>30</w:t>
            </w:r>
            <w:r w:rsidR="00441D99">
              <w:rPr>
                <w:rFonts w:ascii="仿宋" w:eastAsia="仿宋" w:hAnsi="仿宋" w:hint="eastAsia"/>
                <w:sz w:val="28"/>
                <w:szCs w:val="30"/>
              </w:rPr>
              <w:t>下</w:t>
            </w:r>
            <w:r w:rsidR="00976BAD">
              <w:rPr>
                <w:rFonts w:ascii="仿宋" w:eastAsia="仿宋" w:hAnsi="仿宋" w:hint="eastAsia"/>
                <w:sz w:val="28"/>
                <w:szCs w:val="30"/>
              </w:rPr>
              <w:t>午</w:t>
            </w:r>
          </w:p>
        </w:tc>
        <w:tc>
          <w:tcPr>
            <w:tcW w:w="2254" w:type="dxa"/>
            <w:gridSpan w:val="2"/>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会议地点</w:t>
            </w:r>
          </w:p>
        </w:tc>
        <w:tc>
          <w:tcPr>
            <w:tcW w:w="2049" w:type="dxa"/>
            <w:gridSpan w:val="2"/>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行政楼</w:t>
            </w:r>
            <w:r w:rsidR="00861A5F">
              <w:rPr>
                <w:rFonts w:ascii="仿宋" w:eastAsia="仿宋" w:hAnsi="仿宋" w:hint="eastAsia"/>
                <w:sz w:val="28"/>
                <w:szCs w:val="30"/>
              </w:rPr>
              <w:t>906</w:t>
            </w:r>
          </w:p>
        </w:tc>
      </w:tr>
      <w:tr w:rsidR="00222B39" w:rsidRPr="00FC2571" w:rsidTr="005D2C29">
        <w:tc>
          <w:tcPr>
            <w:tcW w:w="1951" w:type="dxa"/>
            <w:gridSpan w:val="3"/>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主持人</w:t>
            </w:r>
          </w:p>
        </w:tc>
        <w:tc>
          <w:tcPr>
            <w:tcW w:w="2268" w:type="dxa"/>
            <w:gridSpan w:val="2"/>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吴超</w:t>
            </w:r>
          </w:p>
        </w:tc>
        <w:tc>
          <w:tcPr>
            <w:tcW w:w="2254" w:type="dxa"/>
            <w:gridSpan w:val="2"/>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记录人</w:t>
            </w:r>
          </w:p>
        </w:tc>
        <w:tc>
          <w:tcPr>
            <w:tcW w:w="2049" w:type="dxa"/>
            <w:gridSpan w:val="2"/>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梁志平</w:t>
            </w:r>
          </w:p>
        </w:tc>
      </w:tr>
      <w:tr w:rsidR="00222B39" w:rsidRPr="00FC2571" w:rsidTr="005D2C29">
        <w:tc>
          <w:tcPr>
            <w:tcW w:w="1951" w:type="dxa"/>
            <w:gridSpan w:val="3"/>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出席人员</w:t>
            </w:r>
          </w:p>
        </w:tc>
        <w:tc>
          <w:tcPr>
            <w:tcW w:w="6571" w:type="dxa"/>
            <w:gridSpan w:val="6"/>
            <w:vAlign w:val="center"/>
          </w:tcPr>
          <w:p w:rsidR="00222B39" w:rsidRPr="00FC2571" w:rsidRDefault="003A76D3" w:rsidP="00B007DF">
            <w:pPr>
              <w:pStyle w:val="a6"/>
            </w:pPr>
            <w:r>
              <w:rPr>
                <w:rFonts w:hint="eastAsia"/>
              </w:rPr>
              <w:t>吴超、梁志平、张烨、娄敏、付楠、</w:t>
            </w:r>
            <w:r w:rsidR="00222B39" w:rsidRPr="00222B39">
              <w:rPr>
                <w:rFonts w:hint="eastAsia"/>
              </w:rPr>
              <w:t>何乃恩、宋立州</w:t>
            </w:r>
            <w:r w:rsidR="00222B39">
              <w:rPr>
                <w:rFonts w:hint="eastAsia"/>
              </w:rPr>
              <w:t>、</w:t>
            </w:r>
            <w:r w:rsidR="00222B39" w:rsidRPr="00222B39">
              <w:rPr>
                <w:rFonts w:hint="eastAsia"/>
              </w:rPr>
              <w:t>张健明</w:t>
            </w:r>
            <w:r w:rsidR="00B007DF">
              <w:rPr>
                <w:rFonts w:hint="eastAsia"/>
              </w:rPr>
              <w:t>、</w:t>
            </w:r>
            <w:r w:rsidR="00222B39" w:rsidRPr="00222B39">
              <w:rPr>
                <w:rFonts w:hint="eastAsia"/>
              </w:rPr>
              <w:t>刘芳、徐静、秦莉、杨晓华、张惠玲、刘兴民</w:t>
            </w:r>
            <w:r w:rsidR="000B416E">
              <w:rPr>
                <w:rFonts w:hint="eastAsia"/>
              </w:rPr>
              <w:t>、</w:t>
            </w:r>
          </w:p>
        </w:tc>
      </w:tr>
      <w:tr w:rsidR="00222B39" w:rsidRPr="00FC2571" w:rsidTr="005D2C29">
        <w:tc>
          <w:tcPr>
            <w:tcW w:w="1951" w:type="dxa"/>
            <w:gridSpan w:val="3"/>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列席人员</w:t>
            </w:r>
          </w:p>
        </w:tc>
        <w:tc>
          <w:tcPr>
            <w:tcW w:w="6571" w:type="dxa"/>
            <w:gridSpan w:val="6"/>
            <w:vAlign w:val="center"/>
          </w:tcPr>
          <w:p w:rsidR="00222B39" w:rsidRPr="00FC2571" w:rsidRDefault="00222B39" w:rsidP="005D2C29">
            <w:pPr>
              <w:rPr>
                <w:rFonts w:ascii="仿宋" w:eastAsia="仿宋" w:hAnsi="仿宋"/>
                <w:sz w:val="28"/>
                <w:szCs w:val="30"/>
              </w:rPr>
            </w:pPr>
            <w:r w:rsidRPr="00DA2C76">
              <w:rPr>
                <w:rFonts w:hint="eastAsia"/>
              </w:rPr>
              <w:t>无</w:t>
            </w:r>
          </w:p>
        </w:tc>
      </w:tr>
      <w:tr w:rsidR="00222B39" w:rsidRPr="00FC2571" w:rsidTr="005D2C29">
        <w:tc>
          <w:tcPr>
            <w:tcW w:w="1951" w:type="dxa"/>
            <w:gridSpan w:val="3"/>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缺席人员</w:t>
            </w:r>
          </w:p>
        </w:tc>
        <w:tc>
          <w:tcPr>
            <w:tcW w:w="6571" w:type="dxa"/>
            <w:gridSpan w:val="6"/>
            <w:vAlign w:val="center"/>
          </w:tcPr>
          <w:p w:rsidR="00222B39" w:rsidRPr="00FC2571" w:rsidRDefault="00B007DF" w:rsidP="005D2C29">
            <w:pPr>
              <w:rPr>
                <w:rFonts w:ascii="仿宋" w:eastAsia="仿宋" w:hAnsi="仿宋"/>
                <w:sz w:val="28"/>
                <w:szCs w:val="30"/>
              </w:rPr>
            </w:pPr>
            <w:r w:rsidRPr="00B007DF">
              <w:rPr>
                <w:rFonts w:hint="eastAsia"/>
              </w:rPr>
              <w:t>严运楼、于凯为中层干部，参加中层干部轮训，不必参加党支部活动</w:t>
            </w:r>
          </w:p>
        </w:tc>
      </w:tr>
      <w:tr w:rsidR="00222B39" w:rsidRPr="00FC2571" w:rsidTr="005D2C29">
        <w:tc>
          <w:tcPr>
            <w:tcW w:w="8522" w:type="dxa"/>
            <w:gridSpan w:val="9"/>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会议内容</w:t>
            </w:r>
          </w:p>
        </w:tc>
      </w:tr>
      <w:tr w:rsidR="00222B39" w:rsidTr="00275D4A">
        <w:trPr>
          <w:trHeight w:val="1451"/>
        </w:trPr>
        <w:tc>
          <w:tcPr>
            <w:tcW w:w="8522" w:type="dxa"/>
            <w:gridSpan w:val="9"/>
          </w:tcPr>
          <w:p w:rsidR="00850941" w:rsidRPr="00861A5F" w:rsidRDefault="00222B39" w:rsidP="00850941">
            <w:pPr>
              <w:pStyle w:val="a6"/>
              <w:ind w:firstLineChars="200" w:firstLine="480"/>
              <w:rPr>
                <w:rFonts w:ascii="仿宋_GB2312" w:eastAsia="仿宋_GB2312"/>
                <w:sz w:val="24"/>
              </w:rPr>
            </w:pPr>
            <w:r w:rsidRPr="00861A5F">
              <w:rPr>
                <w:rFonts w:ascii="仿宋_GB2312" w:eastAsia="仿宋_GB2312" w:hint="eastAsia"/>
                <w:sz w:val="24"/>
              </w:rPr>
              <w:t>吴超：本次党员大会应到1</w:t>
            </w:r>
            <w:r w:rsidR="00B007DF">
              <w:rPr>
                <w:rFonts w:ascii="仿宋_GB2312" w:eastAsia="仿宋_GB2312" w:hint="eastAsia"/>
                <w:sz w:val="24"/>
              </w:rPr>
              <w:t>4</w:t>
            </w:r>
            <w:r w:rsidRPr="00861A5F">
              <w:rPr>
                <w:rFonts w:ascii="仿宋_GB2312" w:eastAsia="仿宋_GB2312" w:hint="eastAsia"/>
                <w:sz w:val="24"/>
              </w:rPr>
              <w:t>人，实际到会</w:t>
            </w:r>
            <w:r w:rsidR="00DA2C76" w:rsidRPr="00861A5F">
              <w:rPr>
                <w:rFonts w:ascii="仿宋_GB2312" w:eastAsia="仿宋_GB2312" w:hint="eastAsia"/>
                <w:sz w:val="24"/>
              </w:rPr>
              <w:t>1</w:t>
            </w:r>
            <w:r w:rsidR="00B007DF">
              <w:rPr>
                <w:rFonts w:ascii="仿宋_GB2312" w:eastAsia="仿宋_GB2312" w:hint="eastAsia"/>
                <w:sz w:val="24"/>
              </w:rPr>
              <w:t>4</w:t>
            </w:r>
            <w:r w:rsidRPr="00861A5F">
              <w:rPr>
                <w:rFonts w:ascii="仿宋_GB2312" w:eastAsia="仿宋_GB2312" w:hint="eastAsia"/>
                <w:sz w:val="24"/>
              </w:rPr>
              <w:t>人。符合要求，可以开会。本次会议主要议题</w:t>
            </w:r>
            <w:r w:rsidR="000B416E" w:rsidRPr="00861A5F">
              <w:rPr>
                <w:rFonts w:ascii="仿宋_GB2312" w:eastAsia="仿宋_GB2312" w:hint="eastAsia"/>
                <w:sz w:val="24"/>
              </w:rPr>
              <w:t>是</w:t>
            </w:r>
            <w:r w:rsidR="00441D99">
              <w:rPr>
                <w:rFonts w:ascii="仿宋_GB2312" w:eastAsia="仿宋_GB2312" w:hint="eastAsia"/>
                <w:sz w:val="24"/>
              </w:rPr>
              <w:t>对自身存在的问题进行检视并提出整改清单</w:t>
            </w:r>
            <w:r w:rsidR="00F573DB" w:rsidRPr="00861A5F">
              <w:rPr>
                <w:rFonts w:ascii="仿宋_GB2312" w:eastAsia="仿宋_GB2312" w:hint="eastAsia"/>
                <w:sz w:val="24"/>
              </w:rPr>
              <w:t>。</w:t>
            </w:r>
            <w:r w:rsidR="00441D99">
              <w:rPr>
                <w:rFonts w:ascii="仿宋_GB2312" w:eastAsia="仿宋_GB2312" w:hint="eastAsia"/>
                <w:sz w:val="24"/>
              </w:rPr>
              <w:t>我做了一个列表，请大家一边填写，一边发言。</w:t>
            </w:r>
            <w:bookmarkStart w:id="0" w:name="_GoBack"/>
            <w:bookmarkEnd w:id="0"/>
          </w:p>
          <w:p w:rsidR="00861A5F" w:rsidRPr="00275D4A" w:rsidRDefault="00222B39" w:rsidP="00275D4A">
            <w:pPr>
              <w:pStyle w:val="a6"/>
              <w:ind w:firstLineChars="200" w:firstLine="480"/>
              <w:rPr>
                <w:rFonts w:ascii="仿宋_GB2312" w:eastAsia="仿宋_GB2312"/>
                <w:sz w:val="24"/>
              </w:rPr>
            </w:pPr>
            <w:r w:rsidRPr="00861A5F">
              <w:rPr>
                <w:rFonts w:ascii="仿宋_GB2312" w:eastAsia="仿宋_GB2312" w:hint="eastAsia"/>
                <w:sz w:val="24"/>
              </w:rPr>
              <w:t>会议记录：</w:t>
            </w:r>
            <w:r w:rsidR="00DA2C76" w:rsidRPr="00861A5F">
              <w:rPr>
                <w:rFonts w:ascii="仿宋_GB2312" w:eastAsia="仿宋_GB2312" w:hint="eastAsia"/>
                <w:sz w:val="24"/>
              </w:rPr>
              <w:t>梁志平</w:t>
            </w:r>
            <w:r w:rsidR="00850941" w:rsidRPr="00861A5F">
              <w:rPr>
                <w:rFonts w:ascii="仿宋_GB2312" w:eastAsia="仿宋_GB2312" w:hint="eastAsia"/>
                <w:sz w:val="24"/>
              </w:rPr>
              <w:t>。</w:t>
            </w:r>
          </w:p>
        </w:tc>
      </w:tr>
      <w:tr w:rsidR="00441D99" w:rsidTr="003E5427">
        <w:trPr>
          <w:gridBefore w:val="1"/>
          <w:gridAfter w:val="1"/>
          <w:wBefore w:w="113" w:type="dxa"/>
          <w:wAfter w:w="113" w:type="dxa"/>
        </w:trPr>
        <w:tc>
          <w:tcPr>
            <w:tcW w:w="1271" w:type="dxa"/>
          </w:tcPr>
          <w:p w:rsidR="00441D99" w:rsidRPr="007C03F6" w:rsidRDefault="00441D99" w:rsidP="003E5427">
            <w:pPr>
              <w:jc w:val="center"/>
              <w:rPr>
                <w:rFonts w:ascii="黑体" w:eastAsia="黑体" w:hAnsi="黑体"/>
                <w:b/>
                <w:sz w:val="24"/>
              </w:rPr>
            </w:pPr>
            <w:r w:rsidRPr="007C03F6">
              <w:rPr>
                <w:rFonts w:ascii="黑体" w:eastAsia="黑体" w:hAnsi="黑体" w:hint="eastAsia"/>
                <w:b/>
                <w:sz w:val="24"/>
              </w:rPr>
              <w:t>党员姓名</w:t>
            </w:r>
          </w:p>
        </w:tc>
        <w:tc>
          <w:tcPr>
            <w:tcW w:w="1559" w:type="dxa"/>
            <w:gridSpan w:val="2"/>
          </w:tcPr>
          <w:p w:rsidR="00441D99" w:rsidRPr="007C03F6" w:rsidRDefault="00441D99" w:rsidP="003E5427">
            <w:pPr>
              <w:jc w:val="center"/>
              <w:rPr>
                <w:rFonts w:ascii="黑体" w:eastAsia="黑体" w:hAnsi="黑体"/>
                <w:b/>
                <w:sz w:val="24"/>
              </w:rPr>
            </w:pPr>
            <w:r>
              <w:rPr>
                <w:rFonts w:ascii="黑体" w:eastAsia="黑体" w:hAnsi="黑体" w:hint="eastAsia"/>
                <w:b/>
                <w:sz w:val="24"/>
              </w:rPr>
              <w:t>任务方面</w:t>
            </w:r>
          </w:p>
        </w:tc>
        <w:tc>
          <w:tcPr>
            <w:tcW w:w="2552" w:type="dxa"/>
            <w:gridSpan w:val="2"/>
          </w:tcPr>
          <w:p w:rsidR="00441D99" w:rsidRPr="007C03F6" w:rsidRDefault="00441D99" w:rsidP="003E5427">
            <w:pPr>
              <w:jc w:val="center"/>
              <w:rPr>
                <w:rFonts w:ascii="黑体" w:eastAsia="黑体" w:hAnsi="黑体"/>
                <w:b/>
                <w:sz w:val="24"/>
              </w:rPr>
            </w:pPr>
            <w:r w:rsidRPr="007C03F6">
              <w:rPr>
                <w:rFonts w:ascii="黑体" w:eastAsia="黑体" w:hAnsi="黑体" w:hint="eastAsia"/>
                <w:b/>
                <w:sz w:val="24"/>
              </w:rPr>
              <w:t>问题检视</w:t>
            </w:r>
          </w:p>
        </w:tc>
        <w:tc>
          <w:tcPr>
            <w:tcW w:w="2914" w:type="dxa"/>
            <w:gridSpan w:val="2"/>
          </w:tcPr>
          <w:p w:rsidR="00441D99" w:rsidRPr="007C03F6" w:rsidRDefault="00441D99" w:rsidP="003E5427">
            <w:pPr>
              <w:jc w:val="center"/>
              <w:rPr>
                <w:rFonts w:ascii="黑体" w:eastAsia="黑体" w:hAnsi="黑体"/>
                <w:b/>
                <w:sz w:val="24"/>
              </w:rPr>
            </w:pPr>
            <w:r w:rsidRPr="007C03F6">
              <w:rPr>
                <w:rFonts w:ascii="黑体" w:eastAsia="黑体" w:hAnsi="黑体" w:hint="eastAsia"/>
                <w:b/>
                <w:sz w:val="24"/>
              </w:rPr>
              <w:t>整改举措</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吴超</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Pr>
                <w:rFonts w:hint="eastAsia"/>
              </w:rPr>
              <w:t>作为党支部书记对支部党员教育不够</w:t>
            </w:r>
          </w:p>
        </w:tc>
        <w:tc>
          <w:tcPr>
            <w:tcW w:w="2914" w:type="dxa"/>
            <w:gridSpan w:val="2"/>
          </w:tcPr>
          <w:p w:rsidR="00441D99" w:rsidRDefault="00441D99" w:rsidP="003E5427">
            <w:pPr>
              <w:jc w:val="left"/>
            </w:pPr>
            <w:r>
              <w:rPr>
                <w:rFonts w:hint="eastAsia"/>
              </w:rPr>
              <w:t>加强对党员日常教育和服务</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Pr>
                <w:rFonts w:hint="eastAsia"/>
              </w:rPr>
              <w:t>带动本支部党员开展教学科研工作的示范性不够</w:t>
            </w:r>
          </w:p>
        </w:tc>
        <w:tc>
          <w:tcPr>
            <w:tcW w:w="2914" w:type="dxa"/>
            <w:gridSpan w:val="2"/>
          </w:tcPr>
          <w:p w:rsidR="00441D99" w:rsidRDefault="00441D99" w:rsidP="003E5427">
            <w:pPr>
              <w:jc w:val="left"/>
            </w:pPr>
            <w:r>
              <w:rPr>
                <w:rFonts w:hint="eastAsia"/>
              </w:rPr>
              <w:t>结合学术沙龙，提高针对性带头作用</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Pr>
                <w:rFonts w:hint="eastAsia"/>
              </w:rPr>
              <w:t>作为党支部书记对支部党员教育不够</w:t>
            </w:r>
          </w:p>
        </w:tc>
        <w:tc>
          <w:tcPr>
            <w:tcW w:w="2914" w:type="dxa"/>
            <w:gridSpan w:val="2"/>
          </w:tcPr>
          <w:p w:rsidR="00441D99" w:rsidRDefault="00441D99" w:rsidP="003E5427">
            <w:pPr>
              <w:jc w:val="left"/>
            </w:pPr>
            <w:r>
              <w:rPr>
                <w:rFonts w:hint="eastAsia"/>
              </w:rPr>
              <w:t>建立良好的服务反馈机制</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Pr>
                <w:rFonts w:hint="eastAsia"/>
              </w:rPr>
              <w:t>工作方法有时不够恰当，不够策略</w:t>
            </w:r>
            <w:r>
              <w:t xml:space="preserve"> </w:t>
            </w:r>
          </w:p>
        </w:tc>
        <w:tc>
          <w:tcPr>
            <w:tcW w:w="2914" w:type="dxa"/>
            <w:gridSpan w:val="2"/>
          </w:tcPr>
          <w:p w:rsidR="00441D99" w:rsidRPr="00AA0DDD" w:rsidRDefault="00441D99" w:rsidP="003E5427">
            <w:pPr>
              <w:jc w:val="left"/>
            </w:pPr>
            <w:r w:rsidRPr="00AA0DDD">
              <w:rPr>
                <w:rFonts w:hint="eastAsia"/>
              </w:rPr>
              <w:t>紧密联系群众，调整心态，制订可行计划，努力工作，不断提高工作水平</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AA0DDD">
              <w:rPr>
                <w:rFonts w:hint="eastAsia"/>
              </w:rPr>
              <w:t>满足于干完干成，求数量与求质量没能有机地结合起来</w:t>
            </w:r>
          </w:p>
        </w:tc>
        <w:tc>
          <w:tcPr>
            <w:tcW w:w="2914" w:type="dxa"/>
            <w:gridSpan w:val="2"/>
          </w:tcPr>
          <w:p w:rsidR="00441D99" w:rsidRDefault="00441D99" w:rsidP="003E5427">
            <w:pPr>
              <w:jc w:val="left"/>
            </w:pPr>
            <w:r w:rsidRPr="00AA0DDD">
              <w:rPr>
                <w:rFonts w:hint="eastAsia"/>
              </w:rPr>
              <w:t>克服松懈心理，树立生活、工作目标，保持吃苦耐劳、艰苦奋斗的优点</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梁志平</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AA0DDD">
              <w:rPr>
                <w:rFonts w:hint="eastAsia"/>
              </w:rPr>
              <w:t>理论基础不高，实践不够</w:t>
            </w:r>
            <w:r>
              <w:rPr>
                <w:rFonts w:hint="eastAsia"/>
              </w:rPr>
              <w:t>，学习的自觉性不高</w:t>
            </w:r>
          </w:p>
        </w:tc>
        <w:tc>
          <w:tcPr>
            <w:tcW w:w="2914" w:type="dxa"/>
            <w:gridSpan w:val="2"/>
          </w:tcPr>
          <w:p w:rsidR="00441D99" w:rsidRDefault="00441D99" w:rsidP="003E5427">
            <w:pPr>
              <w:jc w:val="left"/>
            </w:pPr>
            <w:r w:rsidRPr="00AA0DDD">
              <w:rPr>
                <w:rFonts w:hint="eastAsia"/>
              </w:rPr>
              <w:t>要进一步加强理论学习，增强理论功底</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AA0DDD">
              <w:rPr>
                <w:rFonts w:hint="eastAsia"/>
              </w:rPr>
              <w:t>群众意识不强，为</w:t>
            </w:r>
            <w:r>
              <w:rPr>
                <w:rFonts w:hint="eastAsia"/>
              </w:rPr>
              <w:t>学生</w:t>
            </w:r>
            <w:r w:rsidRPr="00AA0DDD">
              <w:rPr>
                <w:rFonts w:hint="eastAsia"/>
              </w:rPr>
              <w:t>服务的宗旨不够</w:t>
            </w:r>
          </w:p>
        </w:tc>
        <w:tc>
          <w:tcPr>
            <w:tcW w:w="2914" w:type="dxa"/>
            <w:gridSpan w:val="2"/>
          </w:tcPr>
          <w:p w:rsidR="00441D99" w:rsidRDefault="00441D99" w:rsidP="003E5427">
            <w:pPr>
              <w:jc w:val="left"/>
            </w:pPr>
            <w:r w:rsidRPr="00AA0DDD">
              <w:rPr>
                <w:rFonts w:hint="eastAsia"/>
              </w:rPr>
              <w:t>要进一步改进工作作风，增强宗旨意识，树立无私奉献和艰苦奋斗的精神</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AA0DDD">
              <w:rPr>
                <w:rFonts w:hint="eastAsia"/>
              </w:rPr>
              <w:t>对党的群众路线认识不深，对坚持改造自己的世界观、人生观和价值观的重要性认识不足</w:t>
            </w:r>
          </w:p>
        </w:tc>
        <w:tc>
          <w:tcPr>
            <w:tcW w:w="2914" w:type="dxa"/>
            <w:gridSpan w:val="2"/>
          </w:tcPr>
          <w:p w:rsidR="00441D99" w:rsidRDefault="00441D99" w:rsidP="003E5427">
            <w:pPr>
              <w:jc w:val="left"/>
            </w:pPr>
            <w:r w:rsidRPr="00AA0DDD">
              <w:rPr>
                <w:rFonts w:hint="eastAsia"/>
              </w:rPr>
              <w:t>提高自己的政治敏锐性和政治鉴别力，树立科学的世界观、人生观和价值观</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sidRPr="00AA0DDD">
              <w:rPr>
                <w:rFonts w:hint="eastAsia"/>
              </w:rPr>
              <w:t>工作作风不实，求真务实</w:t>
            </w:r>
            <w:r w:rsidRPr="00AA0DDD">
              <w:rPr>
                <w:rFonts w:hint="eastAsia"/>
              </w:rPr>
              <w:lastRenderedPageBreak/>
              <w:t>的精神不够</w:t>
            </w:r>
          </w:p>
        </w:tc>
        <w:tc>
          <w:tcPr>
            <w:tcW w:w="2914" w:type="dxa"/>
            <w:gridSpan w:val="2"/>
          </w:tcPr>
          <w:p w:rsidR="00441D99" w:rsidRDefault="00441D99" w:rsidP="003E5427">
            <w:pPr>
              <w:jc w:val="left"/>
            </w:pPr>
            <w:r w:rsidRPr="00AA0DDD">
              <w:rPr>
                <w:rFonts w:hint="eastAsia"/>
              </w:rPr>
              <w:lastRenderedPageBreak/>
              <w:t>要进一步保持清正廉洁，增强</w:t>
            </w:r>
            <w:r w:rsidRPr="00AA0DDD">
              <w:rPr>
                <w:rFonts w:hint="eastAsia"/>
              </w:rPr>
              <w:lastRenderedPageBreak/>
              <w:t>拒腐防变能力</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AA0DDD">
              <w:rPr>
                <w:rFonts w:hint="eastAsia"/>
              </w:rPr>
              <w:t>改造主观世界不够自觉主动，缺乏艰苦奋斗的精神</w:t>
            </w:r>
          </w:p>
        </w:tc>
        <w:tc>
          <w:tcPr>
            <w:tcW w:w="2914" w:type="dxa"/>
            <w:gridSpan w:val="2"/>
          </w:tcPr>
          <w:p w:rsidR="00441D99" w:rsidRDefault="00441D99" w:rsidP="003E5427">
            <w:pPr>
              <w:jc w:val="left"/>
            </w:pPr>
            <w:r w:rsidRPr="00AA0DDD">
              <w:rPr>
                <w:rFonts w:hint="eastAsia"/>
              </w:rPr>
              <w:t>要进一步务实创新，增强工作实效</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杨晓华</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AA0DDD">
              <w:rPr>
                <w:rFonts w:hint="eastAsia"/>
              </w:rPr>
              <w:t>工作作风还不够扎实</w:t>
            </w:r>
          </w:p>
        </w:tc>
        <w:tc>
          <w:tcPr>
            <w:tcW w:w="2914" w:type="dxa"/>
            <w:gridSpan w:val="2"/>
          </w:tcPr>
          <w:p w:rsidR="00441D99" w:rsidRDefault="00441D99" w:rsidP="003E5427">
            <w:pPr>
              <w:jc w:val="left"/>
            </w:pPr>
            <w:r w:rsidRPr="00AA0DDD">
              <w:rPr>
                <w:rFonts w:hint="eastAsia"/>
              </w:rPr>
              <w:t>自重、自省、自警、自励，时时处处严格约束自己</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AA0DDD">
              <w:rPr>
                <w:rFonts w:hint="eastAsia"/>
              </w:rPr>
              <w:t>工作热情有所降低，精神状态不佳，安于现状，工作不够积极主动</w:t>
            </w:r>
          </w:p>
        </w:tc>
        <w:tc>
          <w:tcPr>
            <w:tcW w:w="2914" w:type="dxa"/>
            <w:gridSpan w:val="2"/>
          </w:tcPr>
          <w:p w:rsidR="00441D99" w:rsidRDefault="00441D99" w:rsidP="003E5427">
            <w:pPr>
              <w:jc w:val="left"/>
            </w:pPr>
            <w:r w:rsidRPr="00AA0DDD">
              <w:rPr>
                <w:rFonts w:hint="eastAsia"/>
              </w:rPr>
              <w:t>坚持科学的态度和求实的精神，兢兢业业地做好各项工作</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AA0DDD">
              <w:rPr>
                <w:rFonts w:hint="eastAsia"/>
              </w:rPr>
              <w:t>服务意识还有待于进一步增强</w:t>
            </w:r>
          </w:p>
        </w:tc>
        <w:tc>
          <w:tcPr>
            <w:tcW w:w="2914" w:type="dxa"/>
            <w:gridSpan w:val="2"/>
          </w:tcPr>
          <w:p w:rsidR="00441D99" w:rsidRDefault="00441D99" w:rsidP="003E5427">
            <w:pPr>
              <w:jc w:val="left"/>
            </w:pPr>
            <w:r w:rsidRPr="00AA0DDD">
              <w:rPr>
                <w:rFonts w:hint="eastAsia"/>
              </w:rPr>
              <w:t>要进一步树立大局意识、服务意识和助手意识</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sidRPr="00AA0DDD">
              <w:rPr>
                <w:rFonts w:hint="eastAsia"/>
              </w:rPr>
              <w:t>工作争强当先的意识不强</w:t>
            </w:r>
          </w:p>
        </w:tc>
        <w:tc>
          <w:tcPr>
            <w:tcW w:w="2914" w:type="dxa"/>
            <w:gridSpan w:val="2"/>
          </w:tcPr>
          <w:p w:rsidR="00441D99" w:rsidRDefault="00441D99" w:rsidP="003E5427">
            <w:pPr>
              <w:jc w:val="left"/>
            </w:pPr>
            <w:r w:rsidRPr="00AA0DDD">
              <w:rPr>
                <w:rFonts w:hint="eastAsia"/>
              </w:rPr>
              <w:t>要进一步保持清正廉洁，增强拒腐防变能力</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AA0DDD">
              <w:rPr>
                <w:rFonts w:hint="eastAsia"/>
              </w:rPr>
              <w:t>坚持学习还不够自觉</w:t>
            </w:r>
          </w:p>
        </w:tc>
        <w:tc>
          <w:tcPr>
            <w:tcW w:w="2914" w:type="dxa"/>
            <w:gridSpan w:val="2"/>
          </w:tcPr>
          <w:p w:rsidR="00441D99" w:rsidRDefault="00441D99" w:rsidP="003E5427">
            <w:pPr>
              <w:jc w:val="left"/>
            </w:pPr>
            <w:r>
              <w:rPr>
                <w:rFonts w:hint="eastAsia"/>
              </w:rPr>
              <w:t>树立强烈的时间观念、效率观念、质量观念</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张健明</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AA0DDD">
              <w:rPr>
                <w:rFonts w:hint="eastAsia"/>
              </w:rPr>
              <w:t>没有把理论学习放在重要位置，学习存在片面性，</w:t>
            </w:r>
            <w:r w:rsidRPr="00AA0DDD">
              <w:rPr>
                <w:rFonts w:hint="eastAsia"/>
              </w:rPr>
              <w:t xml:space="preserve"> </w:t>
            </w:r>
            <w:r w:rsidRPr="00AA0DDD">
              <w:rPr>
                <w:rFonts w:hint="eastAsia"/>
              </w:rPr>
              <w:t>缺乏对理论的系统研究和深刻理解</w:t>
            </w:r>
          </w:p>
        </w:tc>
        <w:tc>
          <w:tcPr>
            <w:tcW w:w="2914" w:type="dxa"/>
            <w:gridSpan w:val="2"/>
          </w:tcPr>
          <w:p w:rsidR="00441D99" w:rsidRDefault="00441D99" w:rsidP="003E5427">
            <w:pPr>
              <w:jc w:val="left"/>
            </w:pPr>
            <w:r w:rsidRPr="00413C24">
              <w:rPr>
                <w:rFonts w:hint="eastAsia"/>
              </w:rPr>
              <w:t>在学习上下功夫</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AA0DDD">
              <w:rPr>
                <w:rFonts w:hint="eastAsia"/>
              </w:rPr>
              <w:t>面对学院教学发展滞后的局面，表现出浮躁，调查研究不够细致，缺乏深度思考</w:t>
            </w:r>
          </w:p>
        </w:tc>
        <w:tc>
          <w:tcPr>
            <w:tcW w:w="2914" w:type="dxa"/>
            <w:gridSpan w:val="2"/>
          </w:tcPr>
          <w:p w:rsidR="00441D99" w:rsidRDefault="00441D99" w:rsidP="003E5427">
            <w:pPr>
              <w:jc w:val="left"/>
            </w:pPr>
            <w:r w:rsidRPr="00413C24">
              <w:rPr>
                <w:rFonts w:hint="eastAsia"/>
              </w:rPr>
              <w:t>加强党性修养，谋求全面发展。摒弃陈旧的思想和杂念，时刻保持高昂的斗志和稳定的思想状态</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AA0DDD">
              <w:rPr>
                <w:rFonts w:hint="eastAsia"/>
              </w:rPr>
              <w:t>在困境面前，缺乏调查，重视教师积极性的鼓动，轻视工作的全面扎实推进</w:t>
            </w:r>
          </w:p>
        </w:tc>
        <w:tc>
          <w:tcPr>
            <w:tcW w:w="2914" w:type="dxa"/>
            <w:gridSpan w:val="2"/>
          </w:tcPr>
          <w:p w:rsidR="00441D99" w:rsidRDefault="00441D99" w:rsidP="003E5427">
            <w:pPr>
              <w:jc w:val="left"/>
            </w:pPr>
            <w:r w:rsidRPr="00413C24">
              <w:rPr>
                <w:rFonts w:hint="eastAsia"/>
              </w:rPr>
              <w:t>增强责任感，提高执行力</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sidRPr="00413C24">
              <w:rPr>
                <w:rFonts w:hint="eastAsia"/>
              </w:rPr>
              <w:t>原则性不强，有好人主义倾向</w:t>
            </w:r>
          </w:p>
        </w:tc>
        <w:tc>
          <w:tcPr>
            <w:tcW w:w="2914" w:type="dxa"/>
            <w:gridSpan w:val="2"/>
          </w:tcPr>
          <w:p w:rsidR="00441D99" w:rsidRDefault="00441D99" w:rsidP="003E5427">
            <w:pPr>
              <w:jc w:val="left"/>
            </w:pPr>
            <w:r>
              <w:rPr>
                <w:rFonts w:hint="eastAsia"/>
              </w:rPr>
              <w:t>坚持实事求是，坚持公事公办</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413C24">
              <w:rPr>
                <w:rFonts w:hint="eastAsia"/>
              </w:rPr>
              <w:t>有想了说了没做到，没执行落实到位的现象</w:t>
            </w:r>
          </w:p>
        </w:tc>
        <w:tc>
          <w:tcPr>
            <w:tcW w:w="2914" w:type="dxa"/>
            <w:gridSpan w:val="2"/>
          </w:tcPr>
          <w:p w:rsidR="00441D99" w:rsidRDefault="00441D99" w:rsidP="003E5427">
            <w:pPr>
              <w:jc w:val="left"/>
            </w:pPr>
            <w:r w:rsidRPr="00413C24">
              <w:rPr>
                <w:rFonts w:hint="eastAsia"/>
              </w:rPr>
              <w:t>不断改进工作方法，提高工作质量</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刘芳</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413C24">
              <w:rPr>
                <w:rFonts w:hint="eastAsia"/>
              </w:rPr>
              <w:t>党员意识淡薄</w:t>
            </w:r>
          </w:p>
        </w:tc>
        <w:tc>
          <w:tcPr>
            <w:tcW w:w="2914" w:type="dxa"/>
            <w:gridSpan w:val="2"/>
          </w:tcPr>
          <w:p w:rsidR="00441D99" w:rsidRDefault="00441D99" w:rsidP="003E5427">
            <w:pPr>
              <w:jc w:val="left"/>
            </w:pPr>
            <w:r w:rsidRPr="00413C24">
              <w:rPr>
                <w:rFonts w:hint="eastAsia"/>
              </w:rPr>
              <w:t>认真学习党章党规，把各项</w:t>
            </w:r>
            <w:r>
              <w:rPr>
                <w:rFonts w:hint="eastAsia"/>
              </w:rPr>
              <w:t>要求牢记于心</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413C24">
              <w:rPr>
                <w:rFonts w:hint="eastAsia"/>
              </w:rPr>
              <w:t>只知道原原本本读，对原理深思熟悟不够</w:t>
            </w:r>
          </w:p>
        </w:tc>
        <w:tc>
          <w:tcPr>
            <w:tcW w:w="2914" w:type="dxa"/>
            <w:gridSpan w:val="2"/>
          </w:tcPr>
          <w:p w:rsidR="00441D99" w:rsidRDefault="00441D99" w:rsidP="003E5427">
            <w:pPr>
              <w:jc w:val="left"/>
            </w:pPr>
            <w:r w:rsidRPr="00413C24">
              <w:rPr>
                <w:rFonts w:hint="eastAsia"/>
              </w:rPr>
              <w:t>进一步增强大局意识，担当意识和宗旨意</w:t>
            </w:r>
            <w:r>
              <w:rPr>
                <w:rFonts w:hint="eastAsia"/>
              </w:rPr>
              <w:t>见</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413C24">
              <w:rPr>
                <w:rFonts w:hint="eastAsia"/>
              </w:rPr>
              <w:t>与其他党员联系少、配合少</w:t>
            </w:r>
          </w:p>
        </w:tc>
        <w:tc>
          <w:tcPr>
            <w:tcW w:w="2914" w:type="dxa"/>
            <w:gridSpan w:val="2"/>
          </w:tcPr>
          <w:p w:rsidR="00441D99" w:rsidRDefault="00441D99" w:rsidP="003E5427">
            <w:pPr>
              <w:jc w:val="left"/>
            </w:pPr>
            <w:r w:rsidRPr="00413C24">
              <w:rPr>
                <w:rFonts w:hint="eastAsia"/>
              </w:rPr>
              <w:t>增强政治敏锐性，对妄议中央的言论坚决制止</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sidRPr="00413C24">
              <w:rPr>
                <w:rFonts w:hint="eastAsia"/>
              </w:rPr>
              <w:t>缴纳党费的主动性、自觉性不够</w:t>
            </w:r>
          </w:p>
        </w:tc>
        <w:tc>
          <w:tcPr>
            <w:tcW w:w="2914" w:type="dxa"/>
            <w:gridSpan w:val="2"/>
          </w:tcPr>
          <w:p w:rsidR="00441D99" w:rsidRDefault="00441D99" w:rsidP="003E5427">
            <w:pPr>
              <w:jc w:val="left"/>
            </w:pPr>
            <w:r w:rsidRPr="00413C24">
              <w:rPr>
                <w:rFonts w:hint="eastAsia"/>
              </w:rPr>
              <w:t>做好表率作用，带头落实党章党纪</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413C24">
              <w:rPr>
                <w:rFonts w:hint="eastAsia"/>
              </w:rPr>
              <w:t>工作有时爱急燥、急于求成</w:t>
            </w:r>
          </w:p>
        </w:tc>
        <w:tc>
          <w:tcPr>
            <w:tcW w:w="2914" w:type="dxa"/>
            <w:gridSpan w:val="2"/>
          </w:tcPr>
          <w:p w:rsidR="00441D99" w:rsidRDefault="00441D99" w:rsidP="003E5427">
            <w:pPr>
              <w:jc w:val="left"/>
            </w:pPr>
            <w:r w:rsidRPr="00413C24">
              <w:rPr>
                <w:rFonts w:hint="eastAsia"/>
              </w:rPr>
              <w:t>加强党性修养，做一名讲党性，讲政治，顾大局的共产党员</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徐静</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7A121E">
              <w:rPr>
                <w:rFonts w:hint="eastAsia"/>
              </w:rPr>
              <w:t>对工作中遇到的一些难题，产生畏惧心态，不能主动去挑重担</w:t>
            </w:r>
          </w:p>
        </w:tc>
        <w:tc>
          <w:tcPr>
            <w:tcW w:w="2914" w:type="dxa"/>
            <w:gridSpan w:val="2"/>
          </w:tcPr>
          <w:p w:rsidR="00441D99" w:rsidRDefault="00441D99" w:rsidP="003E5427">
            <w:pPr>
              <w:jc w:val="left"/>
            </w:pPr>
            <w:r w:rsidRPr="007A121E">
              <w:rPr>
                <w:rFonts w:hint="eastAsia"/>
              </w:rPr>
              <w:t>努力增强工作本领，不断加强业务知识学习</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7A121E">
              <w:rPr>
                <w:rFonts w:hint="eastAsia"/>
              </w:rPr>
              <w:t>在干事创业方面，担当意</w:t>
            </w:r>
            <w:r w:rsidRPr="007A121E">
              <w:rPr>
                <w:rFonts w:hint="eastAsia"/>
              </w:rPr>
              <w:lastRenderedPageBreak/>
              <w:t>识不强</w:t>
            </w:r>
          </w:p>
        </w:tc>
        <w:tc>
          <w:tcPr>
            <w:tcW w:w="2914" w:type="dxa"/>
            <w:gridSpan w:val="2"/>
          </w:tcPr>
          <w:p w:rsidR="00441D99" w:rsidRDefault="00441D99" w:rsidP="003E5427">
            <w:pPr>
              <w:jc w:val="left"/>
            </w:pPr>
            <w:r w:rsidRPr="007A121E">
              <w:rPr>
                <w:rFonts w:hint="eastAsia"/>
              </w:rPr>
              <w:lastRenderedPageBreak/>
              <w:t>敢于刀刃向内，经常对照自己</w:t>
            </w:r>
            <w:r w:rsidRPr="007A121E">
              <w:rPr>
                <w:rFonts w:hint="eastAsia"/>
              </w:rPr>
              <w:lastRenderedPageBreak/>
              <w:t>进行大排查、大扫除，对发现的毛病、症结，结合自身实际进行整改</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7A121E">
              <w:rPr>
                <w:rFonts w:hint="eastAsia"/>
              </w:rPr>
              <w:t>不愿得罪人，做老好人</w:t>
            </w:r>
          </w:p>
        </w:tc>
        <w:tc>
          <w:tcPr>
            <w:tcW w:w="2914" w:type="dxa"/>
            <w:gridSpan w:val="2"/>
          </w:tcPr>
          <w:p w:rsidR="00441D99" w:rsidRDefault="00441D99" w:rsidP="003E5427">
            <w:pPr>
              <w:jc w:val="left"/>
            </w:pPr>
            <w:r w:rsidRPr="007A121E">
              <w:rPr>
                <w:rFonts w:hint="eastAsia"/>
              </w:rPr>
              <w:t>提高学习教育针对性和实效性，在学懂，弄懂做实上当好示范</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Pr>
                <w:rFonts w:hint="eastAsia"/>
              </w:rPr>
              <w:t>缴纳党费不够主动积极</w:t>
            </w:r>
          </w:p>
        </w:tc>
        <w:tc>
          <w:tcPr>
            <w:tcW w:w="2914" w:type="dxa"/>
            <w:gridSpan w:val="2"/>
          </w:tcPr>
          <w:p w:rsidR="00441D99" w:rsidRDefault="00441D99" w:rsidP="003E5427">
            <w:pPr>
              <w:jc w:val="left"/>
            </w:pPr>
            <w:r w:rsidRPr="007A121E">
              <w:rPr>
                <w:rFonts w:hint="eastAsia"/>
              </w:rPr>
              <w:t>深入学习好党章党规，严格要求自己，不碰红线，不碰底线，严律自廉做事</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7A121E">
              <w:rPr>
                <w:rFonts w:hint="eastAsia"/>
              </w:rPr>
              <w:t>抓工作过于急躁，缺乏钉钉子精神</w:t>
            </w:r>
          </w:p>
        </w:tc>
        <w:tc>
          <w:tcPr>
            <w:tcW w:w="2914" w:type="dxa"/>
            <w:gridSpan w:val="2"/>
          </w:tcPr>
          <w:p w:rsidR="00441D99" w:rsidRDefault="00441D99" w:rsidP="003E5427">
            <w:pPr>
              <w:jc w:val="left"/>
            </w:pPr>
            <w:r w:rsidRPr="007A121E">
              <w:rPr>
                <w:rFonts w:hint="eastAsia"/>
              </w:rPr>
              <w:t>增强理论学习的自觉性，做到经常深入学、结合实践学</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秦莉</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7A121E">
              <w:rPr>
                <w:rFonts w:hint="eastAsia"/>
              </w:rPr>
              <w:t>在“学风”上有差距，学习态度不够端正</w:t>
            </w:r>
          </w:p>
        </w:tc>
        <w:tc>
          <w:tcPr>
            <w:tcW w:w="2914" w:type="dxa"/>
            <w:gridSpan w:val="2"/>
          </w:tcPr>
          <w:p w:rsidR="00441D99" w:rsidRDefault="00441D99" w:rsidP="003E5427">
            <w:pPr>
              <w:jc w:val="left"/>
            </w:pPr>
            <w:r>
              <w:rPr>
                <w:rFonts w:hint="eastAsia"/>
              </w:rPr>
              <w:t>坚持补“钙”强心，坚定理想信念</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7A121E">
              <w:rPr>
                <w:rFonts w:hint="eastAsia"/>
              </w:rPr>
              <w:t>理论指导实践方面还有一定差距</w:t>
            </w:r>
          </w:p>
        </w:tc>
        <w:tc>
          <w:tcPr>
            <w:tcW w:w="2914" w:type="dxa"/>
            <w:gridSpan w:val="2"/>
          </w:tcPr>
          <w:p w:rsidR="00441D99" w:rsidRDefault="00441D99" w:rsidP="003E5427">
            <w:pPr>
              <w:jc w:val="left"/>
            </w:pPr>
            <w:r w:rsidRPr="007A121E">
              <w:rPr>
                <w:rFonts w:hint="eastAsia"/>
              </w:rPr>
              <w:t>做到真信促消化，更加理解坚定理想信念</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7A121E">
              <w:rPr>
                <w:rFonts w:hint="eastAsia"/>
              </w:rPr>
              <w:t>工作积极主动性不够，办法不多，措施不多</w:t>
            </w:r>
          </w:p>
        </w:tc>
        <w:tc>
          <w:tcPr>
            <w:tcW w:w="2914" w:type="dxa"/>
            <w:gridSpan w:val="2"/>
          </w:tcPr>
          <w:p w:rsidR="00441D99" w:rsidRDefault="00441D99" w:rsidP="003E5427">
            <w:pPr>
              <w:jc w:val="left"/>
            </w:pPr>
            <w:r w:rsidRPr="007A121E">
              <w:rPr>
                <w:rFonts w:hint="eastAsia"/>
              </w:rPr>
              <w:t>持续锤炼党性，利用好民主生活会、谈话交心等机会，认真听取大家的意见和建议</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Pr>
                <w:rFonts w:hint="eastAsia"/>
              </w:rPr>
              <w:t>缴纳党费不主动积极</w:t>
            </w:r>
          </w:p>
        </w:tc>
        <w:tc>
          <w:tcPr>
            <w:tcW w:w="2914" w:type="dxa"/>
            <w:gridSpan w:val="2"/>
          </w:tcPr>
          <w:p w:rsidR="00441D99" w:rsidRDefault="00441D99" w:rsidP="003E5427">
            <w:pPr>
              <w:jc w:val="left"/>
            </w:pPr>
            <w:r>
              <w:rPr>
                <w:rFonts w:hint="eastAsia"/>
              </w:rPr>
              <w:t>坚持及时缴纳党费</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7A121E">
              <w:rPr>
                <w:rFonts w:hint="eastAsia"/>
              </w:rPr>
              <w:t>政治站位不高、政治敏感性不强</w:t>
            </w:r>
          </w:p>
        </w:tc>
        <w:tc>
          <w:tcPr>
            <w:tcW w:w="2914" w:type="dxa"/>
            <w:gridSpan w:val="2"/>
          </w:tcPr>
          <w:p w:rsidR="00441D99" w:rsidRDefault="00441D99" w:rsidP="003E5427">
            <w:pPr>
              <w:jc w:val="left"/>
            </w:pPr>
            <w:r w:rsidRPr="00046A30">
              <w:rPr>
                <w:rFonts w:hint="eastAsia"/>
              </w:rPr>
              <w:t>精研细读党的十九大精神和习近平新时代中国特色社会主义思想，做到学深悟透</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刘兴民</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046A30">
              <w:rPr>
                <w:rFonts w:hint="eastAsia"/>
              </w:rPr>
              <w:t>自身学习不够主动深入</w:t>
            </w:r>
          </w:p>
        </w:tc>
        <w:tc>
          <w:tcPr>
            <w:tcW w:w="2914" w:type="dxa"/>
            <w:gridSpan w:val="2"/>
          </w:tcPr>
          <w:p w:rsidR="00441D99" w:rsidRDefault="00441D99" w:rsidP="003E5427">
            <w:pPr>
              <w:jc w:val="left"/>
            </w:pPr>
            <w:r w:rsidRPr="00046A30">
              <w:rPr>
                <w:rFonts w:hint="eastAsia"/>
              </w:rPr>
              <w:t>在“学通弄懂做实”上下功夫</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046A30">
              <w:rPr>
                <w:rFonts w:hint="eastAsia"/>
              </w:rPr>
              <w:t>开展批评与自我批评做得还不够</w:t>
            </w:r>
          </w:p>
        </w:tc>
        <w:tc>
          <w:tcPr>
            <w:tcW w:w="2914" w:type="dxa"/>
            <w:gridSpan w:val="2"/>
          </w:tcPr>
          <w:p w:rsidR="00441D99" w:rsidRDefault="00441D99" w:rsidP="003E5427">
            <w:pPr>
              <w:jc w:val="left"/>
            </w:pP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046A30">
              <w:rPr>
                <w:rFonts w:hint="eastAsia"/>
              </w:rPr>
              <w:t>服务意识树立的不牢</w:t>
            </w:r>
          </w:p>
        </w:tc>
        <w:tc>
          <w:tcPr>
            <w:tcW w:w="2914" w:type="dxa"/>
            <w:gridSpan w:val="2"/>
          </w:tcPr>
          <w:p w:rsidR="00441D99" w:rsidRDefault="00441D99" w:rsidP="003E5427">
            <w:pPr>
              <w:jc w:val="left"/>
            </w:pPr>
            <w:r w:rsidRPr="00046A30">
              <w:rPr>
                <w:rFonts w:hint="eastAsia"/>
              </w:rPr>
              <w:t>带头履行党员八项义务，在发挥党员的先锋模范作用上树标杆、作表率</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Pr>
                <w:rFonts w:hint="eastAsia"/>
              </w:rPr>
              <w:t>缴纳党费不积极主动</w:t>
            </w:r>
          </w:p>
        </w:tc>
        <w:tc>
          <w:tcPr>
            <w:tcW w:w="2914" w:type="dxa"/>
            <w:gridSpan w:val="2"/>
          </w:tcPr>
          <w:p w:rsidR="00441D99" w:rsidRDefault="00441D99" w:rsidP="003E5427">
            <w:pPr>
              <w:jc w:val="left"/>
            </w:pPr>
            <w:r w:rsidRPr="00046A30">
              <w:rPr>
                <w:rFonts w:hint="eastAsia"/>
              </w:rPr>
              <w:t>带头遵守党章、“准则”等党纪党规</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046A30">
              <w:rPr>
                <w:rFonts w:hint="eastAsia"/>
              </w:rPr>
              <w:t>作的标准要求不够高。不能从尽善尽美、时时处处争一流的标准上去把握</w:t>
            </w:r>
          </w:p>
        </w:tc>
        <w:tc>
          <w:tcPr>
            <w:tcW w:w="2914" w:type="dxa"/>
            <w:gridSpan w:val="2"/>
          </w:tcPr>
          <w:p w:rsidR="00441D99" w:rsidRDefault="00441D99" w:rsidP="003E5427">
            <w:pPr>
              <w:jc w:val="left"/>
            </w:pPr>
            <w:r w:rsidRPr="00046A30">
              <w:rPr>
                <w:rFonts w:hint="eastAsia"/>
              </w:rPr>
              <w:t>在“做</w:t>
            </w:r>
            <w:r w:rsidRPr="00046A30">
              <w:rPr>
                <w:rFonts w:hint="eastAsia"/>
              </w:rPr>
              <w:t xml:space="preserve"> </w:t>
            </w:r>
            <w:r w:rsidRPr="00046A30">
              <w:rPr>
                <w:rFonts w:hint="eastAsia"/>
              </w:rPr>
              <w:t>”字上见效。坚决克服“学归学、说归说、做归做”的现象</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张烨</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046A30">
              <w:rPr>
                <w:rFonts w:hint="eastAsia"/>
              </w:rPr>
              <w:t>发表意见“随大流”，多数时候“没意见</w:t>
            </w:r>
            <w:r w:rsidRPr="00046A30">
              <w:rPr>
                <w:rFonts w:hint="eastAsia"/>
              </w:rPr>
              <w:t xml:space="preserve"> </w:t>
            </w:r>
            <w:r w:rsidRPr="00046A30">
              <w:rPr>
                <w:rFonts w:hint="eastAsia"/>
              </w:rPr>
              <w:t>”</w:t>
            </w:r>
          </w:p>
        </w:tc>
        <w:tc>
          <w:tcPr>
            <w:tcW w:w="2914" w:type="dxa"/>
            <w:gridSpan w:val="2"/>
          </w:tcPr>
          <w:p w:rsidR="00441D99" w:rsidRDefault="00441D99" w:rsidP="003E5427">
            <w:pPr>
              <w:jc w:val="left"/>
            </w:pPr>
            <w:r w:rsidRPr="00046A30">
              <w:rPr>
                <w:rFonts w:hint="eastAsia"/>
              </w:rPr>
              <w:t>在充分认识到自己的缺点的基础上，努力改变工作中遇事处理不果断、不细致等问题</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046A30">
              <w:rPr>
                <w:rFonts w:hint="eastAsia"/>
              </w:rPr>
              <w:t>在没有关系自身利益调整时，存在不闻不问，被动应对的情况</w:t>
            </w:r>
          </w:p>
        </w:tc>
        <w:tc>
          <w:tcPr>
            <w:tcW w:w="2914" w:type="dxa"/>
            <w:gridSpan w:val="2"/>
          </w:tcPr>
          <w:p w:rsidR="00441D99" w:rsidRDefault="00441D99" w:rsidP="003E5427">
            <w:pPr>
              <w:jc w:val="left"/>
            </w:pPr>
            <w:r w:rsidRPr="00046A30">
              <w:rPr>
                <w:rFonts w:hint="eastAsia"/>
              </w:rPr>
              <w:t>在工作作风上求严</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046A30">
              <w:rPr>
                <w:rFonts w:hint="eastAsia"/>
              </w:rPr>
              <w:t>参加组织生活会不积极</w:t>
            </w:r>
          </w:p>
        </w:tc>
        <w:tc>
          <w:tcPr>
            <w:tcW w:w="2914" w:type="dxa"/>
            <w:gridSpan w:val="2"/>
          </w:tcPr>
          <w:p w:rsidR="00441D99" w:rsidRDefault="00441D99" w:rsidP="003E5427">
            <w:pPr>
              <w:jc w:val="left"/>
            </w:pPr>
            <w:r>
              <w:rPr>
                <w:rFonts w:hint="eastAsia"/>
              </w:rPr>
              <w:t>更好服务师生</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sidRPr="00046A30">
              <w:rPr>
                <w:rFonts w:hint="eastAsia"/>
              </w:rPr>
              <w:t>在民主生活会中，考虑过多，批评与自我批评不够直接</w:t>
            </w:r>
          </w:p>
        </w:tc>
        <w:tc>
          <w:tcPr>
            <w:tcW w:w="2914" w:type="dxa"/>
            <w:gridSpan w:val="2"/>
          </w:tcPr>
          <w:p w:rsidR="00441D99" w:rsidRDefault="00441D99" w:rsidP="003E5427">
            <w:pPr>
              <w:jc w:val="left"/>
            </w:pPr>
            <w:r w:rsidRPr="00046A30">
              <w:rPr>
                <w:rFonts w:hint="eastAsia"/>
              </w:rPr>
              <w:t>在廉洁自律上求严</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046A30">
              <w:rPr>
                <w:rFonts w:hint="eastAsia"/>
              </w:rPr>
              <w:t>参与讨论还不主动</w:t>
            </w:r>
          </w:p>
        </w:tc>
        <w:tc>
          <w:tcPr>
            <w:tcW w:w="2914" w:type="dxa"/>
            <w:gridSpan w:val="2"/>
          </w:tcPr>
          <w:p w:rsidR="00441D99" w:rsidRDefault="00441D99" w:rsidP="003E5427">
            <w:pPr>
              <w:jc w:val="left"/>
            </w:pPr>
            <w:r w:rsidRPr="00046A30">
              <w:rPr>
                <w:rFonts w:hint="eastAsia"/>
              </w:rPr>
              <w:t>做到求知与修身共进步，使知</w:t>
            </w:r>
            <w:r w:rsidRPr="00046A30">
              <w:rPr>
                <w:rFonts w:hint="eastAsia"/>
              </w:rPr>
              <w:lastRenderedPageBreak/>
              <w:t>识结构更加合理，个人素质全面提高</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lastRenderedPageBreak/>
              <w:t>张惠玲</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046A30">
              <w:rPr>
                <w:rFonts w:hint="eastAsia"/>
              </w:rPr>
              <w:t>对待困难有畏难情绪，满足于领导叫干啥就干啥，积极主动性不够强，缺乏创新意识</w:t>
            </w:r>
          </w:p>
        </w:tc>
        <w:tc>
          <w:tcPr>
            <w:tcW w:w="2914" w:type="dxa"/>
            <w:gridSpan w:val="2"/>
          </w:tcPr>
          <w:p w:rsidR="00441D99" w:rsidRDefault="00441D99" w:rsidP="003E5427">
            <w:pPr>
              <w:jc w:val="left"/>
            </w:pPr>
            <w:r w:rsidRPr="00046A30">
              <w:rPr>
                <w:rFonts w:hint="eastAsia"/>
              </w:rPr>
              <w:t>深入学习，锤炼政治自觉</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046A30">
              <w:rPr>
                <w:rFonts w:hint="eastAsia"/>
              </w:rPr>
              <w:t>工作方法有时不够恰当，不够策略</w:t>
            </w:r>
          </w:p>
        </w:tc>
        <w:tc>
          <w:tcPr>
            <w:tcW w:w="2914" w:type="dxa"/>
            <w:gridSpan w:val="2"/>
          </w:tcPr>
          <w:p w:rsidR="00441D99" w:rsidRDefault="00441D99" w:rsidP="003E5427">
            <w:pPr>
              <w:jc w:val="left"/>
            </w:pPr>
            <w:r w:rsidRPr="00802747">
              <w:rPr>
                <w:rFonts w:hint="eastAsia"/>
              </w:rPr>
              <w:t>要进一步加强理论学习，增强理论功底</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046A30">
              <w:rPr>
                <w:rFonts w:hint="eastAsia"/>
              </w:rPr>
              <w:t>协调能力不强，与</w:t>
            </w:r>
            <w:r>
              <w:rPr>
                <w:rFonts w:hint="eastAsia"/>
              </w:rPr>
              <w:t>同事</w:t>
            </w:r>
            <w:r w:rsidRPr="00046A30">
              <w:rPr>
                <w:rFonts w:hint="eastAsia"/>
              </w:rPr>
              <w:t>沟通少，有时工作不细致</w:t>
            </w:r>
          </w:p>
        </w:tc>
        <w:tc>
          <w:tcPr>
            <w:tcW w:w="2914" w:type="dxa"/>
            <w:gridSpan w:val="2"/>
          </w:tcPr>
          <w:p w:rsidR="00441D99" w:rsidRDefault="00441D99" w:rsidP="003E5427">
            <w:pPr>
              <w:jc w:val="left"/>
            </w:pPr>
            <w:r w:rsidRPr="00802747">
              <w:rPr>
                <w:rFonts w:hint="eastAsia"/>
              </w:rPr>
              <w:t>要进一步改进工作作风，增强宗旨意识，树立无私奉献和艰</w:t>
            </w:r>
            <w:r w:rsidRPr="00802747">
              <w:rPr>
                <w:rFonts w:hint="eastAsia"/>
              </w:rPr>
              <w:t xml:space="preserve"> </w:t>
            </w:r>
            <w:r w:rsidRPr="00802747">
              <w:rPr>
                <w:rFonts w:hint="eastAsia"/>
              </w:rPr>
              <w:t>苦奋斗的精神</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sidRPr="00046A30">
              <w:rPr>
                <w:rFonts w:hint="eastAsia"/>
              </w:rPr>
              <w:t>批评别人打不开情面，不够大胆，怕伤害同志间感情，不利于工作的顺利开展</w:t>
            </w:r>
          </w:p>
        </w:tc>
        <w:tc>
          <w:tcPr>
            <w:tcW w:w="2914" w:type="dxa"/>
            <w:gridSpan w:val="2"/>
          </w:tcPr>
          <w:p w:rsidR="00441D99" w:rsidRDefault="00441D99" w:rsidP="003E5427">
            <w:pPr>
              <w:jc w:val="left"/>
            </w:pPr>
            <w:r w:rsidRPr="00046A30">
              <w:rPr>
                <w:rFonts w:hint="eastAsia"/>
              </w:rPr>
              <w:t>廉洁自律，筑牢思想防线</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046A30">
              <w:rPr>
                <w:rFonts w:hint="eastAsia"/>
              </w:rPr>
              <w:t>在思想上对党员教师应具备全面的素质，掌握更多知识的重要性认识不足</w:t>
            </w:r>
          </w:p>
        </w:tc>
        <w:tc>
          <w:tcPr>
            <w:tcW w:w="2914" w:type="dxa"/>
            <w:gridSpan w:val="2"/>
          </w:tcPr>
          <w:p w:rsidR="00441D99" w:rsidRDefault="00441D99" w:rsidP="003E5427">
            <w:pPr>
              <w:jc w:val="left"/>
            </w:pPr>
            <w:r>
              <w:rPr>
                <w:rFonts w:hint="eastAsia"/>
              </w:rPr>
              <w:t>保持</w:t>
            </w:r>
            <w:r w:rsidRPr="00046A30">
              <w:rPr>
                <w:rFonts w:hint="eastAsia"/>
              </w:rPr>
              <w:t>头脑清醒，坚持遵法守纪</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娄敏</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Pr>
                <w:rFonts w:hint="eastAsia"/>
              </w:rPr>
              <w:t>党员意识还不够。参加工作以后，因为科研与教学任务很重，所以放松了党员意识加强的工作。</w:t>
            </w:r>
          </w:p>
        </w:tc>
        <w:tc>
          <w:tcPr>
            <w:tcW w:w="2914" w:type="dxa"/>
            <w:gridSpan w:val="2"/>
          </w:tcPr>
          <w:p w:rsidR="00441D99" w:rsidRDefault="00441D99" w:rsidP="003E5427">
            <w:pPr>
              <w:jc w:val="left"/>
            </w:pPr>
            <w:r>
              <w:rPr>
                <w:rFonts w:hint="eastAsia"/>
              </w:rPr>
              <w:t>进一步加强党性锻炼，坚定理想信念，将马克思主义、毛泽东思想与中国特色社会主义理论体系等方面的理论学习与自己的科研与教学工作结合起来，做到理论与实践的深入结合。</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Pr>
                <w:rFonts w:hint="eastAsia"/>
              </w:rPr>
              <w:t>责任担当不够，在日常的工作与学习过程中，有时存在拖延的现象，放松了对自己的工作标准。</w:t>
            </w:r>
          </w:p>
        </w:tc>
        <w:tc>
          <w:tcPr>
            <w:tcW w:w="2914" w:type="dxa"/>
            <w:gridSpan w:val="2"/>
          </w:tcPr>
          <w:p w:rsidR="00441D99" w:rsidRDefault="00441D99" w:rsidP="003E5427">
            <w:pPr>
              <w:jc w:val="left"/>
            </w:pPr>
            <w:r>
              <w:rPr>
                <w:rFonts w:hint="eastAsia"/>
              </w:rPr>
              <w:t>提高自己的时间意识与作为党员的责任感。学会管理时间，注重工作效率。立志以一名党员的高标准严格要求自己，与身边的同志一起进步。</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Pr>
                <w:rFonts w:hint="eastAsia"/>
              </w:rPr>
              <w:t>服务意识还不强，在日常工作中只完成自己分内的事情，而缺乏主动为他人为集体服务的奉献精神。</w:t>
            </w:r>
          </w:p>
        </w:tc>
        <w:tc>
          <w:tcPr>
            <w:tcW w:w="2914" w:type="dxa"/>
            <w:gridSpan w:val="2"/>
          </w:tcPr>
          <w:p w:rsidR="00441D99" w:rsidRDefault="00441D99" w:rsidP="003E5427">
            <w:pPr>
              <w:jc w:val="left"/>
            </w:pPr>
            <w:r>
              <w:rPr>
                <w:rFonts w:hint="eastAsia"/>
              </w:rPr>
              <w:t>进一步增强自己的服务意识，力争为他人排忧解难，养成助人为乐的习惯。</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Pr>
                <w:rFonts w:hint="eastAsia"/>
              </w:rPr>
              <w:t>纪律感还需要加强。参加集体活动时，偶尔会迟到，进而影响了集体的工作节奏。</w:t>
            </w:r>
          </w:p>
        </w:tc>
        <w:tc>
          <w:tcPr>
            <w:tcW w:w="2914" w:type="dxa"/>
            <w:gridSpan w:val="2"/>
          </w:tcPr>
          <w:p w:rsidR="00441D99" w:rsidRDefault="00441D99" w:rsidP="003E5427">
            <w:pPr>
              <w:jc w:val="left"/>
            </w:pPr>
            <w:r>
              <w:rPr>
                <w:rFonts w:hint="eastAsia"/>
              </w:rPr>
              <w:t>要提醒自己遵守纪律，尤其在时间方面，今后不仅要准时参加活动，而且还努力提前到达活动场地。</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Pr>
                <w:rFonts w:hint="eastAsia"/>
              </w:rPr>
              <w:t>作用发挥的还不够。党员需要以身作则，为身边的同志作表率，这样才能共同进步。但由于工作能力不强，经验不足，导致自己的积极引导作用还不</w:t>
            </w:r>
            <w:r>
              <w:rPr>
                <w:rFonts w:hint="eastAsia"/>
              </w:rPr>
              <w:lastRenderedPageBreak/>
              <w:t>够。</w:t>
            </w:r>
          </w:p>
        </w:tc>
        <w:tc>
          <w:tcPr>
            <w:tcW w:w="2914" w:type="dxa"/>
            <w:gridSpan w:val="2"/>
          </w:tcPr>
          <w:p w:rsidR="00441D99" w:rsidRDefault="00441D99" w:rsidP="003E5427">
            <w:pPr>
              <w:jc w:val="left"/>
            </w:pPr>
            <w:r>
              <w:rPr>
                <w:rFonts w:hint="eastAsia"/>
              </w:rPr>
              <w:lastRenderedPageBreak/>
              <w:t>力争提高自己的工作能力，积累工作经验，以期发挥更大的党员表率作用。</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lastRenderedPageBreak/>
              <w:t>何乃恩</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t>马克思主义认识不够深刻</w:t>
            </w:r>
            <w:r>
              <w:rPr>
                <w:rFonts w:hint="eastAsia"/>
              </w:rPr>
              <w:t>，</w:t>
            </w:r>
            <w:r>
              <w:t>理解流于表面</w:t>
            </w:r>
            <w:r>
              <w:rPr>
                <w:rFonts w:hint="eastAsia"/>
              </w:rPr>
              <w:t>，</w:t>
            </w:r>
            <w:r>
              <w:t>与自己的思想意思还有一些差距</w:t>
            </w:r>
            <w:r>
              <w:rPr>
                <w:rFonts w:hint="eastAsia"/>
              </w:rPr>
              <w:t>。</w:t>
            </w:r>
          </w:p>
        </w:tc>
        <w:tc>
          <w:tcPr>
            <w:tcW w:w="2914" w:type="dxa"/>
            <w:gridSpan w:val="2"/>
          </w:tcPr>
          <w:p w:rsidR="00441D99" w:rsidRDefault="00441D99" w:rsidP="003E5427">
            <w:pPr>
              <w:jc w:val="left"/>
            </w:pPr>
            <w:r>
              <w:t>再次深刻阅读马克思主义经典著作</w:t>
            </w:r>
            <w:r>
              <w:rPr>
                <w:rFonts w:hint="eastAsia"/>
              </w:rPr>
              <w:t>，</w:t>
            </w:r>
            <w:r>
              <w:t>认真学习习近平新时代中国特色社会主义思想学习纲要</w:t>
            </w:r>
            <w:r>
              <w:rPr>
                <w:rFonts w:hint="eastAsia"/>
              </w:rPr>
              <w:t>。</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t>在遇到困难</w:t>
            </w:r>
            <w:r>
              <w:rPr>
                <w:rFonts w:hint="eastAsia"/>
              </w:rPr>
              <w:t>时，有时会犹豫、退缩，不敢勇往直前。</w:t>
            </w:r>
          </w:p>
        </w:tc>
        <w:tc>
          <w:tcPr>
            <w:tcW w:w="2914" w:type="dxa"/>
            <w:gridSpan w:val="2"/>
          </w:tcPr>
          <w:p w:rsidR="00441D99" w:rsidRDefault="00441D99" w:rsidP="003E5427">
            <w:pPr>
              <w:jc w:val="left"/>
            </w:pPr>
            <w:r>
              <w:rPr>
                <w:rFonts w:hint="eastAsia"/>
              </w:rPr>
              <w:t>学会埋头苦干，学会抬头看路，主动思考、与时俱进、开拓创新，勇往直前。</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t>服务意识不强</w:t>
            </w:r>
            <w:r>
              <w:rPr>
                <w:rFonts w:hint="eastAsia"/>
              </w:rPr>
              <w:t>，服务态度冷漠，缺乏热情参加学院的活动。</w:t>
            </w:r>
          </w:p>
        </w:tc>
        <w:tc>
          <w:tcPr>
            <w:tcW w:w="2914" w:type="dxa"/>
            <w:gridSpan w:val="2"/>
          </w:tcPr>
          <w:p w:rsidR="00441D99" w:rsidRDefault="00441D99" w:rsidP="003E5427">
            <w:pPr>
              <w:jc w:val="left"/>
            </w:pPr>
            <w:r>
              <w:t>增强服务意识</w:t>
            </w:r>
            <w:r>
              <w:rPr>
                <w:rFonts w:hint="eastAsia"/>
              </w:rPr>
              <w:t>，</w:t>
            </w:r>
            <w:r>
              <w:t>树立为人民服务的理念</w:t>
            </w:r>
            <w:r>
              <w:rPr>
                <w:rFonts w:hint="eastAsia"/>
              </w:rPr>
              <w:t>，</w:t>
            </w:r>
            <w:r>
              <w:t>积极参加学院的各项工作</w:t>
            </w:r>
            <w:r>
              <w:rPr>
                <w:rFonts w:hint="eastAsia"/>
              </w:rPr>
              <w:t>。</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sidRPr="001020BC">
              <w:rPr>
                <w:rFonts w:hint="eastAsia"/>
              </w:rPr>
              <w:t>大局</w:t>
            </w:r>
            <w:r>
              <w:rPr>
                <w:rFonts w:hint="eastAsia"/>
              </w:rPr>
              <w:t>观念和长远发展意识有待加强，有时不顾长远发展追求短期效果和成绩，有时会有自由散漫的思想。</w:t>
            </w:r>
          </w:p>
        </w:tc>
        <w:tc>
          <w:tcPr>
            <w:tcW w:w="2914" w:type="dxa"/>
            <w:gridSpan w:val="2"/>
          </w:tcPr>
          <w:p w:rsidR="00441D99" w:rsidRDefault="00441D99" w:rsidP="003E5427">
            <w:pPr>
              <w:jc w:val="left"/>
            </w:pPr>
            <w:r>
              <w:t>认真遵守各项纪律</w:t>
            </w:r>
            <w:r>
              <w:rPr>
                <w:rFonts w:hint="eastAsia"/>
              </w:rPr>
              <w:t>，始终以各项纪律作为自己言行举止的基本要求。</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t>对待困难有畏难情绪</w:t>
            </w:r>
            <w:r>
              <w:rPr>
                <w:rFonts w:hint="eastAsia"/>
              </w:rPr>
              <w:t>，</w:t>
            </w:r>
            <w:r>
              <w:t>满足于领导叫啥干啥</w:t>
            </w:r>
            <w:r>
              <w:rPr>
                <w:rFonts w:hint="eastAsia"/>
              </w:rPr>
              <w:t>，</w:t>
            </w:r>
            <w:r>
              <w:t>缺乏积极主动性</w:t>
            </w:r>
          </w:p>
        </w:tc>
        <w:tc>
          <w:tcPr>
            <w:tcW w:w="2914" w:type="dxa"/>
            <w:gridSpan w:val="2"/>
          </w:tcPr>
          <w:p w:rsidR="00441D99" w:rsidRDefault="00441D99" w:rsidP="003E5427">
            <w:pPr>
              <w:jc w:val="left"/>
            </w:pPr>
            <w:r>
              <w:t>积极参加学院的各项事业</w:t>
            </w:r>
            <w:r>
              <w:rPr>
                <w:rFonts w:hint="eastAsia"/>
              </w:rPr>
              <w:t>，</w:t>
            </w:r>
            <w:r>
              <w:t>能够提出有价值的意见和建议</w:t>
            </w:r>
            <w:r>
              <w:rPr>
                <w:rFonts w:hint="eastAsia"/>
              </w:rPr>
              <w:t>，为学院的发展建言献策。</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宋立州</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Pr="00F65CF4" w:rsidRDefault="00441D99" w:rsidP="003E5427">
            <w:pPr>
              <w:jc w:val="left"/>
              <w:rPr>
                <w:rFonts w:ascii="仿宋_GB2312" w:eastAsia="仿宋_GB2312"/>
              </w:rPr>
            </w:pPr>
            <w:r w:rsidRPr="00217FAE">
              <w:rPr>
                <w:rFonts w:ascii="仿宋_GB2312" w:eastAsia="仿宋_GB2312" w:hint="eastAsia"/>
              </w:rPr>
              <w:t>政治理论学习和业务学习不够深入系统</w:t>
            </w:r>
          </w:p>
        </w:tc>
        <w:tc>
          <w:tcPr>
            <w:tcW w:w="2914" w:type="dxa"/>
            <w:gridSpan w:val="2"/>
          </w:tcPr>
          <w:p w:rsidR="00441D99" w:rsidRPr="00F65CF4" w:rsidRDefault="00441D99" w:rsidP="003E5427">
            <w:pPr>
              <w:jc w:val="left"/>
              <w:rPr>
                <w:rFonts w:ascii="仿宋_GB2312" w:eastAsia="仿宋_GB2312"/>
              </w:rPr>
            </w:pPr>
            <w:r w:rsidRPr="00F65CF4">
              <w:rPr>
                <w:rFonts w:ascii="仿宋_GB2312" w:eastAsia="仿宋_GB2312" w:hint="eastAsia"/>
              </w:rPr>
              <w:t>加强</w:t>
            </w:r>
            <w:r w:rsidRPr="00F65CF4">
              <w:rPr>
                <w:rFonts w:ascii="仿宋_GB2312" w:eastAsia="仿宋_GB2312"/>
              </w:rPr>
              <w:t>理论学习，不断加强</w:t>
            </w:r>
            <w:r w:rsidRPr="00F65CF4">
              <w:rPr>
                <w:rFonts w:ascii="仿宋_GB2312" w:eastAsia="仿宋_GB2312" w:hint="eastAsia"/>
              </w:rPr>
              <w:t>和</w:t>
            </w:r>
            <w:r w:rsidRPr="00F65CF4">
              <w:rPr>
                <w:rFonts w:ascii="仿宋_GB2312" w:eastAsia="仿宋_GB2312"/>
              </w:rPr>
              <w:t>坚定自身党员意识</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Pr="00F65CF4" w:rsidRDefault="00441D99" w:rsidP="003E5427">
            <w:pPr>
              <w:jc w:val="left"/>
              <w:rPr>
                <w:rFonts w:ascii="仿宋_GB2312" w:eastAsia="仿宋_GB2312"/>
              </w:rPr>
            </w:pPr>
            <w:r w:rsidRPr="00F65CF4">
              <w:rPr>
                <w:rFonts w:ascii="仿宋_GB2312" w:eastAsia="仿宋_GB2312" w:hint="eastAsia"/>
              </w:rPr>
              <w:t>缺乏勇于承担工作的担当</w:t>
            </w:r>
            <w:r w:rsidRPr="00F65CF4">
              <w:rPr>
                <w:rFonts w:ascii="仿宋_GB2312" w:eastAsia="仿宋_GB2312"/>
              </w:rPr>
              <w:t>意识</w:t>
            </w:r>
          </w:p>
        </w:tc>
        <w:tc>
          <w:tcPr>
            <w:tcW w:w="2914" w:type="dxa"/>
            <w:gridSpan w:val="2"/>
          </w:tcPr>
          <w:p w:rsidR="00441D99" w:rsidRPr="00F65CF4" w:rsidRDefault="00441D99" w:rsidP="003E5427">
            <w:pPr>
              <w:jc w:val="left"/>
              <w:rPr>
                <w:rFonts w:ascii="仿宋_GB2312" w:eastAsia="仿宋_GB2312"/>
              </w:rPr>
            </w:pPr>
            <w:r w:rsidRPr="00F65CF4">
              <w:rPr>
                <w:rFonts w:ascii="仿宋_GB2312" w:eastAsia="仿宋_GB2312" w:hint="eastAsia"/>
              </w:rPr>
              <w:t>不断</w:t>
            </w:r>
            <w:r w:rsidRPr="00F65CF4">
              <w:rPr>
                <w:rFonts w:ascii="仿宋_GB2312" w:eastAsia="仿宋_GB2312"/>
              </w:rPr>
              <w:t>提高自身的担当意识，勇于承担各项工作</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Pr="00F65CF4" w:rsidRDefault="00441D99" w:rsidP="003E5427">
            <w:pPr>
              <w:jc w:val="left"/>
              <w:rPr>
                <w:rFonts w:ascii="仿宋_GB2312" w:eastAsia="仿宋_GB2312"/>
              </w:rPr>
            </w:pPr>
            <w:r w:rsidRPr="00F65CF4">
              <w:rPr>
                <w:rFonts w:ascii="仿宋_GB2312" w:eastAsia="仿宋_GB2312" w:hint="eastAsia"/>
              </w:rPr>
              <w:t>对</w:t>
            </w:r>
            <w:r w:rsidRPr="00F65CF4">
              <w:rPr>
                <w:rFonts w:ascii="仿宋_GB2312" w:eastAsia="仿宋_GB2312"/>
              </w:rPr>
              <w:t>学院和同事的事关心的较少</w:t>
            </w:r>
          </w:p>
        </w:tc>
        <w:tc>
          <w:tcPr>
            <w:tcW w:w="2914" w:type="dxa"/>
            <w:gridSpan w:val="2"/>
          </w:tcPr>
          <w:p w:rsidR="00441D99" w:rsidRPr="00F65CF4" w:rsidRDefault="00441D99" w:rsidP="003E5427">
            <w:pPr>
              <w:jc w:val="left"/>
              <w:rPr>
                <w:rFonts w:ascii="仿宋_GB2312" w:eastAsia="仿宋_GB2312"/>
              </w:rPr>
            </w:pPr>
            <w:r w:rsidRPr="00F65CF4">
              <w:rPr>
                <w:rFonts w:ascii="仿宋_GB2312" w:eastAsia="仿宋_GB2312" w:hint="eastAsia"/>
              </w:rPr>
              <w:t>向</w:t>
            </w:r>
            <w:r w:rsidRPr="00F65CF4">
              <w:rPr>
                <w:rFonts w:ascii="仿宋_GB2312" w:eastAsia="仿宋_GB2312"/>
              </w:rPr>
              <w:t>同事学习，</w:t>
            </w:r>
            <w:r w:rsidRPr="00F65CF4">
              <w:rPr>
                <w:rFonts w:ascii="仿宋_GB2312" w:eastAsia="仿宋_GB2312" w:hint="eastAsia"/>
              </w:rPr>
              <w:t>努力</w:t>
            </w:r>
            <w:r w:rsidRPr="00F65CF4">
              <w:rPr>
                <w:rFonts w:ascii="仿宋_GB2312" w:eastAsia="仿宋_GB2312"/>
              </w:rPr>
              <w:t>为学院发展</w:t>
            </w:r>
            <w:r w:rsidRPr="00F65CF4">
              <w:rPr>
                <w:rFonts w:ascii="仿宋_GB2312" w:eastAsia="仿宋_GB2312" w:hint="eastAsia"/>
              </w:rPr>
              <w:t>服务</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Pr="00F65CF4" w:rsidRDefault="00441D99" w:rsidP="003E5427">
            <w:pPr>
              <w:jc w:val="left"/>
              <w:rPr>
                <w:rFonts w:ascii="仿宋_GB2312" w:eastAsia="仿宋_GB2312"/>
              </w:rPr>
            </w:pPr>
            <w:r w:rsidRPr="00F65CF4">
              <w:rPr>
                <w:rFonts w:ascii="仿宋_GB2312" w:eastAsia="仿宋_GB2312" w:hint="eastAsia"/>
              </w:rPr>
              <w:t>工作中</w:t>
            </w:r>
            <w:r w:rsidRPr="00F65CF4">
              <w:rPr>
                <w:rFonts w:ascii="仿宋_GB2312" w:eastAsia="仿宋_GB2312"/>
              </w:rPr>
              <w:t>自我约束</w:t>
            </w:r>
            <w:r w:rsidRPr="00F65CF4">
              <w:rPr>
                <w:rFonts w:ascii="仿宋_GB2312" w:eastAsia="仿宋_GB2312" w:hint="eastAsia"/>
              </w:rPr>
              <w:t>不足</w:t>
            </w:r>
          </w:p>
        </w:tc>
        <w:tc>
          <w:tcPr>
            <w:tcW w:w="2914" w:type="dxa"/>
            <w:gridSpan w:val="2"/>
          </w:tcPr>
          <w:p w:rsidR="00441D99" w:rsidRPr="00F65CF4" w:rsidRDefault="00441D99" w:rsidP="003E5427">
            <w:pPr>
              <w:jc w:val="left"/>
              <w:rPr>
                <w:rFonts w:ascii="仿宋_GB2312" w:eastAsia="仿宋_GB2312"/>
              </w:rPr>
            </w:pPr>
            <w:r w:rsidRPr="00F65CF4">
              <w:rPr>
                <w:rFonts w:ascii="仿宋_GB2312" w:eastAsia="仿宋_GB2312" w:hint="eastAsia"/>
              </w:rPr>
              <w:t>加强自我</w:t>
            </w:r>
            <w:r w:rsidRPr="00F65CF4">
              <w:rPr>
                <w:rFonts w:ascii="仿宋_GB2312" w:eastAsia="仿宋_GB2312"/>
              </w:rPr>
              <w:t>约束，保持艰苦奋斗的作风</w:t>
            </w:r>
          </w:p>
        </w:tc>
      </w:tr>
      <w:tr w:rsidR="00441D99" w:rsidTr="003E5427">
        <w:trPr>
          <w:gridBefore w:val="1"/>
          <w:gridAfter w:val="1"/>
          <w:wBefore w:w="113" w:type="dxa"/>
          <w:wAfter w:w="113" w:type="dxa"/>
        </w:trPr>
        <w:tc>
          <w:tcPr>
            <w:tcW w:w="1271" w:type="dxa"/>
            <w:vMerge/>
            <w:vAlign w:val="center"/>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Pr="00F65CF4" w:rsidRDefault="00441D99" w:rsidP="003E5427">
            <w:pPr>
              <w:jc w:val="left"/>
              <w:rPr>
                <w:rFonts w:ascii="仿宋_GB2312" w:eastAsia="仿宋_GB2312"/>
              </w:rPr>
            </w:pPr>
            <w:r w:rsidRPr="00F65CF4">
              <w:rPr>
                <w:rFonts w:ascii="仿宋_GB2312" w:eastAsia="仿宋_GB2312" w:hint="eastAsia"/>
              </w:rPr>
              <w:t>教学水平相较于</w:t>
            </w:r>
            <w:r w:rsidRPr="00F65CF4">
              <w:rPr>
                <w:rFonts w:ascii="仿宋_GB2312" w:eastAsia="仿宋_GB2312"/>
              </w:rPr>
              <w:t>老教师还有待提高</w:t>
            </w:r>
          </w:p>
        </w:tc>
        <w:tc>
          <w:tcPr>
            <w:tcW w:w="2914" w:type="dxa"/>
            <w:gridSpan w:val="2"/>
          </w:tcPr>
          <w:p w:rsidR="00441D99" w:rsidRPr="00F65CF4" w:rsidRDefault="00441D99" w:rsidP="003E5427">
            <w:pPr>
              <w:jc w:val="left"/>
              <w:rPr>
                <w:rFonts w:ascii="仿宋_GB2312" w:eastAsia="仿宋_GB2312"/>
              </w:rPr>
            </w:pPr>
            <w:r w:rsidRPr="00F65CF4">
              <w:rPr>
                <w:rFonts w:ascii="仿宋_GB2312" w:eastAsia="仿宋_GB2312" w:hint="eastAsia"/>
              </w:rPr>
              <w:t>不断</w:t>
            </w:r>
            <w:r w:rsidRPr="00F65CF4">
              <w:rPr>
                <w:rFonts w:ascii="仿宋_GB2312" w:eastAsia="仿宋_GB2312"/>
              </w:rPr>
              <w:t>夯实自身教育教学能力</w:t>
            </w:r>
            <w:r w:rsidRPr="00F65CF4">
              <w:rPr>
                <w:rFonts w:ascii="仿宋_GB2312" w:eastAsia="仿宋_GB2312" w:hint="eastAsia"/>
              </w:rPr>
              <w:t>，</w:t>
            </w:r>
            <w:r w:rsidRPr="00F65CF4">
              <w:rPr>
                <w:rFonts w:ascii="仿宋_GB2312" w:eastAsia="仿宋_GB2312"/>
              </w:rPr>
              <w:t>提高自身教学水平</w:t>
            </w:r>
          </w:p>
        </w:tc>
      </w:tr>
      <w:tr w:rsidR="00441D99" w:rsidTr="003E5427">
        <w:trPr>
          <w:gridBefore w:val="1"/>
          <w:gridAfter w:val="1"/>
          <w:wBefore w:w="113" w:type="dxa"/>
          <w:wAfter w:w="113" w:type="dxa"/>
        </w:trPr>
        <w:tc>
          <w:tcPr>
            <w:tcW w:w="1271" w:type="dxa"/>
            <w:vMerge w:val="restart"/>
            <w:vAlign w:val="center"/>
          </w:tcPr>
          <w:p w:rsidR="00441D99" w:rsidRDefault="00441D99" w:rsidP="003E5427">
            <w:pPr>
              <w:jc w:val="center"/>
            </w:pPr>
            <w:r>
              <w:rPr>
                <w:rFonts w:hint="eastAsia"/>
              </w:rPr>
              <w:t>付楠</w:t>
            </w: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党员意识</w:t>
            </w:r>
          </w:p>
        </w:tc>
        <w:tc>
          <w:tcPr>
            <w:tcW w:w="2552" w:type="dxa"/>
            <w:gridSpan w:val="2"/>
          </w:tcPr>
          <w:p w:rsidR="00441D99" w:rsidRDefault="00441D99" w:rsidP="003E5427">
            <w:pPr>
              <w:jc w:val="left"/>
            </w:pPr>
            <w:r w:rsidRPr="00E9172B">
              <w:rPr>
                <w:rFonts w:ascii="仿宋_GB2312" w:eastAsia="仿宋_GB2312"/>
              </w:rPr>
              <w:t>在理论学习上不够自觉。没有把政治理论学习放在一个重要的位置，对学习的重要性认识不足、感受不深、要求不严。</w:t>
            </w:r>
          </w:p>
        </w:tc>
        <w:tc>
          <w:tcPr>
            <w:tcW w:w="2914" w:type="dxa"/>
            <w:gridSpan w:val="2"/>
          </w:tcPr>
          <w:p w:rsidR="00441D99" w:rsidRDefault="00441D99" w:rsidP="003E5427">
            <w:pPr>
              <w:jc w:val="left"/>
            </w:pPr>
            <w:r w:rsidRPr="00E9172B">
              <w:rPr>
                <w:rFonts w:ascii="仿宋_GB2312" w:eastAsia="仿宋_GB2312" w:hint="eastAsia"/>
              </w:rPr>
              <w:t>进一步加强对党的大政方针的学习,主动、积极了解党目前的施政方针和深意</w:t>
            </w:r>
            <w:r>
              <w:rPr>
                <w:rFonts w:ascii="仿宋_GB2312" w:eastAsia="仿宋_GB2312" w:hint="eastAsia"/>
              </w:rPr>
              <w:t>。</w:t>
            </w:r>
          </w:p>
        </w:tc>
      </w:tr>
      <w:tr w:rsidR="00441D99" w:rsidTr="003E5427">
        <w:trPr>
          <w:gridBefore w:val="1"/>
          <w:gridAfter w:val="1"/>
          <w:wBefore w:w="113" w:type="dxa"/>
          <w:wAfter w:w="113" w:type="dxa"/>
        </w:trPr>
        <w:tc>
          <w:tcPr>
            <w:tcW w:w="1271" w:type="dxa"/>
            <w:vMerge/>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担当作为</w:t>
            </w:r>
          </w:p>
        </w:tc>
        <w:tc>
          <w:tcPr>
            <w:tcW w:w="2552" w:type="dxa"/>
            <w:gridSpan w:val="2"/>
          </w:tcPr>
          <w:p w:rsidR="00441D99" w:rsidRDefault="00441D99" w:rsidP="003E5427">
            <w:pPr>
              <w:jc w:val="left"/>
            </w:pPr>
            <w:r w:rsidRPr="00E9172B">
              <w:rPr>
                <w:rFonts w:ascii="仿宋_GB2312" w:eastAsia="仿宋_GB2312"/>
              </w:rPr>
              <w:t>业务能力有待提高。对常态化工作处于一种应付的状态，没有精益求精的态度;知识透支，能力欠缺，放松了自我学习，忽视了知识能力的培养再造。</w:t>
            </w:r>
          </w:p>
        </w:tc>
        <w:tc>
          <w:tcPr>
            <w:tcW w:w="2914" w:type="dxa"/>
            <w:gridSpan w:val="2"/>
          </w:tcPr>
          <w:p w:rsidR="00441D99" w:rsidRDefault="00441D99" w:rsidP="003E5427">
            <w:pPr>
              <w:jc w:val="left"/>
            </w:pPr>
            <w:r w:rsidRPr="00E9172B">
              <w:rPr>
                <w:rFonts w:ascii="仿宋_GB2312" w:eastAsia="仿宋_GB2312"/>
              </w:rPr>
              <w:t>增强宗旨观念，全心全意为群众服务。增强责任意识、服务意识、奉献意识，提高工作标准，始终把群众满意不满意作为工作的核心。</w:t>
            </w:r>
          </w:p>
        </w:tc>
      </w:tr>
      <w:tr w:rsidR="00441D99" w:rsidTr="003E5427">
        <w:trPr>
          <w:gridBefore w:val="1"/>
          <w:gridAfter w:val="1"/>
          <w:wBefore w:w="113" w:type="dxa"/>
          <w:wAfter w:w="113" w:type="dxa"/>
        </w:trPr>
        <w:tc>
          <w:tcPr>
            <w:tcW w:w="1271" w:type="dxa"/>
            <w:vMerge/>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服务意识</w:t>
            </w:r>
          </w:p>
        </w:tc>
        <w:tc>
          <w:tcPr>
            <w:tcW w:w="2552" w:type="dxa"/>
            <w:gridSpan w:val="2"/>
          </w:tcPr>
          <w:p w:rsidR="00441D99" w:rsidRDefault="00441D99" w:rsidP="003E5427">
            <w:pPr>
              <w:jc w:val="left"/>
            </w:pPr>
            <w:r w:rsidRPr="00E9172B">
              <w:rPr>
                <w:rFonts w:ascii="仿宋_GB2312" w:eastAsia="仿宋_GB2312"/>
              </w:rPr>
              <w:t>对我院发展方向等重大问题，思考不多，办法较少，有等靠思想，没有积极主动地为领导分忧。</w:t>
            </w:r>
          </w:p>
        </w:tc>
        <w:tc>
          <w:tcPr>
            <w:tcW w:w="2914" w:type="dxa"/>
            <w:gridSpan w:val="2"/>
          </w:tcPr>
          <w:p w:rsidR="00441D99" w:rsidRDefault="00441D99" w:rsidP="003E5427">
            <w:pPr>
              <w:jc w:val="left"/>
            </w:pPr>
            <w:r w:rsidRPr="00E9172B">
              <w:rPr>
                <w:rFonts w:ascii="仿宋_GB2312" w:eastAsia="仿宋_GB2312" w:hint="eastAsia"/>
              </w:rPr>
              <w:t>积极参与学院活动，对学院发展等问题要积极主动参与；在与同事的相处中加强主动帮助、互相合作的意识。</w:t>
            </w:r>
          </w:p>
        </w:tc>
      </w:tr>
      <w:tr w:rsidR="00441D99" w:rsidTr="003E5427">
        <w:trPr>
          <w:gridBefore w:val="1"/>
          <w:gridAfter w:val="1"/>
          <w:wBefore w:w="113" w:type="dxa"/>
          <w:wAfter w:w="113" w:type="dxa"/>
        </w:trPr>
        <w:tc>
          <w:tcPr>
            <w:tcW w:w="1271" w:type="dxa"/>
            <w:vMerge/>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遵守纪律</w:t>
            </w:r>
          </w:p>
        </w:tc>
        <w:tc>
          <w:tcPr>
            <w:tcW w:w="2552" w:type="dxa"/>
            <w:gridSpan w:val="2"/>
          </w:tcPr>
          <w:p w:rsidR="00441D99" w:rsidRDefault="00441D99" w:rsidP="003E5427">
            <w:pPr>
              <w:jc w:val="left"/>
            </w:pPr>
            <w:r w:rsidRPr="00E9172B">
              <w:rPr>
                <w:rFonts w:ascii="仿宋_GB2312" w:eastAsia="仿宋_GB2312"/>
              </w:rPr>
              <w:t>有时犯自由主义。看到社会上的少数不良现象，不分场合乱发牢骚，放松了自我要求。</w:t>
            </w:r>
          </w:p>
        </w:tc>
        <w:tc>
          <w:tcPr>
            <w:tcW w:w="2914" w:type="dxa"/>
            <w:gridSpan w:val="2"/>
          </w:tcPr>
          <w:p w:rsidR="00441D99" w:rsidRDefault="00441D99" w:rsidP="003E5427">
            <w:pPr>
              <w:jc w:val="left"/>
            </w:pPr>
            <w:r w:rsidRPr="00E9172B">
              <w:rPr>
                <w:rFonts w:ascii="仿宋_GB2312" w:eastAsia="仿宋_GB2312"/>
              </w:rPr>
              <w:t>经常自我反省，保持良好的工作作风。在今后的工作生活中，充分发挥党员干部的模范带头作用，从具体问题改起，从一件事一件事抓起。坚持说了就做、马上就改，小有小改、大有大改，以实际行动取信领导和同事。</w:t>
            </w:r>
          </w:p>
        </w:tc>
      </w:tr>
      <w:tr w:rsidR="00441D99" w:rsidTr="003E5427">
        <w:trPr>
          <w:gridBefore w:val="1"/>
          <w:gridAfter w:val="1"/>
          <w:wBefore w:w="113" w:type="dxa"/>
          <w:wAfter w:w="113" w:type="dxa"/>
        </w:trPr>
        <w:tc>
          <w:tcPr>
            <w:tcW w:w="1271" w:type="dxa"/>
            <w:vMerge/>
          </w:tcPr>
          <w:p w:rsidR="00441D99" w:rsidRDefault="00441D99" w:rsidP="003E5427">
            <w:pPr>
              <w:jc w:val="center"/>
            </w:pPr>
          </w:p>
        </w:tc>
        <w:tc>
          <w:tcPr>
            <w:tcW w:w="1559" w:type="dxa"/>
            <w:gridSpan w:val="2"/>
          </w:tcPr>
          <w:p w:rsidR="00441D99" w:rsidRPr="00066E1A" w:rsidRDefault="00441D99" w:rsidP="003E5427">
            <w:pPr>
              <w:jc w:val="center"/>
              <w:rPr>
                <w:rFonts w:ascii="仿宋_GB2312" w:eastAsia="仿宋_GB2312"/>
              </w:rPr>
            </w:pPr>
            <w:r w:rsidRPr="00066E1A">
              <w:rPr>
                <w:rFonts w:ascii="仿宋_GB2312" w:eastAsia="仿宋_GB2312" w:hint="eastAsia"/>
              </w:rPr>
              <w:t>作用发挥</w:t>
            </w:r>
          </w:p>
        </w:tc>
        <w:tc>
          <w:tcPr>
            <w:tcW w:w="2552" w:type="dxa"/>
            <w:gridSpan w:val="2"/>
          </w:tcPr>
          <w:p w:rsidR="00441D99" w:rsidRDefault="00441D99" w:rsidP="003E5427">
            <w:pPr>
              <w:jc w:val="left"/>
            </w:pPr>
            <w:r w:rsidRPr="00837639">
              <w:rPr>
                <w:rFonts w:ascii="仿宋_GB2312" w:eastAsia="仿宋_GB2312"/>
              </w:rPr>
              <w:t>业务能力有待提高。对常态化工作处于一种应付的状态，没有精益求精的态度;知识透支，能力欠缺，放松了自我学习，忽视了知识能力的培养再造。</w:t>
            </w:r>
          </w:p>
        </w:tc>
        <w:tc>
          <w:tcPr>
            <w:tcW w:w="2914" w:type="dxa"/>
            <w:gridSpan w:val="2"/>
          </w:tcPr>
          <w:p w:rsidR="00441D99" w:rsidRDefault="00441D99" w:rsidP="003E5427">
            <w:pPr>
              <w:jc w:val="left"/>
            </w:pPr>
            <w:r w:rsidRPr="00837639">
              <w:rPr>
                <w:rFonts w:ascii="仿宋_GB2312" w:eastAsia="仿宋_GB2312"/>
              </w:rPr>
              <w:t>增强业务能力，提高办事效率。全面提高自身素质，熟练掌握本行业、本部门有关的业务知识和工作程序、法律法规。</w:t>
            </w:r>
          </w:p>
        </w:tc>
      </w:tr>
      <w:tr w:rsidR="00275D4A" w:rsidTr="00212586">
        <w:trPr>
          <w:gridBefore w:val="1"/>
          <w:gridAfter w:val="1"/>
          <w:wBefore w:w="113" w:type="dxa"/>
          <w:wAfter w:w="113" w:type="dxa"/>
        </w:trPr>
        <w:tc>
          <w:tcPr>
            <w:tcW w:w="8296" w:type="dxa"/>
            <w:gridSpan w:val="7"/>
          </w:tcPr>
          <w:p w:rsidR="00275D4A" w:rsidRDefault="00275D4A" w:rsidP="003E5427">
            <w:pPr>
              <w:jc w:val="center"/>
            </w:pPr>
          </w:p>
          <w:p w:rsidR="00275D4A" w:rsidRDefault="00275D4A" w:rsidP="00275D4A">
            <w:pPr>
              <w:ind w:firstLineChars="200" w:firstLine="420"/>
              <w:jc w:val="left"/>
            </w:pPr>
            <w:r>
              <w:rPr>
                <w:rFonts w:hint="eastAsia"/>
              </w:rPr>
              <w:t>吴超：会议结束。梁志平老师会将大家填写的内容整理成会议记录和相关表格上交学院。</w:t>
            </w:r>
          </w:p>
          <w:p w:rsidR="00275D4A" w:rsidRDefault="00275D4A" w:rsidP="003E5427">
            <w:pPr>
              <w:jc w:val="center"/>
            </w:pPr>
          </w:p>
          <w:p w:rsidR="00275D4A" w:rsidRDefault="00275D4A" w:rsidP="003E5427">
            <w:pPr>
              <w:jc w:val="center"/>
            </w:pPr>
          </w:p>
          <w:p w:rsidR="00275D4A" w:rsidRDefault="00275D4A" w:rsidP="003E5427">
            <w:pPr>
              <w:jc w:val="center"/>
            </w:pPr>
          </w:p>
          <w:p w:rsidR="00275D4A" w:rsidRPr="00837639" w:rsidRDefault="00275D4A" w:rsidP="003E5427">
            <w:pPr>
              <w:jc w:val="left"/>
              <w:rPr>
                <w:rFonts w:ascii="仿宋_GB2312" w:eastAsia="仿宋_GB2312"/>
              </w:rPr>
            </w:pPr>
          </w:p>
        </w:tc>
      </w:tr>
    </w:tbl>
    <w:p w:rsidR="00C34164" w:rsidRPr="00441D99" w:rsidRDefault="00AF2B40" w:rsidP="00222B39">
      <w:pPr>
        <w:jc w:val="right"/>
        <w:rPr>
          <w:rFonts w:ascii="仿宋" w:eastAsia="仿宋" w:hAnsi="仿宋"/>
          <w:sz w:val="30"/>
          <w:szCs w:val="30"/>
        </w:rPr>
      </w:pPr>
    </w:p>
    <w:sectPr w:rsidR="00C34164" w:rsidRPr="00441D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B40" w:rsidRDefault="00AF2B40" w:rsidP="00222B39">
      <w:r>
        <w:separator/>
      </w:r>
    </w:p>
  </w:endnote>
  <w:endnote w:type="continuationSeparator" w:id="0">
    <w:p w:rsidR="00AF2B40" w:rsidRDefault="00AF2B40" w:rsidP="0022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B40" w:rsidRDefault="00AF2B40" w:rsidP="00222B39">
      <w:r>
        <w:separator/>
      </w:r>
    </w:p>
  </w:footnote>
  <w:footnote w:type="continuationSeparator" w:id="0">
    <w:p w:rsidR="00AF2B40" w:rsidRDefault="00AF2B40" w:rsidP="00222B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C28"/>
    <w:rsid w:val="000B416E"/>
    <w:rsid w:val="000B79E9"/>
    <w:rsid w:val="001209C6"/>
    <w:rsid w:val="00222B39"/>
    <w:rsid w:val="00275D4A"/>
    <w:rsid w:val="002A7A29"/>
    <w:rsid w:val="003A76D3"/>
    <w:rsid w:val="00441D99"/>
    <w:rsid w:val="00464C28"/>
    <w:rsid w:val="004B0807"/>
    <w:rsid w:val="005B5FDA"/>
    <w:rsid w:val="005C6A95"/>
    <w:rsid w:val="00672832"/>
    <w:rsid w:val="00753156"/>
    <w:rsid w:val="0077278F"/>
    <w:rsid w:val="0080024B"/>
    <w:rsid w:val="00850941"/>
    <w:rsid w:val="00861A5F"/>
    <w:rsid w:val="0088300B"/>
    <w:rsid w:val="008A1591"/>
    <w:rsid w:val="00960E7A"/>
    <w:rsid w:val="00976BAD"/>
    <w:rsid w:val="009E45D8"/>
    <w:rsid w:val="00AB7E51"/>
    <w:rsid w:val="00AF2B40"/>
    <w:rsid w:val="00B007DF"/>
    <w:rsid w:val="00BC4959"/>
    <w:rsid w:val="00CD5C31"/>
    <w:rsid w:val="00D35632"/>
    <w:rsid w:val="00D81C28"/>
    <w:rsid w:val="00DA2C76"/>
    <w:rsid w:val="00E12DE0"/>
    <w:rsid w:val="00F5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30FAC0-38EC-4022-B197-BB86984E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B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2B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2B39"/>
    <w:rPr>
      <w:sz w:val="18"/>
      <w:szCs w:val="18"/>
    </w:rPr>
  </w:style>
  <w:style w:type="paragraph" w:styleId="a4">
    <w:name w:val="footer"/>
    <w:basedOn w:val="a"/>
    <w:link w:val="Char0"/>
    <w:uiPriority w:val="99"/>
    <w:unhideWhenUsed/>
    <w:rsid w:val="00222B39"/>
    <w:pPr>
      <w:tabs>
        <w:tab w:val="center" w:pos="4153"/>
        <w:tab w:val="right" w:pos="8306"/>
      </w:tabs>
      <w:snapToGrid w:val="0"/>
      <w:jc w:val="left"/>
    </w:pPr>
    <w:rPr>
      <w:sz w:val="18"/>
      <w:szCs w:val="18"/>
    </w:rPr>
  </w:style>
  <w:style w:type="character" w:customStyle="1" w:styleId="Char0">
    <w:name w:val="页脚 Char"/>
    <w:basedOn w:val="a0"/>
    <w:link w:val="a4"/>
    <w:uiPriority w:val="99"/>
    <w:rsid w:val="00222B39"/>
    <w:rPr>
      <w:sz w:val="18"/>
      <w:szCs w:val="18"/>
    </w:rPr>
  </w:style>
  <w:style w:type="table" w:styleId="a5">
    <w:name w:val="Table Grid"/>
    <w:basedOn w:val="a1"/>
    <w:uiPriority w:val="39"/>
    <w:rsid w:val="00222B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222B39"/>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668</Words>
  <Characters>3813</Characters>
  <Application>Microsoft Office Word</Application>
  <DocSecurity>0</DocSecurity>
  <Lines>31</Lines>
  <Paragraphs>8</Paragraphs>
  <ScaleCrop>false</ScaleCrop>
  <Company>SUES</Company>
  <LinksUpToDate>false</LinksUpToDate>
  <CharactersWithSpaces>4473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Iven</dc:creator>
  <cp:keywords/>
  <dc:description/>
  <cp:lastModifiedBy>Wu Iven</cp:lastModifiedBy>
  <cp:revision>13</cp:revision>
  <cp:lastPrinted>2019-06-13T02:31:00Z</cp:lastPrinted>
  <dcterms:created xsi:type="dcterms:W3CDTF">2018-12-10T02:03:00Z</dcterms:created>
  <dcterms:modified xsi:type="dcterms:W3CDTF">2019-10-01T07:56:00Z</dcterms:modified>
</cp:coreProperties>
</file>