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66" w:rsidRDefault="00DF45B2">
      <w:pPr>
        <w:spacing w:line="520" w:lineRule="exact"/>
        <w:jc w:val="center"/>
        <w:rPr>
          <w:rFonts w:ascii="Times New Roman" w:eastAsia="华文中宋" w:hAnsi="华文中宋" w:cs="Times New Roman"/>
          <w:b/>
          <w:sz w:val="36"/>
          <w:szCs w:val="36"/>
        </w:rPr>
      </w:pPr>
      <w:r>
        <w:rPr>
          <w:rFonts w:ascii="Times New Roman" w:eastAsia="华文中宋" w:hAnsi="华文中宋" w:cs="Times New Roman" w:hint="eastAsia"/>
          <w:b/>
          <w:sz w:val="36"/>
          <w:szCs w:val="36"/>
        </w:rPr>
        <w:t>对照党章党规检视分析材料</w:t>
      </w:r>
    </w:p>
    <w:p w:rsidR="009A6166" w:rsidRDefault="005372CA">
      <w:pPr>
        <w:spacing w:line="520" w:lineRule="exact"/>
        <w:jc w:val="center"/>
        <w:rPr>
          <w:rFonts w:ascii="楷体" w:eastAsia="楷体" w:hAnsi="楷体" w:cs="Times New Roman"/>
          <w:sz w:val="32"/>
          <w:szCs w:val="32"/>
        </w:rPr>
      </w:pPr>
      <w:bookmarkStart w:id="0" w:name="_GoBack"/>
      <w:bookmarkEnd w:id="0"/>
      <w:r>
        <w:rPr>
          <w:rFonts w:ascii="楷体" w:eastAsia="楷体" w:hAnsi="楷体" w:cs="Times New Roman" w:hint="eastAsia"/>
          <w:sz w:val="32"/>
          <w:szCs w:val="32"/>
        </w:rPr>
        <w:t>化学化工学院</w:t>
      </w:r>
      <w:r w:rsidR="00DF45B2">
        <w:rPr>
          <w:rFonts w:ascii="楷体" w:eastAsia="楷体" w:hAnsi="楷体" w:cs="Times New Roman" w:hint="eastAsia"/>
          <w:sz w:val="32"/>
          <w:szCs w:val="32"/>
        </w:rPr>
        <w:t>党委</w:t>
      </w:r>
    </w:p>
    <w:p w:rsidR="009A6166" w:rsidRDefault="005372CA">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党委副书记</w:t>
      </w:r>
      <w:r w:rsidR="00DF45B2">
        <w:rPr>
          <w:rFonts w:ascii="楷体" w:eastAsia="楷体" w:hAnsi="楷体" w:cs="Times New Roman" w:hint="eastAsia"/>
          <w:sz w:val="32"/>
          <w:szCs w:val="32"/>
        </w:rPr>
        <w:t xml:space="preserve">  </w:t>
      </w:r>
      <w:r>
        <w:rPr>
          <w:rFonts w:ascii="楷体" w:eastAsia="楷体" w:hAnsi="楷体" w:cs="Times New Roman" w:hint="eastAsia"/>
          <w:sz w:val="32"/>
          <w:szCs w:val="32"/>
        </w:rPr>
        <w:t>秦颖</w:t>
      </w:r>
    </w:p>
    <w:p w:rsidR="009A6166" w:rsidRDefault="00DF45B2">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2019</w:t>
      </w:r>
      <w:r>
        <w:rPr>
          <w:rFonts w:ascii="楷体" w:eastAsia="楷体" w:hAnsi="楷体" w:cs="Times New Roman" w:hint="eastAsia"/>
          <w:sz w:val="32"/>
          <w:szCs w:val="32"/>
        </w:rPr>
        <w:t>年</w:t>
      </w:r>
      <w:r>
        <w:rPr>
          <w:rFonts w:ascii="楷体" w:eastAsia="楷体" w:hAnsi="楷体" w:cs="Times New Roman" w:hint="eastAsia"/>
          <w:sz w:val="32"/>
          <w:szCs w:val="32"/>
        </w:rPr>
        <w:t>10</w:t>
      </w:r>
      <w:r>
        <w:rPr>
          <w:rFonts w:ascii="楷体" w:eastAsia="楷体" w:hAnsi="楷体" w:cs="Times New Roman" w:hint="eastAsia"/>
          <w:sz w:val="32"/>
          <w:szCs w:val="32"/>
        </w:rPr>
        <w:t>月</w:t>
      </w:r>
    </w:p>
    <w:p w:rsidR="009A6166" w:rsidRPr="00FC3D9F" w:rsidRDefault="00DF45B2"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sz w:val="28"/>
          <w:szCs w:val="28"/>
        </w:rPr>
        <w:t>根据</w:t>
      </w:r>
      <w:r w:rsidRPr="00FC3D9F">
        <w:rPr>
          <w:rFonts w:ascii="仿宋" w:eastAsia="仿宋" w:hAnsi="仿宋" w:cs="Times New Roman" w:hint="eastAsia"/>
          <w:sz w:val="28"/>
          <w:szCs w:val="28"/>
        </w:rPr>
        <w:t>“</w:t>
      </w:r>
      <w:r w:rsidRPr="00FC3D9F">
        <w:rPr>
          <w:rFonts w:ascii="仿宋" w:eastAsia="仿宋" w:hAnsi="仿宋" w:cs="Times New Roman"/>
          <w:sz w:val="28"/>
          <w:szCs w:val="28"/>
        </w:rPr>
        <w:t>不忘初心、牢记使命</w:t>
      </w:r>
      <w:r w:rsidRPr="00FC3D9F">
        <w:rPr>
          <w:rFonts w:ascii="仿宋" w:eastAsia="仿宋" w:hAnsi="仿宋" w:cs="Times New Roman" w:hint="eastAsia"/>
          <w:sz w:val="28"/>
          <w:szCs w:val="28"/>
        </w:rPr>
        <w:t>”主题教育要求，我认真学习</w:t>
      </w:r>
      <w:r w:rsidRPr="00FC3D9F">
        <w:rPr>
          <w:rFonts w:ascii="仿宋" w:eastAsia="仿宋" w:hAnsi="仿宋" w:cs="Times New Roman" w:hint="eastAsia"/>
          <w:sz w:val="28"/>
          <w:szCs w:val="28"/>
        </w:rPr>
        <w:t>了</w:t>
      </w:r>
      <w:r w:rsidR="005372CA" w:rsidRPr="00FC3D9F">
        <w:rPr>
          <w:rFonts w:ascii="仿宋" w:eastAsia="仿宋" w:hAnsi="仿宋" w:cs="Times New Roman"/>
          <w:sz w:val="28"/>
          <w:szCs w:val="28"/>
        </w:rPr>
        <w:t>习近平新时代中国特色社会主义思想</w:t>
      </w:r>
      <w:r w:rsidR="005372CA" w:rsidRPr="00FC3D9F">
        <w:rPr>
          <w:rFonts w:ascii="仿宋" w:eastAsia="仿宋" w:hAnsi="仿宋" w:cs="Times New Roman" w:hint="eastAsia"/>
          <w:sz w:val="28"/>
          <w:szCs w:val="28"/>
        </w:rPr>
        <w:t>和“不忘初心 牢记使命”专题学习材料</w:t>
      </w:r>
      <w:r w:rsidRPr="00FC3D9F">
        <w:rPr>
          <w:rFonts w:ascii="仿宋" w:eastAsia="仿宋" w:hAnsi="仿宋" w:cs="Times New Roman" w:hint="eastAsia"/>
          <w:sz w:val="28"/>
          <w:szCs w:val="28"/>
        </w:rPr>
        <w:t>。重点</w:t>
      </w:r>
      <w:r w:rsidRPr="00FC3D9F">
        <w:rPr>
          <w:rFonts w:ascii="仿宋" w:eastAsia="仿宋" w:hAnsi="仿宋" w:cs="Times New Roman" w:hint="eastAsia"/>
          <w:sz w:val="28"/>
          <w:szCs w:val="28"/>
        </w:rPr>
        <w:t>对照</w:t>
      </w:r>
      <w:r w:rsidR="005372CA" w:rsidRPr="00FC3D9F">
        <w:rPr>
          <w:rFonts w:ascii="仿宋" w:eastAsia="仿宋" w:hAnsi="仿宋" w:cs="Times New Roman" w:hint="eastAsia"/>
          <w:sz w:val="28"/>
          <w:szCs w:val="28"/>
        </w:rPr>
        <w:t>《中国共产党</w:t>
      </w:r>
      <w:r w:rsidR="00F27816" w:rsidRPr="00FC3D9F">
        <w:rPr>
          <w:rFonts w:ascii="仿宋" w:eastAsia="仿宋" w:hAnsi="仿宋" w:cs="Times New Roman" w:hint="eastAsia"/>
          <w:sz w:val="28"/>
          <w:szCs w:val="28"/>
        </w:rPr>
        <w:t>章程》、《中国共产党廉洁自律准则》、《中国共产党纪律处分条例》，</w:t>
      </w:r>
      <w:r w:rsidRPr="00FC3D9F">
        <w:rPr>
          <w:rFonts w:ascii="仿宋" w:eastAsia="仿宋" w:hAnsi="仿宋" w:cs="Times New Roman" w:hint="eastAsia"/>
          <w:sz w:val="28"/>
          <w:szCs w:val="28"/>
        </w:rPr>
        <w:t>进行检视分析，把自己摆进去、把职责摆进去、把工作摆进去，现将</w:t>
      </w:r>
      <w:r w:rsidRPr="00FC3D9F">
        <w:rPr>
          <w:rFonts w:ascii="仿宋" w:eastAsia="仿宋" w:hAnsi="仿宋" w:cs="Times New Roman" w:hint="eastAsia"/>
          <w:sz w:val="28"/>
          <w:szCs w:val="28"/>
        </w:rPr>
        <w:t>对照党章党规</w:t>
      </w:r>
      <w:r w:rsidRPr="00FC3D9F">
        <w:rPr>
          <w:rFonts w:ascii="仿宋" w:eastAsia="仿宋" w:hAnsi="仿宋" w:cs="Times New Roman" w:hint="eastAsia"/>
          <w:sz w:val="28"/>
          <w:szCs w:val="28"/>
        </w:rPr>
        <w:t>方面</w:t>
      </w:r>
      <w:r w:rsidRPr="00FC3D9F">
        <w:rPr>
          <w:rFonts w:ascii="仿宋" w:eastAsia="仿宋" w:hAnsi="仿宋" w:cs="Times New Roman" w:hint="eastAsia"/>
          <w:sz w:val="28"/>
          <w:szCs w:val="28"/>
        </w:rPr>
        <w:t>检视分析情况</w:t>
      </w:r>
      <w:r w:rsidRPr="00FC3D9F">
        <w:rPr>
          <w:rFonts w:ascii="仿宋" w:eastAsia="仿宋" w:hAnsi="仿宋" w:cs="Times New Roman" w:hint="eastAsia"/>
          <w:sz w:val="28"/>
          <w:szCs w:val="28"/>
        </w:rPr>
        <w:t>汇报如下：</w:t>
      </w:r>
    </w:p>
    <w:p w:rsidR="009A6166" w:rsidRPr="00FC3D9F" w:rsidRDefault="00DF45B2" w:rsidP="00FC3D9F">
      <w:pPr>
        <w:pStyle w:val="a6"/>
        <w:numPr>
          <w:ilvl w:val="0"/>
          <w:numId w:val="1"/>
        </w:numPr>
        <w:spacing w:line="420" w:lineRule="exact"/>
        <w:ind w:left="0" w:firstLineChars="0"/>
        <w:jc w:val="left"/>
        <w:rPr>
          <w:rFonts w:ascii="黑体" w:eastAsia="黑体" w:hAnsi="黑体" w:cs="Times New Roman"/>
          <w:sz w:val="28"/>
          <w:szCs w:val="28"/>
        </w:rPr>
      </w:pPr>
      <w:r w:rsidRPr="00FC3D9F">
        <w:rPr>
          <w:rFonts w:ascii="黑体" w:eastAsia="黑体" w:hAnsi="黑体" w:cs="Times New Roman" w:hint="eastAsia"/>
          <w:sz w:val="28"/>
          <w:szCs w:val="28"/>
        </w:rPr>
        <w:t>存在的主要问题</w:t>
      </w:r>
    </w:p>
    <w:p w:rsidR="009A6166" w:rsidRPr="00FC3D9F" w:rsidRDefault="00DF45B2" w:rsidP="00FC3D9F">
      <w:pPr>
        <w:spacing w:line="420" w:lineRule="exact"/>
        <w:ind w:firstLineChars="200" w:firstLine="562"/>
        <w:rPr>
          <w:rFonts w:ascii="楷体" w:eastAsia="楷体" w:hAnsi="楷体" w:cs="Times New Roman"/>
          <w:b/>
          <w:sz w:val="28"/>
          <w:szCs w:val="28"/>
        </w:rPr>
      </w:pPr>
      <w:r w:rsidRPr="00FC3D9F">
        <w:rPr>
          <w:rFonts w:ascii="楷体" w:eastAsia="楷体" w:hAnsi="楷体" w:cs="Times New Roman" w:hint="eastAsia"/>
          <w:b/>
          <w:sz w:val="28"/>
          <w:szCs w:val="28"/>
        </w:rPr>
        <w:t>（一）对照《中国共产党章程》，重点查摆以下几个方面：</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1</w:t>
      </w:r>
      <w:r w:rsidRPr="00FC3D9F">
        <w:rPr>
          <w:rFonts w:ascii="仿宋" w:eastAsia="仿宋" w:hAnsi="仿宋" w:cs="Times New Roman" w:hint="eastAsia"/>
          <w:b/>
          <w:sz w:val="28"/>
          <w:szCs w:val="28"/>
        </w:rPr>
        <w:t>、是否坚持党的性质宗旨，贯彻党的基本理论、基本路线、基本方略，坚持四项基本原则，坚持新发展理念，坚持中国特色社会主义事业“五位一体”总体布局和“四个全面”战略布局；</w:t>
      </w:r>
    </w:p>
    <w:p w:rsidR="009A6166" w:rsidRPr="00FC3D9F" w:rsidRDefault="00DF45B2" w:rsidP="00FC3D9F">
      <w:pPr>
        <w:spacing w:line="420" w:lineRule="exact"/>
        <w:ind w:firstLine="600"/>
        <w:rPr>
          <w:color w:val="000000"/>
          <w:sz w:val="28"/>
          <w:szCs w:val="28"/>
          <w:shd w:val="clear" w:color="auto" w:fill="F5FAFE"/>
        </w:rPr>
      </w:pPr>
      <w:r w:rsidRPr="00FC3D9F">
        <w:rPr>
          <w:rFonts w:ascii="仿宋" w:eastAsia="仿宋" w:hAnsi="仿宋" w:cs="Times New Roman" w:hint="eastAsia"/>
          <w:sz w:val="28"/>
          <w:szCs w:val="28"/>
        </w:rPr>
        <w:t>是</w:t>
      </w:r>
      <w:r w:rsidR="002901A9" w:rsidRPr="00FC3D9F">
        <w:rPr>
          <w:rFonts w:ascii="仿宋" w:eastAsia="仿宋" w:hAnsi="仿宋" w:cs="Times New Roman" w:hint="eastAsia"/>
          <w:sz w:val="28"/>
          <w:szCs w:val="28"/>
        </w:rPr>
        <w:t>。作为一名党员，作为学校中层干部的一员，始终坚持党的性质宗旨，贯彻党的基本理论、基本路线、基本方略，坚持四项基本原则，坚持新发展理念，坚持中国特色社会主义事业“五位一体”总体布局和“四个全面”战略布局。并且在工作中向老师、同学传播这方面的正能量。</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2</w:t>
      </w:r>
      <w:r w:rsidRPr="00FC3D9F">
        <w:rPr>
          <w:rFonts w:ascii="仿宋" w:eastAsia="仿宋" w:hAnsi="仿宋" w:cs="Times New Roman" w:hint="eastAsia"/>
          <w:b/>
          <w:sz w:val="28"/>
          <w:szCs w:val="28"/>
        </w:rPr>
        <w:t>、是否认真履行党员八项义务，践行入党誓言，充分发挥党员先锋模范作用；</w:t>
      </w:r>
    </w:p>
    <w:p w:rsidR="009A6166" w:rsidRPr="00FC3D9F" w:rsidRDefault="00DF45B2" w:rsidP="00FC3D9F">
      <w:pPr>
        <w:spacing w:line="420" w:lineRule="exact"/>
        <w:ind w:firstLineChars="200" w:firstLine="560"/>
        <w:rPr>
          <w:color w:val="000000"/>
          <w:sz w:val="28"/>
          <w:szCs w:val="28"/>
          <w:shd w:val="clear" w:color="auto" w:fill="F5FAFE"/>
        </w:rPr>
      </w:pPr>
      <w:r w:rsidRPr="00FC3D9F">
        <w:rPr>
          <w:rFonts w:ascii="仿宋" w:eastAsia="仿宋" w:hAnsi="仿宋" w:cs="Times New Roman" w:hint="eastAsia"/>
          <w:sz w:val="28"/>
          <w:szCs w:val="28"/>
        </w:rPr>
        <w:t>是</w:t>
      </w:r>
      <w:r w:rsidR="002901A9" w:rsidRPr="00FC3D9F">
        <w:rPr>
          <w:rFonts w:ascii="仿宋" w:eastAsia="仿宋" w:hAnsi="仿宋" w:cs="Times New Roman" w:hint="eastAsia"/>
          <w:sz w:val="28"/>
          <w:szCs w:val="28"/>
        </w:rPr>
        <w:t>。作为一名党员，作为学校中层干部的一员，始终认真履行党员八项义务，践行入党誓言，发挥党员先锋模范作用，但以后要更加向党内的先锋模范们看齐，学习他们的精神</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3</w:t>
      </w:r>
      <w:r w:rsidRPr="00FC3D9F">
        <w:rPr>
          <w:rFonts w:ascii="仿宋" w:eastAsia="仿宋" w:hAnsi="仿宋" w:cs="Times New Roman" w:hint="eastAsia"/>
          <w:b/>
          <w:sz w:val="28"/>
          <w:szCs w:val="28"/>
        </w:rPr>
        <w:t>、是否按照党员干部六项基本条件，真正做到信念坚定、为民服务、勤政务实、敢于担当、清正廉洁；</w:t>
      </w:r>
    </w:p>
    <w:p w:rsidR="00CA29D6" w:rsidRPr="00FC3D9F" w:rsidRDefault="00DF45B2" w:rsidP="00FC3D9F">
      <w:pPr>
        <w:spacing w:line="420" w:lineRule="exact"/>
        <w:ind w:firstLineChars="100" w:firstLine="280"/>
        <w:rPr>
          <w:rFonts w:ascii="仿宋" w:eastAsia="仿宋" w:hAnsi="仿宋" w:cs="Times New Roman" w:hint="eastAsia"/>
          <w:sz w:val="28"/>
          <w:szCs w:val="28"/>
        </w:rPr>
      </w:pPr>
      <w:r w:rsidRPr="00FC3D9F">
        <w:rPr>
          <w:rFonts w:ascii="仿宋" w:eastAsia="仿宋" w:hAnsi="仿宋" w:cs="Times New Roman" w:hint="eastAsia"/>
          <w:sz w:val="28"/>
          <w:szCs w:val="28"/>
        </w:rPr>
        <w:t>是</w:t>
      </w:r>
      <w:r w:rsidR="00CA29D6" w:rsidRPr="00FC3D9F">
        <w:rPr>
          <w:rFonts w:ascii="仿宋" w:eastAsia="仿宋" w:hAnsi="仿宋" w:cs="Times New Roman" w:hint="eastAsia"/>
          <w:sz w:val="28"/>
          <w:szCs w:val="28"/>
        </w:rPr>
        <w:t>。按照党员干部六项基本条件，能做到信念坚定、为民服务、勤政务实、敢于担当、清正廉洁。在敢于担当方面更有体会，教育事业事关国家的未来发展，作为教育工作者，牢记教师这个职业的神圣，引导教育好我们的学生，培养好将来的接班人，这是我们担当作为的重要一面；另外作为学院班子成员，能否做到敢于负责、勇于担当，</w:t>
      </w:r>
      <w:r w:rsidR="00CA29D6" w:rsidRPr="00FC3D9F">
        <w:rPr>
          <w:rFonts w:ascii="仿宋" w:eastAsia="仿宋" w:hAnsi="仿宋" w:cs="Times New Roman" w:hint="eastAsia"/>
          <w:sz w:val="28"/>
          <w:szCs w:val="28"/>
        </w:rPr>
        <w:lastRenderedPageBreak/>
        <w:t>最能体现出一个干部的党性和作风。担当作为是对党员干部的基本要求，也是时代发展的迫切需要，今后一定为和谐向上、担当作为的班子而努力，团结大家、互相扶持，为学院、学校的发展贡献力量。</w:t>
      </w:r>
    </w:p>
    <w:p w:rsidR="009A6166" w:rsidRPr="00FC3D9F" w:rsidRDefault="00DF45B2" w:rsidP="00FC3D9F">
      <w:pPr>
        <w:spacing w:line="420" w:lineRule="exact"/>
        <w:ind w:left="281" w:hangingChars="100" w:hanging="281"/>
        <w:rPr>
          <w:rFonts w:ascii="仿宋" w:eastAsia="仿宋" w:hAnsi="仿宋" w:cs="Times New Roman"/>
          <w:b/>
          <w:sz w:val="28"/>
          <w:szCs w:val="28"/>
        </w:rPr>
      </w:pPr>
      <w:r w:rsidRPr="00FC3D9F">
        <w:rPr>
          <w:rFonts w:ascii="仿宋" w:eastAsia="仿宋" w:hAnsi="仿宋" w:cs="Times New Roman" w:hint="eastAsia"/>
          <w:b/>
          <w:sz w:val="28"/>
          <w:szCs w:val="28"/>
        </w:rPr>
        <w:t>4</w:t>
      </w:r>
      <w:r w:rsidRPr="00FC3D9F">
        <w:rPr>
          <w:rFonts w:ascii="仿宋" w:eastAsia="仿宋" w:hAnsi="仿宋" w:cs="Times New Roman" w:hint="eastAsia"/>
          <w:b/>
          <w:sz w:val="28"/>
          <w:szCs w:val="28"/>
        </w:rPr>
        <w:t>、是否严格遵守党的组织制度，严守党的政治纪律和政治规矩，做到令行禁止，保证中央政令畅通；</w:t>
      </w:r>
    </w:p>
    <w:p w:rsidR="009A6166" w:rsidRPr="00FC3D9F" w:rsidRDefault="00DF45B2" w:rsidP="00FC3D9F">
      <w:pPr>
        <w:spacing w:line="420" w:lineRule="exact"/>
        <w:rPr>
          <w:rFonts w:ascii="仿宋" w:eastAsia="仿宋" w:hAnsi="仿宋"/>
          <w:sz w:val="28"/>
          <w:szCs w:val="28"/>
        </w:rPr>
      </w:pPr>
      <w:r w:rsidRPr="00FC3D9F">
        <w:rPr>
          <w:rFonts w:ascii="仿宋" w:eastAsia="仿宋" w:hAnsi="仿宋" w:cs="Times New Roman" w:hint="eastAsia"/>
          <w:sz w:val="28"/>
          <w:szCs w:val="28"/>
        </w:rPr>
        <w:t xml:space="preserve">   </w:t>
      </w:r>
      <w:r w:rsidR="00CA29D6" w:rsidRPr="00FC3D9F">
        <w:rPr>
          <w:rFonts w:ascii="仿宋" w:eastAsia="仿宋" w:hAnsi="仿宋" w:cs="Times New Roman" w:hint="eastAsia"/>
          <w:sz w:val="28"/>
          <w:szCs w:val="28"/>
        </w:rPr>
        <w:t xml:space="preserve"> 是。严格遵守党的组织制度，严守党的政治纪律和政治规矩，做到令行禁止，保证中央政令畅通。</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5</w:t>
      </w:r>
      <w:r w:rsidRPr="00FC3D9F">
        <w:rPr>
          <w:rFonts w:ascii="仿宋" w:eastAsia="仿宋" w:hAnsi="仿宋" w:cs="Times New Roman" w:hint="eastAsia"/>
          <w:b/>
          <w:sz w:val="28"/>
          <w:szCs w:val="28"/>
        </w:rPr>
        <w:t>、是否坚持党的群众路线，树牢宗旨</w:t>
      </w:r>
      <w:r w:rsidRPr="00FC3D9F">
        <w:rPr>
          <w:rFonts w:ascii="仿宋" w:eastAsia="仿宋" w:hAnsi="仿宋" w:cs="Times New Roman" w:hint="eastAsia"/>
          <w:b/>
          <w:sz w:val="28"/>
          <w:szCs w:val="28"/>
        </w:rPr>
        <w:t>意识，坚持从群众中来、到群众中去，善于做好新形势下的群众工作。</w:t>
      </w:r>
    </w:p>
    <w:p w:rsidR="009A6166" w:rsidRPr="00FC3D9F" w:rsidRDefault="00CA29D6" w:rsidP="00FC3D9F">
      <w:pPr>
        <w:spacing w:line="420" w:lineRule="exact"/>
        <w:ind w:firstLineChars="200" w:firstLine="560"/>
        <w:rPr>
          <w:rFonts w:ascii="楷体" w:eastAsia="楷体" w:hAnsi="楷体" w:cs="Times New Roman"/>
          <w:b/>
          <w:sz w:val="28"/>
          <w:szCs w:val="28"/>
        </w:rPr>
      </w:pPr>
      <w:r w:rsidRPr="00FC3D9F">
        <w:rPr>
          <w:rFonts w:ascii="仿宋" w:eastAsia="仿宋" w:hAnsi="仿宋" w:cs="Times New Roman" w:hint="eastAsia"/>
          <w:sz w:val="28"/>
          <w:szCs w:val="28"/>
        </w:rPr>
        <w:t>是。始终坚持党的群众路线，树牢宗旨意识，坚持从群众中来、到群众中去，做好新形势下的群众工作。</w:t>
      </w:r>
      <w:r w:rsidR="00745F1E" w:rsidRPr="00FC3D9F">
        <w:rPr>
          <w:rFonts w:ascii="仿宋" w:eastAsia="仿宋" w:hAnsi="仿宋" w:cs="Times New Roman" w:hint="eastAsia"/>
          <w:sz w:val="28"/>
          <w:szCs w:val="28"/>
        </w:rPr>
        <w:t>今后要团结更多的群众，更深入群众。</w:t>
      </w:r>
    </w:p>
    <w:p w:rsidR="009A6166" w:rsidRPr="00FC3D9F" w:rsidRDefault="00DF45B2" w:rsidP="00FC3D9F">
      <w:pPr>
        <w:spacing w:line="420" w:lineRule="exact"/>
        <w:ind w:firstLineChars="200" w:firstLine="562"/>
        <w:rPr>
          <w:rFonts w:ascii="楷体" w:eastAsia="楷体" w:hAnsi="楷体" w:cs="Times New Roman"/>
          <w:b/>
          <w:sz w:val="28"/>
          <w:szCs w:val="28"/>
        </w:rPr>
      </w:pPr>
      <w:r w:rsidRPr="00FC3D9F">
        <w:rPr>
          <w:rFonts w:ascii="楷体" w:eastAsia="楷体" w:hAnsi="楷体" w:cs="Times New Roman" w:hint="eastAsia"/>
          <w:b/>
          <w:sz w:val="28"/>
          <w:szCs w:val="28"/>
        </w:rPr>
        <w:t>（二）对照《关于新形势下党内政治生活的若干准则》，重点查摆以下几个方面：</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1</w:t>
      </w:r>
      <w:r w:rsidRPr="00FC3D9F">
        <w:rPr>
          <w:rFonts w:ascii="仿宋" w:eastAsia="仿宋" w:hAnsi="仿宋" w:cs="Times New Roman" w:hint="eastAsia"/>
          <w:b/>
          <w:sz w:val="28"/>
          <w:szCs w:val="28"/>
        </w:rPr>
        <w:t>、是否坚定理想信念，坚定马克思主义信仰和社会主义信念，以实际行动让党员和群众感受到理想信念的强大力量；</w:t>
      </w:r>
    </w:p>
    <w:p w:rsidR="009A6166" w:rsidRPr="00FC3D9F" w:rsidRDefault="00745F1E"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是。坚定理想信念，坚定马克思主义信仰和社会主义信念，以实际行动让党员和群众感受到理想信念的强大力量。结合此次主题教育的调研，今后要加强学生党员的理想信念教育。</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2</w:t>
      </w:r>
      <w:r w:rsidRPr="00FC3D9F">
        <w:rPr>
          <w:rFonts w:ascii="仿宋" w:eastAsia="仿宋" w:hAnsi="仿宋" w:cs="Times New Roman" w:hint="eastAsia"/>
          <w:b/>
          <w:sz w:val="28"/>
          <w:szCs w:val="28"/>
        </w:rPr>
        <w:t>、是否坚定不移贯彻党的基本路线，在大是大非面前站稳政治立场，在错误言行面前敢于抵制、斗争；</w:t>
      </w:r>
    </w:p>
    <w:p w:rsidR="009A6166" w:rsidRPr="00FC3D9F" w:rsidRDefault="00DF45B2" w:rsidP="00FC3D9F">
      <w:pPr>
        <w:spacing w:line="420" w:lineRule="exact"/>
        <w:rPr>
          <w:rFonts w:ascii="仿宋" w:eastAsia="仿宋" w:hAnsi="仿宋" w:cs="Times New Roman"/>
          <w:sz w:val="28"/>
          <w:szCs w:val="28"/>
        </w:rPr>
      </w:pPr>
      <w:r w:rsidRPr="00FC3D9F">
        <w:rPr>
          <w:rFonts w:ascii="仿宋" w:eastAsia="仿宋" w:hAnsi="仿宋" w:cs="Times New Roman" w:hint="eastAsia"/>
          <w:sz w:val="28"/>
          <w:szCs w:val="28"/>
        </w:rPr>
        <w:t xml:space="preserve">   </w:t>
      </w:r>
      <w:r w:rsidR="00745F1E" w:rsidRPr="00FC3D9F">
        <w:rPr>
          <w:rFonts w:ascii="仿宋" w:eastAsia="仿宋" w:hAnsi="仿宋" w:cs="Times New Roman" w:hint="eastAsia"/>
          <w:sz w:val="28"/>
          <w:szCs w:val="28"/>
        </w:rPr>
        <w:t xml:space="preserve"> 是。能够坚定不移</w:t>
      </w:r>
      <w:r w:rsidR="00745F1E" w:rsidRPr="00FC3D9F">
        <w:rPr>
          <w:rFonts w:ascii="仿宋" w:eastAsia="仿宋" w:hAnsi="仿宋" w:cs="Times New Roman"/>
          <w:sz w:val="28"/>
          <w:szCs w:val="28"/>
        </w:rPr>
        <w:t>贯彻</w:t>
      </w:r>
      <w:r w:rsidR="00745F1E" w:rsidRPr="00FC3D9F">
        <w:rPr>
          <w:rFonts w:ascii="仿宋" w:eastAsia="仿宋" w:hAnsi="仿宋" w:cs="Times New Roman" w:hint="eastAsia"/>
          <w:sz w:val="28"/>
          <w:szCs w:val="28"/>
        </w:rPr>
        <w:t>党的基本路线</w:t>
      </w:r>
      <w:r w:rsidR="00745F1E" w:rsidRPr="00FC3D9F">
        <w:rPr>
          <w:rFonts w:ascii="仿宋" w:eastAsia="仿宋" w:hAnsi="仿宋" w:cs="Times New Roman"/>
          <w:sz w:val="28"/>
          <w:szCs w:val="28"/>
        </w:rPr>
        <w:t>，</w:t>
      </w:r>
      <w:r w:rsidR="00745F1E" w:rsidRPr="00FC3D9F">
        <w:rPr>
          <w:rFonts w:ascii="仿宋" w:eastAsia="仿宋" w:hAnsi="仿宋" w:cs="Times New Roman" w:hint="eastAsia"/>
          <w:sz w:val="28"/>
          <w:szCs w:val="28"/>
        </w:rPr>
        <w:t>在大是大非面前站稳政治立场，在错误言行面前敢于抵制、斗争。</w:t>
      </w:r>
      <w:r w:rsidR="00745F1E" w:rsidRPr="00FC3D9F">
        <w:rPr>
          <w:rFonts w:ascii="仿宋" w:eastAsia="仿宋" w:hAnsi="仿宋" w:cs="Times New Roman"/>
          <w:sz w:val="28"/>
          <w:szCs w:val="28"/>
        </w:rPr>
        <w:t>保持清醒头脑,坚持党性原则，保持政治定力。</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3</w:t>
      </w:r>
      <w:r w:rsidRPr="00FC3D9F">
        <w:rPr>
          <w:rFonts w:ascii="仿宋" w:eastAsia="仿宋" w:hAnsi="仿宋" w:cs="Times New Roman" w:hint="eastAsia"/>
          <w:b/>
          <w:sz w:val="28"/>
          <w:szCs w:val="28"/>
        </w:rPr>
        <w:t>、是否坚决维护以习近平同志为核心的党中央权威和集中统一领导，增强“四个意识”，对党忠诚老实、光明磊落，严格执行重大问题请示报告制度；</w:t>
      </w:r>
    </w:p>
    <w:p w:rsidR="009A6166" w:rsidRPr="00FC3D9F" w:rsidRDefault="00DF45B2" w:rsidP="00FC3D9F">
      <w:pPr>
        <w:spacing w:line="420" w:lineRule="exact"/>
        <w:rPr>
          <w:rFonts w:ascii="仿宋" w:eastAsia="仿宋" w:hAnsi="仿宋"/>
          <w:sz w:val="28"/>
          <w:szCs w:val="28"/>
        </w:rPr>
      </w:pPr>
      <w:r w:rsidRPr="00FC3D9F">
        <w:rPr>
          <w:rFonts w:ascii="仿宋" w:eastAsia="仿宋" w:hAnsi="仿宋" w:cs="Times New Roman" w:hint="eastAsia"/>
          <w:sz w:val="28"/>
          <w:szCs w:val="28"/>
        </w:rPr>
        <w:t xml:space="preserve">   </w:t>
      </w:r>
      <w:r w:rsidR="00745F1E" w:rsidRPr="00FC3D9F">
        <w:rPr>
          <w:rFonts w:ascii="仿宋" w:eastAsia="仿宋" w:hAnsi="仿宋" w:cs="Times New Roman" w:hint="eastAsia"/>
          <w:sz w:val="28"/>
          <w:szCs w:val="28"/>
        </w:rPr>
        <w:t xml:space="preserve"> 是。坚决维护以习近平同志为核心的党中央权威和集中统一领导，不断增强“四个意识”，对党和事业忠诚老实、光明磊落，严格执行重大问题能做到请示报告。严格遵守制度，每年收入汇报，出国等事宜按时汇报、交还护照等。</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4</w:t>
      </w:r>
      <w:r w:rsidRPr="00FC3D9F">
        <w:rPr>
          <w:rFonts w:ascii="仿宋" w:eastAsia="仿宋" w:hAnsi="仿宋" w:cs="Times New Roman" w:hint="eastAsia"/>
          <w:b/>
          <w:sz w:val="28"/>
          <w:szCs w:val="28"/>
        </w:rPr>
        <w:t>、是否严格落实中央八项规定精神，坚决反对“四风”；</w:t>
      </w:r>
    </w:p>
    <w:p w:rsidR="009A6166" w:rsidRPr="00FC3D9F" w:rsidRDefault="00745F1E"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是。严格落实中央八项规定精神，坚决反对“四风”。</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lastRenderedPageBreak/>
        <w:t>5</w:t>
      </w:r>
      <w:r w:rsidRPr="00FC3D9F">
        <w:rPr>
          <w:rFonts w:ascii="仿宋" w:eastAsia="仿宋" w:hAnsi="仿宋" w:cs="Times New Roman" w:hint="eastAsia"/>
          <w:b/>
          <w:sz w:val="28"/>
          <w:szCs w:val="28"/>
        </w:rPr>
        <w:t>、是否坚持民主集中制原则，发扬党内民主，保障党员权利，注意听取不同意见，自觉服从组织分工安排，不独断专行或各自为政；</w:t>
      </w:r>
    </w:p>
    <w:p w:rsidR="009A6166" w:rsidRPr="00FC3D9F" w:rsidRDefault="00745F1E" w:rsidP="00FC3D9F">
      <w:pPr>
        <w:spacing w:line="420" w:lineRule="exact"/>
        <w:ind w:firstLineChars="196" w:firstLine="549"/>
        <w:rPr>
          <w:rFonts w:ascii="仿宋" w:eastAsia="仿宋" w:hAnsi="仿宋" w:cs="Times New Roman"/>
          <w:sz w:val="28"/>
          <w:szCs w:val="28"/>
        </w:rPr>
      </w:pPr>
      <w:r w:rsidRPr="00FC3D9F">
        <w:rPr>
          <w:rFonts w:ascii="仿宋" w:eastAsia="仿宋" w:hAnsi="仿宋" w:cs="Times New Roman" w:hint="eastAsia"/>
          <w:sz w:val="28"/>
          <w:szCs w:val="28"/>
        </w:rPr>
        <w:t>是，坚持民主集中制原则，发扬党内民主，保障党员权利，注意听取不同意见，自觉服从组织分工安排，不独断专行或各自为政。</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6</w:t>
      </w:r>
      <w:r w:rsidRPr="00FC3D9F">
        <w:rPr>
          <w:rFonts w:ascii="仿宋" w:eastAsia="仿宋" w:hAnsi="仿宋" w:cs="Times New Roman" w:hint="eastAsia"/>
          <w:b/>
          <w:sz w:val="28"/>
          <w:szCs w:val="28"/>
        </w:rPr>
        <w:t>、是否坚持正确选人用人导向，坚持好干部标准，自觉防范和纠正用人上的不正之风和种种偏向；</w:t>
      </w:r>
    </w:p>
    <w:p w:rsidR="00745F1E" w:rsidRPr="00FC3D9F" w:rsidRDefault="00745F1E" w:rsidP="00FC3D9F">
      <w:pPr>
        <w:spacing w:line="420" w:lineRule="exact"/>
        <w:ind w:firstLineChars="200" w:firstLine="560"/>
        <w:rPr>
          <w:rFonts w:ascii="仿宋" w:eastAsia="仿宋" w:hAnsi="仿宋" w:cs="Times New Roman" w:hint="eastAsia"/>
          <w:sz w:val="28"/>
          <w:szCs w:val="28"/>
        </w:rPr>
      </w:pPr>
      <w:r w:rsidRPr="00FC3D9F">
        <w:rPr>
          <w:rFonts w:ascii="仿宋" w:eastAsia="仿宋" w:hAnsi="仿宋" w:cs="Times New Roman" w:hint="eastAsia"/>
          <w:sz w:val="28"/>
          <w:szCs w:val="28"/>
        </w:rPr>
        <w:t>是。坚持正确选人用人导向，坚持好干部标准，自觉防范和纠正用人上的不正之风和种种偏向。</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7</w:t>
      </w:r>
      <w:r w:rsidRPr="00FC3D9F">
        <w:rPr>
          <w:rFonts w:ascii="仿宋" w:eastAsia="仿宋" w:hAnsi="仿宋" w:cs="Times New Roman" w:hint="eastAsia"/>
          <w:b/>
          <w:sz w:val="28"/>
          <w:szCs w:val="28"/>
        </w:rPr>
        <w:t>、是否勇于开展批评和自我批评，自觉接受对权力运行的制约和监督，加强自律、慎独慎微，按规则正确行使权力；</w:t>
      </w:r>
    </w:p>
    <w:p w:rsidR="009A6166" w:rsidRPr="00FC3D9F" w:rsidRDefault="00DF45B2" w:rsidP="00FC3D9F">
      <w:pPr>
        <w:spacing w:line="420" w:lineRule="exact"/>
        <w:rPr>
          <w:rFonts w:ascii="仿宋" w:eastAsia="仿宋" w:hAnsi="仿宋" w:cs="Times New Roman"/>
          <w:sz w:val="28"/>
          <w:szCs w:val="28"/>
        </w:rPr>
      </w:pPr>
      <w:r w:rsidRPr="00FC3D9F">
        <w:rPr>
          <w:rFonts w:ascii="仿宋" w:eastAsia="仿宋" w:hAnsi="仿宋" w:cs="Times New Roman" w:hint="eastAsia"/>
          <w:sz w:val="28"/>
          <w:szCs w:val="28"/>
        </w:rPr>
        <w:t xml:space="preserve">   </w:t>
      </w:r>
      <w:r w:rsidR="000C5BC6" w:rsidRPr="00FC3D9F">
        <w:rPr>
          <w:rFonts w:ascii="仿宋" w:eastAsia="仿宋" w:hAnsi="仿宋" w:cs="Times New Roman" w:hint="eastAsia"/>
          <w:sz w:val="28"/>
          <w:szCs w:val="28"/>
        </w:rPr>
        <w:t xml:space="preserve"> 是。勇于开展批评和自我批评，自觉接受对权力运行的制约和监督，加强自律、慎独慎微，按规则正确行使权力。</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8</w:t>
      </w:r>
      <w:r w:rsidRPr="00FC3D9F">
        <w:rPr>
          <w:rFonts w:ascii="仿宋" w:eastAsia="仿宋" w:hAnsi="仿宋" w:cs="Times New Roman" w:hint="eastAsia"/>
          <w:b/>
          <w:sz w:val="28"/>
          <w:szCs w:val="28"/>
        </w:rPr>
        <w:t>、是否保持清正廉洁的政治本色，坚持“三严三实”，坚决同消极腐败作斗争。</w:t>
      </w:r>
    </w:p>
    <w:p w:rsidR="009A6166" w:rsidRPr="00FC3D9F" w:rsidRDefault="000C5BC6"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是。</w:t>
      </w:r>
      <w:r w:rsidRPr="00FC3D9F">
        <w:rPr>
          <w:rFonts w:ascii="仿宋" w:eastAsia="仿宋" w:hAnsi="仿宋" w:cs="Times New Roman"/>
          <w:sz w:val="28"/>
          <w:szCs w:val="28"/>
        </w:rPr>
        <w:t>作为班子成员，</w:t>
      </w:r>
      <w:r w:rsidRPr="00FC3D9F">
        <w:rPr>
          <w:rFonts w:ascii="仿宋" w:eastAsia="仿宋" w:hAnsi="仿宋" w:cs="Times New Roman" w:hint="eastAsia"/>
          <w:sz w:val="28"/>
          <w:szCs w:val="28"/>
        </w:rPr>
        <w:t>能够</w:t>
      </w:r>
      <w:r w:rsidRPr="00FC3D9F">
        <w:rPr>
          <w:rFonts w:ascii="仿宋" w:eastAsia="仿宋" w:hAnsi="仿宋" w:cs="Times New Roman"/>
          <w:sz w:val="28"/>
          <w:szCs w:val="28"/>
        </w:rPr>
        <w:t>始终保持清正廉洁</w:t>
      </w:r>
      <w:r w:rsidRPr="00FC3D9F">
        <w:rPr>
          <w:rFonts w:ascii="仿宋" w:eastAsia="仿宋" w:hAnsi="仿宋" w:cs="Times New Roman" w:hint="eastAsia"/>
          <w:sz w:val="28"/>
          <w:szCs w:val="28"/>
        </w:rPr>
        <w:t>的政治本色，落实</w:t>
      </w:r>
      <w:r w:rsidRPr="00FC3D9F">
        <w:rPr>
          <w:rFonts w:ascii="仿宋" w:eastAsia="仿宋" w:hAnsi="仿宋" w:cs="Times New Roman"/>
          <w:sz w:val="28"/>
          <w:szCs w:val="28"/>
        </w:rPr>
        <w:t>“三严三实”</w:t>
      </w:r>
      <w:r w:rsidRPr="00FC3D9F">
        <w:rPr>
          <w:rFonts w:ascii="仿宋" w:eastAsia="仿宋" w:hAnsi="仿宋" w:cs="Times New Roman" w:hint="eastAsia"/>
          <w:sz w:val="28"/>
          <w:szCs w:val="28"/>
        </w:rPr>
        <w:t>的</w:t>
      </w:r>
      <w:r w:rsidRPr="00FC3D9F">
        <w:rPr>
          <w:rFonts w:ascii="仿宋" w:eastAsia="仿宋" w:hAnsi="仿宋" w:cs="Times New Roman"/>
          <w:sz w:val="28"/>
          <w:szCs w:val="28"/>
        </w:rPr>
        <w:t>标准要求</w:t>
      </w:r>
      <w:r w:rsidRPr="00FC3D9F">
        <w:rPr>
          <w:rFonts w:ascii="仿宋" w:eastAsia="仿宋" w:hAnsi="仿宋" w:cs="Times New Roman" w:hint="eastAsia"/>
          <w:sz w:val="28"/>
          <w:szCs w:val="28"/>
        </w:rPr>
        <w:t>。坚决反对消极腐败现象，做风清气正的党的干部。</w:t>
      </w:r>
    </w:p>
    <w:p w:rsidR="009A6166" w:rsidRPr="00FC3D9F" w:rsidRDefault="00DF45B2" w:rsidP="00FC3D9F">
      <w:pPr>
        <w:spacing w:line="420" w:lineRule="exact"/>
        <w:ind w:firstLineChars="200" w:firstLine="562"/>
        <w:rPr>
          <w:rFonts w:ascii="楷体" w:eastAsia="楷体" w:hAnsi="楷体" w:cs="Times New Roman"/>
          <w:b/>
          <w:sz w:val="28"/>
          <w:szCs w:val="28"/>
        </w:rPr>
      </w:pPr>
      <w:r w:rsidRPr="00FC3D9F">
        <w:rPr>
          <w:rFonts w:ascii="楷体" w:eastAsia="楷体" w:hAnsi="楷体" w:cs="Times New Roman" w:hint="eastAsia"/>
          <w:b/>
          <w:sz w:val="28"/>
          <w:szCs w:val="28"/>
        </w:rPr>
        <w:t>（三）对照《中国共产党纪律处分条例》，重点查摆以下几个方面：</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1</w:t>
      </w:r>
      <w:r w:rsidRPr="00FC3D9F">
        <w:rPr>
          <w:rFonts w:ascii="仿宋" w:eastAsia="仿宋" w:hAnsi="仿宋" w:cs="Times New Roman" w:hint="eastAsia"/>
          <w:b/>
          <w:sz w:val="28"/>
          <w:szCs w:val="28"/>
        </w:rPr>
        <w:t>、是否在</w:t>
      </w:r>
      <w:r w:rsidRPr="00FC3D9F">
        <w:rPr>
          <w:rFonts w:ascii="仿宋" w:eastAsia="仿宋" w:hAnsi="仿宋" w:cs="Times New Roman" w:hint="eastAsia"/>
          <w:b/>
          <w:sz w:val="28"/>
          <w:szCs w:val="28"/>
        </w:rPr>
        <w:t>重大原则问题上同党中央保持一致，自觉执行党组织决定；</w:t>
      </w:r>
    </w:p>
    <w:p w:rsidR="000C5BC6" w:rsidRPr="00FC3D9F" w:rsidRDefault="000C5BC6"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是。始终坚持在重大原则问题上同党中央保持一致，自觉执行党组织决定。</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2</w:t>
      </w:r>
      <w:r w:rsidRPr="00FC3D9F">
        <w:rPr>
          <w:rFonts w:ascii="仿宋" w:eastAsia="仿宋" w:hAnsi="仿宋" w:cs="Times New Roman" w:hint="eastAsia"/>
          <w:b/>
          <w:sz w:val="28"/>
          <w:szCs w:val="28"/>
        </w:rPr>
        <w:t>、是否存在滥用职权、谋取私利，违规收受礼品礼金、经商办企业，违反公务接待管理、会议活动管理、办公用房管理等有关规定的问题；</w:t>
      </w:r>
    </w:p>
    <w:p w:rsidR="009A6166" w:rsidRPr="00FC3D9F" w:rsidRDefault="000C5BC6"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否。不存在滥用职权、谋取私利，违规收受礼品礼金、经商办企业，违反公务接待管理、会议活动管理、办公用房管理等有关规定的问题。</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3</w:t>
      </w:r>
      <w:r w:rsidRPr="00FC3D9F">
        <w:rPr>
          <w:rFonts w:ascii="仿宋" w:eastAsia="仿宋" w:hAnsi="仿宋" w:cs="Times New Roman" w:hint="eastAsia"/>
          <w:b/>
          <w:sz w:val="28"/>
          <w:szCs w:val="28"/>
        </w:rPr>
        <w:t>、是否存在优亲厚友，为黑恶势力充当“保护伞”，弄虚作假、简单粗暴等损害群众利益等问题；</w:t>
      </w:r>
    </w:p>
    <w:p w:rsidR="009A6166" w:rsidRPr="00FC3D9F" w:rsidRDefault="000C5BC6"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否。不存在优亲厚友，为黑恶势力充当“保护伞”，弄虚作假、简单粗暴等损害群众利益等问题。</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lastRenderedPageBreak/>
        <w:t>4</w:t>
      </w:r>
      <w:r w:rsidRPr="00FC3D9F">
        <w:rPr>
          <w:rFonts w:ascii="仿宋" w:eastAsia="仿宋" w:hAnsi="仿宋" w:cs="Times New Roman" w:hint="eastAsia"/>
          <w:b/>
          <w:sz w:val="28"/>
          <w:szCs w:val="28"/>
        </w:rPr>
        <w:t>、是否存在工作不负责任，搞形式主义、官僚主义，干预和插手市场经济活动、司法活动</w:t>
      </w:r>
      <w:r w:rsidRPr="00FC3D9F">
        <w:rPr>
          <w:rFonts w:ascii="仿宋" w:eastAsia="仿宋" w:hAnsi="仿宋" w:cs="Times New Roman" w:hint="eastAsia"/>
          <w:b/>
          <w:sz w:val="28"/>
          <w:szCs w:val="28"/>
        </w:rPr>
        <w:t>、执纪执法活动等问题；</w:t>
      </w:r>
    </w:p>
    <w:p w:rsidR="009A6166" w:rsidRPr="00FC3D9F" w:rsidRDefault="000C5BC6"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否。不存在工作不负责任，搞形式主义、官僚主义，干预和插手市场经济活动、司法活动、执纪执法活动等问题。</w:t>
      </w:r>
    </w:p>
    <w:p w:rsidR="009A6166" w:rsidRPr="00FC3D9F" w:rsidRDefault="00DF45B2" w:rsidP="00FC3D9F">
      <w:pPr>
        <w:spacing w:line="420" w:lineRule="exact"/>
        <w:ind w:firstLineChars="200" w:firstLine="562"/>
        <w:rPr>
          <w:rFonts w:ascii="仿宋" w:eastAsia="仿宋" w:hAnsi="仿宋" w:cs="Times New Roman"/>
          <w:b/>
          <w:sz w:val="28"/>
          <w:szCs w:val="28"/>
        </w:rPr>
      </w:pPr>
      <w:r w:rsidRPr="00FC3D9F">
        <w:rPr>
          <w:rFonts w:ascii="仿宋" w:eastAsia="仿宋" w:hAnsi="仿宋" w:cs="Times New Roman" w:hint="eastAsia"/>
          <w:b/>
          <w:sz w:val="28"/>
          <w:szCs w:val="28"/>
        </w:rPr>
        <w:t>5</w:t>
      </w:r>
      <w:r w:rsidRPr="00FC3D9F">
        <w:rPr>
          <w:rFonts w:ascii="仿宋" w:eastAsia="仿宋" w:hAnsi="仿宋" w:cs="Times New Roman" w:hint="eastAsia"/>
          <w:b/>
          <w:sz w:val="28"/>
          <w:szCs w:val="28"/>
        </w:rPr>
        <w:t>、是否存在生活奢靡、贪图享乐、追求低级趣味，违反社会公德、家庭美德等问题。</w:t>
      </w:r>
    </w:p>
    <w:p w:rsidR="009A6166" w:rsidRPr="00FC3D9F" w:rsidRDefault="000C5BC6" w:rsidP="00FC3D9F">
      <w:pPr>
        <w:spacing w:line="420" w:lineRule="exact"/>
        <w:ind w:firstLineChars="200" w:firstLine="560"/>
        <w:rPr>
          <w:rFonts w:ascii="仿宋" w:eastAsia="仿宋" w:hAnsi="仿宋" w:cs="Times New Roman"/>
          <w:sz w:val="28"/>
          <w:szCs w:val="28"/>
        </w:rPr>
      </w:pPr>
      <w:r w:rsidRPr="00FC3D9F">
        <w:rPr>
          <w:rFonts w:ascii="仿宋" w:eastAsia="仿宋" w:hAnsi="仿宋" w:cs="Times New Roman" w:hint="eastAsia"/>
          <w:sz w:val="28"/>
          <w:szCs w:val="28"/>
        </w:rPr>
        <w:t>否。不存在生活奢靡、贪图享乐、追求低级趣味，违反社会公德、家庭美德等问题。</w:t>
      </w:r>
    </w:p>
    <w:p w:rsidR="000F67EE" w:rsidRPr="00FC3D9F" w:rsidRDefault="00DF45B2" w:rsidP="00FC3D9F">
      <w:pPr>
        <w:spacing w:line="420" w:lineRule="exact"/>
        <w:ind w:firstLineChars="200" w:firstLine="560"/>
        <w:rPr>
          <w:rFonts w:ascii="仿宋" w:eastAsia="仿宋" w:hAnsi="仿宋" w:cs="Arial"/>
          <w:color w:val="191919"/>
          <w:sz w:val="28"/>
          <w:szCs w:val="28"/>
        </w:rPr>
      </w:pPr>
      <w:r w:rsidRPr="00FC3D9F">
        <w:rPr>
          <w:rFonts w:ascii="黑体" w:eastAsia="黑体" w:hAnsi="黑体" w:cs="Times New Roman" w:hint="eastAsia"/>
          <w:sz w:val="28"/>
          <w:szCs w:val="28"/>
        </w:rPr>
        <w:t>二、今后努力方向和</w:t>
      </w:r>
      <w:r w:rsidRPr="00FC3D9F">
        <w:rPr>
          <w:rFonts w:ascii="黑体" w:eastAsia="黑体" w:hAnsi="黑体" w:cs="Times New Roman" w:hint="eastAsia"/>
          <w:sz w:val="28"/>
          <w:szCs w:val="28"/>
        </w:rPr>
        <w:t>改进</w:t>
      </w:r>
      <w:r w:rsidRPr="00FC3D9F">
        <w:rPr>
          <w:rFonts w:ascii="黑体" w:eastAsia="黑体" w:hAnsi="黑体" w:cs="Times New Roman" w:hint="eastAsia"/>
          <w:sz w:val="28"/>
          <w:szCs w:val="28"/>
        </w:rPr>
        <w:t>措施</w:t>
      </w:r>
    </w:p>
    <w:p w:rsidR="00650F05" w:rsidRPr="00FC3D9F" w:rsidRDefault="000F67EE" w:rsidP="00FC3D9F">
      <w:pPr>
        <w:pStyle w:val="a5"/>
        <w:shd w:val="clear" w:color="auto" w:fill="FFFFFF"/>
        <w:spacing w:before="0" w:beforeAutospacing="0" w:after="0" w:afterAutospacing="0" w:line="420" w:lineRule="exact"/>
        <w:ind w:firstLine="641"/>
        <w:rPr>
          <w:rFonts w:ascii="仿宋" w:eastAsia="仿宋" w:hAnsi="仿宋" w:cs="Arial" w:hint="eastAsia"/>
          <w:color w:val="191919"/>
          <w:sz w:val="28"/>
          <w:szCs w:val="28"/>
        </w:rPr>
      </w:pPr>
      <w:r w:rsidRPr="00FC3D9F">
        <w:rPr>
          <w:rFonts w:ascii="仿宋" w:eastAsia="仿宋" w:hAnsi="仿宋" w:cs="Arial" w:hint="eastAsia"/>
          <w:color w:val="191919"/>
          <w:sz w:val="28"/>
          <w:szCs w:val="28"/>
        </w:rPr>
        <w:t>1、严格</w:t>
      </w:r>
      <w:r w:rsidR="00650F05" w:rsidRPr="00FC3D9F">
        <w:rPr>
          <w:rFonts w:ascii="仿宋" w:eastAsia="仿宋" w:hAnsi="仿宋" w:cs="Arial" w:hint="eastAsia"/>
          <w:color w:val="191919"/>
          <w:sz w:val="28"/>
          <w:szCs w:val="28"/>
        </w:rPr>
        <w:t>遵守</w:t>
      </w:r>
      <w:r w:rsidRPr="00FC3D9F">
        <w:rPr>
          <w:rFonts w:ascii="仿宋" w:eastAsia="仿宋" w:hAnsi="仿宋" w:cs="Arial" w:hint="eastAsia"/>
          <w:color w:val="191919"/>
          <w:sz w:val="28"/>
          <w:szCs w:val="28"/>
        </w:rPr>
        <w:t>《党章》的规定，</w:t>
      </w:r>
      <w:r w:rsidR="00650F05" w:rsidRPr="00FC3D9F">
        <w:rPr>
          <w:rFonts w:ascii="仿宋" w:eastAsia="仿宋" w:hAnsi="仿宋" w:cs="Times New Roman" w:hint="eastAsia"/>
          <w:sz w:val="28"/>
          <w:szCs w:val="28"/>
        </w:rPr>
        <w:t>作为一名党员，作为学校中层干部的一员，</w:t>
      </w:r>
      <w:r w:rsidRPr="00FC3D9F">
        <w:rPr>
          <w:rFonts w:ascii="仿宋" w:eastAsia="仿宋" w:hAnsi="仿宋" w:cs="Arial" w:hint="eastAsia"/>
          <w:color w:val="191919"/>
          <w:sz w:val="28"/>
          <w:szCs w:val="28"/>
        </w:rPr>
        <w:t>要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在全面从严治党的大背景下，要加强宗旨意识，团结群众，对师生做好服务、管理工作，新形势下加强对党的理论学习，加强对党的基本理论、基本路线、基本方略的理解，指导实践。</w:t>
      </w:r>
    </w:p>
    <w:p w:rsidR="00650F05" w:rsidRPr="00FC3D9F" w:rsidRDefault="00650F05" w:rsidP="00FC3D9F">
      <w:pPr>
        <w:pStyle w:val="a5"/>
        <w:shd w:val="clear" w:color="auto" w:fill="FFFFFF"/>
        <w:spacing w:before="0" w:beforeAutospacing="0" w:after="0" w:afterAutospacing="0" w:line="420" w:lineRule="exact"/>
        <w:ind w:firstLine="641"/>
        <w:rPr>
          <w:rFonts w:ascii="仿宋" w:eastAsia="仿宋" w:hAnsi="仿宋" w:cs="Arial" w:hint="eastAsia"/>
          <w:color w:val="191919"/>
          <w:sz w:val="28"/>
          <w:szCs w:val="28"/>
        </w:rPr>
      </w:pPr>
      <w:r w:rsidRPr="00FC3D9F">
        <w:rPr>
          <w:rFonts w:ascii="仿宋" w:eastAsia="仿宋" w:hAnsi="仿宋" w:cs="Arial" w:hint="eastAsia"/>
          <w:color w:val="191919"/>
          <w:sz w:val="28"/>
          <w:szCs w:val="28"/>
        </w:rPr>
        <w:t>2、严格遵守</w:t>
      </w:r>
      <w:r w:rsidRPr="00FC3D9F">
        <w:rPr>
          <w:rFonts w:ascii="仿宋" w:eastAsia="仿宋" w:hAnsi="仿宋" w:cs="Times New Roman" w:hint="eastAsia"/>
          <w:sz w:val="28"/>
          <w:szCs w:val="28"/>
        </w:rPr>
        <w:t>《中国共产党廉洁自律准则》的规定，</w:t>
      </w:r>
      <w:r w:rsidR="000F67EE" w:rsidRPr="00FC3D9F">
        <w:rPr>
          <w:rFonts w:ascii="仿宋" w:eastAsia="仿宋" w:hAnsi="仿宋" w:cs="Arial" w:hint="eastAsia"/>
          <w:color w:val="191919"/>
          <w:sz w:val="28"/>
          <w:szCs w:val="28"/>
        </w:rPr>
        <w:t>要有坚定理想信念、马克思主义信仰和社会主义信念，工作中能够用自身实际行动让党员和群众感受到理想信念。要坚定不移贯彻党的基本路线，在大是大非面前能够站稳政治立场，在错误言行面前敢于抵制、斗争。要坚决维护以习近平同志为核心的党中央权威和集中统一领导，增强“四个意识”，对党忠诚老实、光明磊落，严格执行重大问题请示报告制度。要严格落实中央八项规定精神，坚决反对“四风”。要坚持民主集中制原则，发扬党内民主，注意听取不同意见，自觉服从组织分工安排，不独断专行或各自为政。更要保持清正廉洁的政治本色，坚持“三严三实”，发扬清风正气。</w:t>
      </w:r>
    </w:p>
    <w:p w:rsidR="00650F05" w:rsidRPr="00FC3D9F" w:rsidRDefault="00650F05" w:rsidP="00FC3D9F">
      <w:pPr>
        <w:pStyle w:val="a5"/>
        <w:shd w:val="clear" w:color="auto" w:fill="FFFFFF"/>
        <w:spacing w:before="0" w:beforeAutospacing="0" w:after="0" w:afterAutospacing="0" w:line="420" w:lineRule="exact"/>
        <w:ind w:firstLine="641"/>
        <w:rPr>
          <w:rFonts w:ascii="仿宋" w:eastAsia="仿宋" w:hAnsi="仿宋" w:cs="Arial" w:hint="eastAsia"/>
          <w:color w:val="191919"/>
          <w:sz w:val="28"/>
          <w:szCs w:val="28"/>
        </w:rPr>
      </w:pPr>
      <w:r w:rsidRPr="00FC3D9F">
        <w:rPr>
          <w:rFonts w:ascii="仿宋" w:eastAsia="仿宋" w:hAnsi="仿宋" w:cs="Arial" w:hint="eastAsia"/>
          <w:color w:val="191919"/>
          <w:sz w:val="28"/>
          <w:szCs w:val="28"/>
        </w:rPr>
        <w:t>3</w:t>
      </w:r>
      <w:r w:rsidR="000F67EE" w:rsidRPr="00FC3D9F">
        <w:rPr>
          <w:rFonts w:ascii="仿宋" w:eastAsia="仿宋" w:hAnsi="仿宋" w:cs="Arial" w:hint="eastAsia"/>
          <w:color w:val="191919"/>
          <w:sz w:val="28"/>
          <w:szCs w:val="28"/>
        </w:rPr>
        <w:t>、</w:t>
      </w:r>
      <w:r w:rsidRPr="00FC3D9F">
        <w:rPr>
          <w:rFonts w:ascii="仿宋" w:eastAsia="仿宋" w:hAnsi="仿宋" w:cs="Arial" w:hint="eastAsia"/>
          <w:color w:val="191919"/>
          <w:sz w:val="28"/>
          <w:szCs w:val="28"/>
        </w:rPr>
        <w:t>严格遵守</w:t>
      </w:r>
      <w:r w:rsidRPr="00FC3D9F">
        <w:rPr>
          <w:rFonts w:ascii="仿宋" w:eastAsia="仿宋" w:hAnsi="仿宋" w:cs="Times New Roman" w:hint="eastAsia"/>
          <w:sz w:val="28"/>
          <w:szCs w:val="28"/>
        </w:rPr>
        <w:t>《中国共产党纪律处分条例》的规定，</w:t>
      </w:r>
      <w:r w:rsidR="000F67EE" w:rsidRPr="00FC3D9F">
        <w:rPr>
          <w:rFonts w:ascii="仿宋" w:eastAsia="仿宋" w:hAnsi="仿宋" w:cs="Arial" w:hint="eastAsia"/>
          <w:color w:val="191919"/>
          <w:sz w:val="28"/>
          <w:szCs w:val="28"/>
        </w:rPr>
        <w:t>在重大原则问题上要与同党中央保持一致，自觉执行党组织决定。日常工作中，要克己奉公不滥用职权、或谋取私利、违规收受礼品、礼金等，杜绝违反有关规定的问题发生。要用认真的态度对待工作，作为一名党员干部，要牢固树立底线意识，时刻谨记越过底线的严重后果，始终警</w:t>
      </w:r>
      <w:r w:rsidR="000F67EE" w:rsidRPr="00FC3D9F">
        <w:rPr>
          <w:rFonts w:ascii="仿宋" w:eastAsia="仿宋" w:hAnsi="仿宋" w:cs="Arial" w:hint="eastAsia"/>
          <w:color w:val="191919"/>
          <w:sz w:val="28"/>
          <w:szCs w:val="28"/>
        </w:rPr>
        <w:lastRenderedPageBreak/>
        <w:t>醒自己坚守底线，任何时候不越矩一步、越规分毫。同时，要发挥党员的带头作用，以身作则，带头遵守组织纪律，严格落实民主集中制、党内组织生活和请示报告等制度，摒弃不良习惯；遵守廉洁纪律，时时处处严以律己，认真对待每一件小事，切实注重每一个细节，筑牢拒腐防变的思想道德防线，做到心有所畏、言有所戒、行有所止；树立党员干部的良好形象，捉高党性修养和纪律规矩意识，永葆共产党人本色。</w:t>
      </w:r>
    </w:p>
    <w:p w:rsidR="000F67EE" w:rsidRPr="00FC3D9F" w:rsidRDefault="00650F05" w:rsidP="00FC3D9F">
      <w:pPr>
        <w:pStyle w:val="a5"/>
        <w:shd w:val="clear" w:color="auto" w:fill="FFFFFF"/>
        <w:spacing w:before="0" w:beforeAutospacing="0" w:after="0" w:afterAutospacing="0" w:line="420" w:lineRule="exact"/>
        <w:ind w:firstLine="641"/>
        <w:rPr>
          <w:rFonts w:ascii="仿宋" w:eastAsia="仿宋" w:hAnsi="仿宋" w:cs="Arial" w:hint="eastAsia"/>
          <w:color w:val="191919"/>
          <w:sz w:val="28"/>
          <w:szCs w:val="28"/>
        </w:rPr>
      </w:pPr>
      <w:r w:rsidRPr="00FC3D9F">
        <w:rPr>
          <w:rFonts w:ascii="仿宋" w:eastAsia="仿宋" w:hAnsi="仿宋" w:cs="Arial" w:hint="eastAsia"/>
          <w:color w:val="191919"/>
          <w:sz w:val="28"/>
          <w:szCs w:val="28"/>
        </w:rPr>
        <w:t>4、</w:t>
      </w:r>
      <w:r w:rsidR="000F67EE" w:rsidRPr="00FC3D9F">
        <w:rPr>
          <w:rFonts w:ascii="仿宋" w:eastAsia="仿宋" w:hAnsi="仿宋" w:cs="Arial" w:hint="eastAsia"/>
          <w:color w:val="191919"/>
          <w:sz w:val="28"/>
          <w:szCs w:val="28"/>
        </w:rPr>
        <w:t>教育事业事关国家的未来发展，作为教育工作者，牢记教师这个职业的神圣，引导教育好我们的学生，培养好将来的接班人，这是我们担当作为的重要一面</w:t>
      </w:r>
      <w:r w:rsidRPr="00FC3D9F">
        <w:rPr>
          <w:rFonts w:ascii="仿宋" w:eastAsia="仿宋" w:hAnsi="仿宋" w:cs="Arial" w:hint="eastAsia"/>
          <w:color w:val="191919"/>
          <w:sz w:val="28"/>
          <w:szCs w:val="28"/>
        </w:rPr>
        <w:t>；</w:t>
      </w:r>
      <w:r w:rsidR="000F67EE" w:rsidRPr="00FC3D9F">
        <w:rPr>
          <w:rFonts w:ascii="仿宋" w:eastAsia="仿宋" w:hAnsi="仿宋" w:cs="Arial" w:hint="eastAsia"/>
          <w:color w:val="191919"/>
          <w:sz w:val="28"/>
          <w:szCs w:val="28"/>
        </w:rPr>
        <w:t>作为学院班子成员，能否做到敢于负责、勇于担当，最能体现出一个干</w:t>
      </w:r>
      <w:r w:rsidRPr="00FC3D9F">
        <w:rPr>
          <w:rFonts w:ascii="仿宋" w:eastAsia="仿宋" w:hAnsi="仿宋" w:cs="Arial" w:hint="eastAsia"/>
          <w:color w:val="191919"/>
          <w:sz w:val="28"/>
          <w:szCs w:val="28"/>
        </w:rPr>
        <w:t>部的党性和作风，</w:t>
      </w:r>
      <w:r w:rsidR="000F67EE" w:rsidRPr="00FC3D9F">
        <w:rPr>
          <w:rFonts w:ascii="仿宋" w:eastAsia="仿宋" w:hAnsi="仿宋" w:cs="Arial" w:hint="eastAsia"/>
          <w:color w:val="191919"/>
          <w:sz w:val="28"/>
          <w:szCs w:val="28"/>
        </w:rPr>
        <w:t>今后一定为和谐向上、担当作为的班子而努力，团结大家、互相扶持，为学院、学校的发展贡献力量。</w:t>
      </w:r>
    </w:p>
    <w:p w:rsidR="00650F05" w:rsidRPr="00FC3D9F" w:rsidRDefault="00650F05" w:rsidP="00FC3D9F">
      <w:pPr>
        <w:pStyle w:val="a5"/>
        <w:shd w:val="clear" w:color="auto" w:fill="FFFFFF"/>
        <w:spacing w:before="0" w:beforeAutospacing="0" w:after="0" w:afterAutospacing="0" w:line="420" w:lineRule="exact"/>
        <w:ind w:firstLine="641"/>
        <w:rPr>
          <w:rFonts w:ascii="仿宋" w:eastAsia="仿宋" w:hAnsi="仿宋" w:cs="Arial" w:hint="eastAsia"/>
          <w:color w:val="191919"/>
          <w:sz w:val="28"/>
          <w:szCs w:val="28"/>
        </w:rPr>
      </w:pPr>
      <w:r w:rsidRPr="00FC3D9F">
        <w:rPr>
          <w:rFonts w:ascii="仿宋" w:eastAsia="仿宋" w:hAnsi="仿宋" w:cs="Arial" w:hint="eastAsia"/>
          <w:color w:val="191919"/>
          <w:sz w:val="28"/>
          <w:szCs w:val="28"/>
        </w:rPr>
        <w:t>5、</w:t>
      </w:r>
      <w:r w:rsidR="000F67EE" w:rsidRPr="00FC3D9F">
        <w:rPr>
          <w:rFonts w:ascii="仿宋" w:eastAsia="仿宋" w:hAnsi="仿宋" w:cs="Arial" w:hint="eastAsia"/>
          <w:color w:val="191919"/>
          <w:sz w:val="28"/>
          <w:szCs w:val="28"/>
        </w:rPr>
        <w:t>把党的政治建设摆在首位，必须增强“四个意识”，坚定“四个自信”，做到“两个维护”。必须坚定不移维护党中央权威、党的领袖权威，维护党的团结和党中央的集中统一领导。这是每个中国共产党党员都应践行守护的责任。习近平总书记强调：“党的政治建设落实到干部队伍建设上就要不断提高各级领导干部特别是高级干部把握方向、把握大势、把握全局的能力，辨别政治是非、保持政治定力、驾驭政治局面、防范政治风险的能力，善于从政治上分析问题、解决问题。”作为高校中层干部，也要时刻注意提高政治能力，保持清醒的头脑和明亮的眼神，切实担负起党和人民赋予的政治责任。</w:t>
      </w:r>
    </w:p>
    <w:sectPr w:rsidR="00650F05" w:rsidRPr="00FC3D9F" w:rsidSect="009A616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B2" w:rsidRDefault="00DF45B2" w:rsidP="009A6166">
      <w:r>
        <w:separator/>
      </w:r>
    </w:p>
  </w:endnote>
  <w:endnote w:type="continuationSeparator" w:id="1">
    <w:p w:rsidR="00DF45B2" w:rsidRDefault="00DF45B2" w:rsidP="009A616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306"/>
    </w:sdtPr>
    <w:sdtContent>
      <w:p w:rsidR="009A6166" w:rsidRDefault="009A6166">
        <w:pPr>
          <w:pStyle w:val="a3"/>
          <w:jc w:val="center"/>
        </w:pPr>
        <w:r>
          <w:fldChar w:fldCharType="begin"/>
        </w:r>
        <w:r w:rsidR="00DF45B2">
          <w:instrText xml:space="preserve"> PAGE   \* MERGEFORMAT </w:instrText>
        </w:r>
        <w:r>
          <w:fldChar w:fldCharType="separate"/>
        </w:r>
        <w:r w:rsidR="00FC3D9F" w:rsidRPr="00FC3D9F">
          <w:rPr>
            <w:noProof/>
            <w:lang w:val="zh-CN"/>
          </w:rPr>
          <w:t>2</w:t>
        </w:r>
        <w:r>
          <w:fldChar w:fldCharType="end"/>
        </w:r>
      </w:p>
    </w:sdtContent>
  </w:sdt>
  <w:p w:rsidR="009A6166" w:rsidRDefault="009A61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B2" w:rsidRDefault="00DF45B2" w:rsidP="009A6166">
      <w:r>
        <w:separator/>
      </w:r>
    </w:p>
  </w:footnote>
  <w:footnote w:type="continuationSeparator" w:id="1">
    <w:p w:rsidR="00DF45B2" w:rsidRDefault="00DF45B2" w:rsidP="009A6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12C"/>
    <w:multiLevelType w:val="multilevel"/>
    <w:tmpl w:val="203D012C"/>
    <w:lvl w:ilvl="0">
      <w:start w:val="1"/>
      <w:numFmt w:val="japaneseCounting"/>
      <w:lvlText w:val="%1、"/>
      <w:lvlJc w:val="left"/>
      <w:pPr>
        <w:ind w:left="1360" w:hanging="720"/>
      </w:pPr>
      <w:rPr>
        <w:rFonts w:ascii="黑体" w:eastAsia="黑体" w:hAnsi="黑体"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5C29"/>
    <w:rsid w:val="00033922"/>
    <w:rsid w:val="00040A23"/>
    <w:rsid w:val="00060EAB"/>
    <w:rsid w:val="00077E32"/>
    <w:rsid w:val="00086509"/>
    <w:rsid w:val="000A0404"/>
    <w:rsid w:val="000C5BC6"/>
    <w:rsid w:val="000E433F"/>
    <w:rsid w:val="000F67EE"/>
    <w:rsid w:val="0012784B"/>
    <w:rsid w:val="00146B3B"/>
    <w:rsid w:val="001515E6"/>
    <w:rsid w:val="0018414D"/>
    <w:rsid w:val="00195593"/>
    <w:rsid w:val="0020687F"/>
    <w:rsid w:val="00265AE4"/>
    <w:rsid w:val="0028366D"/>
    <w:rsid w:val="002901A9"/>
    <w:rsid w:val="0029334C"/>
    <w:rsid w:val="002F579C"/>
    <w:rsid w:val="00316BC7"/>
    <w:rsid w:val="003332FD"/>
    <w:rsid w:val="00340B94"/>
    <w:rsid w:val="003601D2"/>
    <w:rsid w:val="003656B5"/>
    <w:rsid w:val="00373CFE"/>
    <w:rsid w:val="003919BA"/>
    <w:rsid w:val="003C7F39"/>
    <w:rsid w:val="003E41F9"/>
    <w:rsid w:val="003F0004"/>
    <w:rsid w:val="00400BA9"/>
    <w:rsid w:val="00407A46"/>
    <w:rsid w:val="00412CFF"/>
    <w:rsid w:val="004138BF"/>
    <w:rsid w:val="004536DB"/>
    <w:rsid w:val="0045658A"/>
    <w:rsid w:val="00473819"/>
    <w:rsid w:val="00484480"/>
    <w:rsid w:val="00492E7B"/>
    <w:rsid w:val="00495C29"/>
    <w:rsid w:val="004A291C"/>
    <w:rsid w:val="004A69BB"/>
    <w:rsid w:val="004C31F5"/>
    <w:rsid w:val="004E57CF"/>
    <w:rsid w:val="00504759"/>
    <w:rsid w:val="00504CF3"/>
    <w:rsid w:val="0050616B"/>
    <w:rsid w:val="0051428F"/>
    <w:rsid w:val="00534F27"/>
    <w:rsid w:val="005372CA"/>
    <w:rsid w:val="00547E87"/>
    <w:rsid w:val="0058014D"/>
    <w:rsid w:val="005B1300"/>
    <w:rsid w:val="005D12D9"/>
    <w:rsid w:val="005E1D7B"/>
    <w:rsid w:val="006020E2"/>
    <w:rsid w:val="0063425E"/>
    <w:rsid w:val="00650F05"/>
    <w:rsid w:val="00710EED"/>
    <w:rsid w:val="0071407F"/>
    <w:rsid w:val="00724C6D"/>
    <w:rsid w:val="007345DE"/>
    <w:rsid w:val="00741809"/>
    <w:rsid w:val="007429C0"/>
    <w:rsid w:val="00745F1E"/>
    <w:rsid w:val="0077790B"/>
    <w:rsid w:val="007A1A71"/>
    <w:rsid w:val="007F3E19"/>
    <w:rsid w:val="008039B1"/>
    <w:rsid w:val="008076E2"/>
    <w:rsid w:val="008109B9"/>
    <w:rsid w:val="008679D9"/>
    <w:rsid w:val="00882D99"/>
    <w:rsid w:val="008848A6"/>
    <w:rsid w:val="008B143E"/>
    <w:rsid w:val="008F24C7"/>
    <w:rsid w:val="0090582D"/>
    <w:rsid w:val="00913A51"/>
    <w:rsid w:val="009207E9"/>
    <w:rsid w:val="00940B79"/>
    <w:rsid w:val="0094776F"/>
    <w:rsid w:val="00995346"/>
    <w:rsid w:val="009A6166"/>
    <w:rsid w:val="009B437B"/>
    <w:rsid w:val="009B6F37"/>
    <w:rsid w:val="009C5FAF"/>
    <w:rsid w:val="009D566C"/>
    <w:rsid w:val="00A34555"/>
    <w:rsid w:val="00A71179"/>
    <w:rsid w:val="00A7222D"/>
    <w:rsid w:val="00AB20FC"/>
    <w:rsid w:val="00AE3BFA"/>
    <w:rsid w:val="00AE74F1"/>
    <w:rsid w:val="00AF2976"/>
    <w:rsid w:val="00AF7380"/>
    <w:rsid w:val="00B35D56"/>
    <w:rsid w:val="00B43943"/>
    <w:rsid w:val="00B53122"/>
    <w:rsid w:val="00B95EFD"/>
    <w:rsid w:val="00BF4062"/>
    <w:rsid w:val="00C115A2"/>
    <w:rsid w:val="00C3241C"/>
    <w:rsid w:val="00C44C62"/>
    <w:rsid w:val="00C62607"/>
    <w:rsid w:val="00CA29D6"/>
    <w:rsid w:val="00CA3FD7"/>
    <w:rsid w:val="00CB1804"/>
    <w:rsid w:val="00CD1AE7"/>
    <w:rsid w:val="00CD416F"/>
    <w:rsid w:val="00CD5150"/>
    <w:rsid w:val="00CE445A"/>
    <w:rsid w:val="00D00840"/>
    <w:rsid w:val="00D113C6"/>
    <w:rsid w:val="00D13A12"/>
    <w:rsid w:val="00D735F7"/>
    <w:rsid w:val="00DB3C20"/>
    <w:rsid w:val="00DB5835"/>
    <w:rsid w:val="00DC681D"/>
    <w:rsid w:val="00DE7405"/>
    <w:rsid w:val="00DF27C5"/>
    <w:rsid w:val="00DF45B2"/>
    <w:rsid w:val="00E03EB5"/>
    <w:rsid w:val="00E27923"/>
    <w:rsid w:val="00E36ED6"/>
    <w:rsid w:val="00E46012"/>
    <w:rsid w:val="00E80413"/>
    <w:rsid w:val="00EB7B4A"/>
    <w:rsid w:val="00EC10CB"/>
    <w:rsid w:val="00EE5E44"/>
    <w:rsid w:val="00F07DC5"/>
    <w:rsid w:val="00F20E04"/>
    <w:rsid w:val="00F27816"/>
    <w:rsid w:val="00F52123"/>
    <w:rsid w:val="00F67B4E"/>
    <w:rsid w:val="00F74797"/>
    <w:rsid w:val="00F81970"/>
    <w:rsid w:val="00F97F04"/>
    <w:rsid w:val="00FC3D9F"/>
    <w:rsid w:val="00FE2B4F"/>
    <w:rsid w:val="00FE2EA8"/>
    <w:rsid w:val="1B5A223E"/>
    <w:rsid w:val="423F0918"/>
    <w:rsid w:val="71502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A616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A616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A616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sid w:val="009A6166"/>
    <w:rPr>
      <w:sz w:val="18"/>
      <w:szCs w:val="18"/>
    </w:rPr>
  </w:style>
  <w:style w:type="paragraph" w:styleId="a6">
    <w:name w:val="List Paragraph"/>
    <w:basedOn w:val="a"/>
    <w:uiPriority w:val="34"/>
    <w:qFormat/>
    <w:rsid w:val="009A6166"/>
    <w:pPr>
      <w:ind w:firstLineChars="200" w:firstLine="420"/>
    </w:pPr>
  </w:style>
  <w:style w:type="paragraph" w:customStyle="1" w:styleId="1">
    <w:name w:val="列出段落1"/>
    <w:basedOn w:val="a"/>
    <w:uiPriority w:val="99"/>
    <w:qFormat/>
    <w:rsid w:val="009A6166"/>
    <w:pPr>
      <w:ind w:firstLineChars="200" w:firstLine="420"/>
    </w:pPr>
  </w:style>
  <w:style w:type="character" w:customStyle="1" w:styleId="Char0">
    <w:name w:val="页眉 Char"/>
    <w:basedOn w:val="a0"/>
    <w:link w:val="a4"/>
    <w:uiPriority w:val="99"/>
    <w:qFormat/>
    <w:rsid w:val="009A6166"/>
    <w:rPr>
      <w:sz w:val="18"/>
      <w:szCs w:val="18"/>
    </w:rPr>
  </w:style>
  <w:style w:type="paragraph" w:styleId="a7">
    <w:name w:val="Balloon Text"/>
    <w:basedOn w:val="a"/>
    <w:link w:val="Char1"/>
    <w:uiPriority w:val="99"/>
    <w:semiHidden/>
    <w:unhideWhenUsed/>
    <w:rsid w:val="004536DB"/>
    <w:rPr>
      <w:sz w:val="18"/>
      <w:szCs w:val="18"/>
    </w:rPr>
  </w:style>
  <w:style w:type="character" w:customStyle="1" w:styleId="Char1">
    <w:name w:val="批注框文本 Char"/>
    <w:basedOn w:val="a0"/>
    <w:link w:val="a7"/>
    <w:uiPriority w:val="99"/>
    <w:semiHidden/>
    <w:rsid w:val="004536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64570F-16E2-437C-9BD0-42E57EE729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564</Words>
  <Characters>3219</Characters>
  <Application>Microsoft Office Word</Application>
  <DocSecurity>0</DocSecurity>
  <Lines>26</Lines>
  <Paragraphs>7</Paragraphs>
  <ScaleCrop>false</ScaleCrop>
  <Company>Hewlett-Packard Company</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刘晓峰</dc:creator>
  <cp:lastModifiedBy>DELL</cp:lastModifiedBy>
  <cp:revision>6</cp:revision>
  <dcterms:created xsi:type="dcterms:W3CDTF">2019-10-24T05:40:00Z</dcterms:created>
  <dcterms:modified xsi:type="dcterms:W3CDTF">2019-10-24T06:41:00Z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