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0"/>
          <w:szCs w:val="30"/>
        </w:rPr>
      </w:pPr>
      <w:r>
        <w:rPr>
          <w:rFonts w:hint="eastAsia"/>
          <w:b/>
          <w:bCs/>
          <w:sz w:val="30"/>
          <w:szCs w:val="30"/>
          <w:lang w:val="en-US" w:eastAsia="zh-CN"/>
        </w:rPr>
        <w:t>艺术设计学院党委</w:t>
      </w:r>
      <w:r>
        <w:rPr>
          <w:rFonts w:hint="eastAsia"/>
          <w:b/>
          <w:bCs/>
          <w:sz w:val="30"/>
          <w:szCs w:val="30"/>
        </w:rPr>
        <w:t>“不忘初心、牢记使命”主题教育</w:t>
      </w:r>
    </w:p>
    <w:p>
      <w:pPr>
        <w:spacing w:line="360" w:lineRule="auto"/>
        <w:jc w:val="center"/>
        <w:rPr>
          <w:rFonts w:hint="eastAsia" w:ascii="仿宋" w:hAnsi="仿宋" w:eastAsia="仿宋" w:cs="仿宋"/>
          <w:b/>
          <w:bCs/>
          <w:sz w:val="28"/>
          <w:szCs w:val="28"/>
        </w:rPr>
      </w:pPr>
      <w:r>
        <w:rPr>
          <w:rFonts w:hint="eastAsia"/>
          <w:b/>
          <w:bCs/>
          <w:sz w:val="30"/>
          <w:szCs w:val="30"/>
        </w:rPr>
        <w:t>集体研讨</w:t>
      </w:r>
      <w:r>
        <w:rPr>
          <w:rFonts w:hint="eastAsia"/>
          <w:b/>
          <w:bCs/>
          <w:sz w:val="30"/>
          <w:szCs w:val="30"/>
          <w:lang w:eastAsia="zh-CN"/>
        </w:rPr>
        <w:t>记录</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rPr>
        <w:t>研讨主题：</w:t>
      </w:r>
      <w:r>
        <w:rPr>
          <w:rFonts w:hint="eastAsia" w:ascii="仿宋" w:hAnsi="仿宋" w:eastAsia="仿宋" w:cs="仿宋"/>
          <w:b w:val="0"/>
          <w:i w:val="0"/>
          <w:caps w:val="0"/>
          <w:color w:val="auto"/>
          <w:spacing w:val="0"/>
          <w:sz w:val="28"/>
          <w:szCs w:val="28"/>
          <w:u w:val="single"/>
          <w:shd w:val="clear" w:fill="FFFFFF"/>
          <w:lang w:val="en-US" w:eastAsia="zh-CN"/>
        </w:rPr>
        <w:t>暨遵义会议纪念馆主题展览</w:t>
      </w: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u w:val="none"/>
          <w:lang w:val="en-US" w:eastAsia="zh-CN"/>
        </w:rPr>
        <w:t>研讨专题：</w:t>
      </w:r>
      <w:r>
        <w:rPr>
          <w:rFonts w:hint="eastAsia" w:ascii="仿宋" w:hAnsi="仿宋" w:eastAsia="仿宋"/>
          <w:sz w:val="28"/>
          <w:szCs w:val="28"/>
          <w:u w:val="single"/>
        </w:rPr>
        <w:t>党的政治建设</w:t>
      </w:r>
      <w:r>
        <w:rPr>
          <w:rFonts w:hint="eastAsia" w:ascii="仿宋" w:hAnsi="仿宋" w:eastAsia="仿宋"/>
          <w:sz w:val="28"/>
          <w:szCs w:val="28"/>
          <w:u w:val="single"/>
          <w:lang w:val="en-US" w:eastAsia="zh-CN"/>
        </w:rPr>
        <w:t xml:space="preserve">                                     </w:t>
      </w:r>
      <w:bookmarkStart w:id="0" w:name="_GoBack"/>
      <w:bookmarkEnd w:id="0"/>
    </w:p>
    <w:p>
      <w:pPr>
        <w:spacing w:line="480" w:lineRule="auto"/>
        <w:rPr>
          <w:rFonts w:hint="eastAsia" w:ascii="仿宋" w:hAnsi="仿宋" w:eastAsia="仿宋" w:cs="仿宋"/>
          <w:sz w:val="28"/>
          <w:szCs w:val="28"/>
          <w:u w:val="single"/>
        </w:rPr>
      </w:pPr>
      <w:r>
        <w:rPr>
          <w:rFonts w:hint="eastAsia" w:ascii="仿宋" w:hAnsi="仿宋" w:eastAsia="仿宋" w:cs="仿宋"/>
          <w:sz w:val="28"/>
          <w:szCs w:val="28"/>
        </w:rPr>
        <w:t>研讨时间：</w:t>
      </w:r>
      <w:r>
        <w:rPr>
          <w:rFonts w:hint="eastAsia" w:ascii="仿宋" w:hAnsi="仿宋" w:eastAsia="仿宋" w:cs="仿宋"/>
          <w:sz w:val="28"/>
          <w:szCs w:val="28"/>
          <w:u w:val="single"/>
        </w:rPr>
        <w:t xml:space="preserve">  2019年9月</w:t>
      </w:r>
      <w:r>
        <w:rPr>
          <w:rFonts w:hint="eastAsia" w:ascii="仿宋" w:hAnsi="仿宋" w:eastAsia="仿宋" w:cs="仿宋"/>
          <w:sz w:val="28"/>
          <w:szCs w:val="28"/>
          <w:u w:val="single"/>
          <w:lang w:val="en-US" w:eastAsia="zh-CN"/>
        </w:rPr>
        <w:t>20</w:t>
      </w:r>
      <w:r>
        <w:rPr>
          <w:rFonts w:hint="eastAsia" w:ascii="仿宋" w:hAnsi="仿宋" w:eastAsia="仿宋" w:cs="仿宋"/>
          <w:sz w:val="28"/>
          <w:szCs w:val="28"/>
          <w:u w:val="single"/>
        </w:rPr>
        <w:t>日</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spacing w:line="480" w:lineRule="auto"/>
        <w:rPr>
          <w:rFonts w:hint="eastAsia" w:ascii="仿宋" w:hAnsi="仿宋" w:eastAsia="仿宋" w:cs="仿宋"/>
          <w:sz w:val="28"/>
          <w:szCs w:val="28"/>
          <w:u w:val="single"/>
        </w:rPr>
      </w:pPr>
      <w:r>
        <w:rPr>
          <w:rFonts w:hint="eastAsia" w:ascii="仿宋" w:hAnsi="仿宋" w:eastAsia="仿宋" w:cs="仿宋"/>
          <w:sz w:val="28"/>
          <w:szCs w:val="28"/>
        </w:rPr>
        <w:t>研讨地点：</w:t>
      </w:r>
      <w:r>
        <w:rPr>
          <w:rFonts w:hint="eastAsia" w:ascii="仿宋" w:hAnsi="仿宋" w:eastAsia="仿宋" w:cs="仿宋"/>
          <w:sz w:val="28"/>
          <w:szCs w:val="28"/>
          <w:u w:val="single"/>
          <w:lang w:val="en-US" w:eastAsia="zh-CN"/>
        </w:rPr>
        <w:t>艺术楼A510</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sz w:val="28"/>
          <w:szCs w:val="28"/>
          <w:u w:val="none"/>
        </w:rPr>
      </w:pPr>
      <w:r>
        <w:rPr>
          <w:rFonts w:hint="eastAsia" w:ascii="仿宋" w:hAnsi="仿宋" w:eastAsia="仿宋" w:cs="仿宋"/>
          <w:sz w:val="28"/>
          <w:szCs w:val="28"/>
          <w:u w:val="none"/>
        </w:rPr>
        <w:t>发言内容：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outlineLvl w:val="9"/>
        <w:rPr>
          <w:rFonts w:hint="eastAsia" w:ascii="仿宋" w:hAnsi="仿宋" w:eastAsia="仿宋" w:cs="仿宋"/>
          <w:b w:val="0"/>
          <w:i w:val="0"/>
          <w:caps w:val="0"/>
          <w:color w:val="auto"/>
          <w:spacing w:val="0"/>
          <w:sz w:val="28"/>
          <w:szCs w:val="28"/>
          <w:u w:val="single"/>
          <w:shd w:val="clear" w:fill="FFFFFF"/>
          <w:lang w:val="en-US" w:eastAsia="zh-CN"/>
        </w:rPr>
      </w:pPr>
      <w:r>
        <w:rPr>
          <w:rFonts w:hint="eastAsia" w:ascii="仿宋" w:hAnsi="仿宋" w:eastAsia="仿宋"/>
          <w:sz w:val="28"/>
          <w:szCs w:val="28"/>
          <w:u w:val="single"/>
          <w:lang w:val="en-US" w:eastAsia="zh-CN"/>
        </w:rPr>
        <w:t>9</w:t>
      </w:r>
      <w:r>
        <w:rPr>
          <w:rFonts w:hint="eastAsia" w:ascii="仿宋" w:hAnsi="仿宋" w:eastAsia="仿宋"/>
          <w:sz w:val="28"/>
          <w:szCs w:val="28"/>
          <w:u w:val="single"/>
        </w:rPr>
        <w:t>月</w:t>
      </w:r>
      <w:r>
        <w:rPr>
          <w:rFonts w:hint="eastAsia" w:ascii="仿宋" w:hAnsi="仿宋" w:eastAsia="仿宋"/>
          <w:sz w:val="28"/>
          <w:szCs w:val="28"/>
          <w:u w:val="single"/>
          <w:lang w:val="en-US" w:eastAsia="zh-CN"/>
        </w:rPr>
        <w:t>20</w:t>
      </w:r>
      <w:r>
        <w:rPr>
          <w:rFonts w:hint="eastAsia" w:ascii="仿宋" w:hAnsi="仿宋" w:eastAsia="仿宋"/>
          <w:sz w:val="28"/>
          <w:szCs w:val="28"/>
          <w:u w:val="single"/>
        </w:rPr>
        <w:t>日</w:t>
      </w:r>
      <w:r>
        <w:rPr>
          <w:rFonts w:hint="eastAsia" w:ascii="仿宋" w:hAnsi="仿宋" w:eastAsia="仿宋" w:cs="仿宋"/>
          <w:b w:val="0"/>
          <w:i w:val="0"/>
          <w:caps w:val="0"/>
          <w:color w:val="auto"/>
          <w:spacing w:val="0"/>
          <w:sz w:val="28"/>
          <w:szCs w:val="28"/>
          <w:u w:val="single"/>
          <w:shd w:val="clear" w:fill="FFFFFF"/>
          <w:lang w:val="en-US" w:eastAsia="zh-CN"/>
        </w:rPr>
        <w:t>下午3：00，艺术设计学院党委组织全体师生党员参观了上海市教育系统庆祝中华人民共和国成立70周年主题巡展”暨遵义会议纪念馆主题展览，本次参观给师生党员一次深入了解中国共产党的光辉历史的机会，并且进行了一堂生动的党性教育课。学院党委书记袁蓉及全体党委委员、全体师生党员参加了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outlineLvl w:val="9"/>
        <w:rPr>
          <w:rFonts w:hint="eastAsia" w:ascii="仿宋" w:hAnsi="仿宋" w:eastAsia="仿宋" w:cs="仿宋"/>
          <w:b w:val="0"/>
          <w:i w:val="0"/>
          <w:caps w:val="0"/>
          <w:color w:val="auto"/>
          <w:spacing w:val="0"/>
          <w:sz w:val="28"/>
          <w:szCs w:val="28"/>
          <w:u w:val="single"/>
          <w:shd w:val="clear" w:fill="FFFFFF"/>
          <w:lang w:val="en-US" w:eastAsia="zh-CN"/>
        </w:rPr>
      </w:pPr>
      <w:r>
        <w:rPr>
          <w:rFonts w:hint="eastAsia" w:ascii="仿宋" w:hAnsi="仿宋" w:eastAsia="仿宋" w:cs="仿宋"/>
          <w:b w:val="0"/>
          <w:i w:val="0"/>
          <w:caps w:val="0"/>
          <w:color w:val="auto"/>
          <w:spacing w:val="0"/>
          <w:sz w:val="28"/>
          <w:szCs w:val="28"/>
          <w:u w:val="single"/>
          <w:shd w:val="clear" w:fill="FFFFFF"/>
          <w:lang w:val="en-US" w:eastAsia="zh-CN"/>
        </w:rPr>
        <w:t>本次主题展览分为“战略转移开始长征”“遵义会议伟大转折”“转战贵州出奇制胜”“勇往直前走向胜利”“遵义会议精神永存”五个部分，以红军长征为主线，着重展示具有伟大历史意义的遵义会议及红军转战贵州等重大史实，运用图片、文字和视频等形式，生动翔实地再现了那段波澜壮阔、可歌可泣的革命历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outlineLvl w:val="9"/>
        <w:rPr>
          <w:rFonts w:hint="eastAsia" w:ascii="仿宋" w:hAnsi="仿宋" w:eastAsia="仿宋"/>
          <w:b/>
          <w:bCs/>
          <w:sz w:val="28"/>
          <w:szCs w:val="28"/>
          <w:u w:val="single"/>
          <w:lang w:eastAsia="zh-CN"/>
        </w:rPr>
      </w:pPr>
      <w:r>
        <w:rPr>
          <w:rFonts w:hint="eastAsia" w:ascii="仿宋" w:hAnsi="仿宋" w:eastAsia="仿宋"/>
          <w:b/>
          <w:bCs/>
          <w:sz w:val="28"/>
          <w:szCs w:val="28"/>
          <w:u w:val="single"/>
        </w:rPr>
        <w:t>学院党委书记袁蓉讲到</w:t>
      </w:r>
      <w:r>
        <w:rPr>
          <w:rFonts w:hint="eastAsia" w:ascii="仿宋" w:hAnsi="仿宋" w:eastAsia="仿宋"/>
          <w:b/>
          <w:bCs/>
          <w:sz w:val="28"/>
          <w:szCs w:val="28"/>
          <w:u w:val="single"/>
          <w:lang w:eastAsia="zh-CN"/>
        </w:rPr>
        <w:t>：</w:t>
      </w:r>
      <w:r>
        <w:rPr>
          <w:rFonts w:hint="eastAsia" w:ascii="仿宋" w:hAnsi="仿宋" w:eastAsia="仿宋" w:cs="仿宋"/>
          <w:b w:val="0"/>
          <w:i w:val="0"/>
          <w:caps w:val="0"/>
          <w:color w:val="auto"/>
          <w:spacing w:val="0"/>
          <w:sz w:val="28"/>
          <w:szCs w:val="28"/>
          <w:u w:val="single"/>
          <w:shd w:val="clear" w:fill="FFFFFF"/>
          <w:lang w:val="en-US" w:eastAsia="zh-CN"/>
        </w:rPr>
        <w:t>“遵义会议，伟大转折”——遵义会议纪念馆上海高校巡展，是上海市教育系统庆祝中华人民共和国成立70周年的重要安排，也是深入贯彻落实习近平新时代中国特色社会主义思想，学习贯彻全国、上海高校思想政治工作会议和全国、上海教育大会精神的重要举措，对于传承“红色基因”、发扬革命传统具有重要的教育意义。此次活动必将带领广大师生开展一次令人印象深刻的红色旅程；遵义会议形成的革命传统、孕育的宝贵精神,必将成为推动我们前行的强大动力，必将进一步鼓舞和激励广大师生不忘初心，牢记使命，奋发向上，昂扬进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outlineLvl w:val="9"/>
        <w:rPr>
          <w:rFonts w:hint="eastAsia" w:ascii="仿宋" w:hAnsi="仿宋" w:eastAsia="仿宋" w:cs="仿宋"/>
          <w:b w:val="0"/>
          <w:i w:val="0"/>
          <w:caps w:val="0"/>
          <w:color w:val="auto"/>
          <w:spacing w:val="0"/>
          <w:sz w:val="28"/>
          <w:szCs w:val="28"/>
          <w:u w:val="single"/>
          <w:shd w:val="clear" w:fill="FFFFFF"/>
          <w:lang w:val="en-US" w:eastAsia="zh-CN"/>
        </w:rPr>
      </w:pPr>
      <w:r>
        <w:rPr>
          <w:rFonts w:hint="eastAsia" w:ascii="仿宋" w:hAnsi="仿宋" w:eastAsia="仿宋"/>
          <w:b/>
          <w:bCs/>
          <w:sz w:val="28"/>
          <w:szCs w:val="28"/>
          <w:u w:val="single"/>
          <w:lang w:val="en-US" w:eastAsia="zh-CN"/>
        </w:rPr>
        <w:t>学院党委副书记、院长高瞩说：</w:t>
      </w:r>
      <w:r>
        <w:rPr>
          <w:rFonts w:hint="eastAsia" w:ascii="仿宋" w:hAnsi="仿宋" w:eastAsia="仿宋" w:cs="仿宋"/>
          <w:b w:val="0"/>
          <w:i w:val="0"/>
          <w:caps w:val="0"/>
          <w:color w:val="auto"/>
          <w:spacing w:val="0"/>
          <w:sz w:val="28"/>
          <w:szCs w:val="28"/>
          <w:u w:val="single"/>
          <w:shd w:val="clear" w:fill="FFFFFF"/>
          <w:lang w:val="en-US" w:eastAsia="zh-CN"/>
        </w:rPr>
        <w:t>延安精神、长征精神，都是相互贯通的，本质一样，只是在不同阶段解决的问题不一样。所以遵义这次来给我们传经送宝，参加这样的活动是接受红色文化的教育，每一个党员干部都应该来参观学习。我们要弘扬延安精神，也要弘扬遵义会议精神。小小宣讲员表演诗歌朗诵的形式多样活泼，红色文化红色教育也可以搞得生动活泼。贵州和陕西都是红色文化的圣地，我们是一家人，这样的活动越多越好。感谢遵义给我们带来精神食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outlineLvl w:val="9"/>
        <w:rPr>
          <w:rFonts w:hint="eastAsia" w:ascii="仿宋" w:hAnsi="仿宋" w:eastAsia="仿宋"/>
          <w:b/>
          <w:bCs/>
          <w:sz w:val="28"/>
          <w:szCs w:val="28"/>
          <w:u w:val="single"/>
        </w:rPr>
      </w:pPr>
      <w:r>
        <w:rPr>
          <w:rFonts w:hint="eastAsia" w:ascii="仿宋" w:hAnsi="仿宋" w:eastAsia="仿宋"/>
          <w:b/>
          <w:bCs/>
          <w:sz w:val="28"/>
          <w:szCs w:val="28"/>
          <w:u w:val="single"/>
          <w:lang w:val="en-US" w:eastAsia="zh-CN"/>
        </w:rPr>
        <w:t>学院党委副书记、中韩多媒体设计学院院长</w:t>
      </w:r>
      <w:r>
        <w:rPr>
          <w:rFonts w:hint="eastAsia" w:ascii="仿宋" w:hAnsi="仿宋" w:eastAsia="仿宋"/>
          <w:b/>
          <w:bCs/>
          <w:sz w:val="28"/>
          <w:szCs w:val="28"/>
          <w:u w:val="single"/>
          <w:lang w:eastAsia="zh-CN"/>
        </w:rPr>
        <w:t>吴亚生</w:t>
      </w:r>
      <w:r>
        <w:rPr>
          <w:rFonts w:hint="eastAsia" w:ascii="仿宋" w:hAnsi="仿宋" w:eastAsia="仿宋"/>
          <w:b/>
          <w:bCs/>
          <w:sz w:val="28"/>
          <w:szCs w:val="28"/>
          <w:u w:val="single"/>
        </w:rPr>
        <w:t>说：</w:t>
      </w:r>
      <w:r>
        <w:rPr>
          <w:rFonts w:hint="eastAsia" w:ascii="仿宋" w:hAnsi="仿宋" w:eastAsia="仿宋" w:cs="仿宋"/>
          <w:b w:val="0"/>
          <w:i w:val="0"/>
          <w:caps w:val="0"/>
          <w:color w:val="auto"/>
          <w:spacing w:val="0"/>
          <w:sz w:val="28"/>
          <w:szCs w:val="28"/>
          <w:u w:val="single"/>
          <w:shd w:val="clear" w:fill="FFFFFF"/>
          <w:lang w:val="en-US" w:eastAsia="zh-CN"/>
        </w:rPr>
        <w:t>习近平总书记在纪念红军长征胜利80周年大会上高度评价遵义会议，称这次会议是我们党历史上一个生死攸关的转折点。今年正值中国人民解放军建军90周年，有着强烈的担当意识与悠久的爱国传统，也有着勇于将爱国情感付诸行动的精神文化。</w:t>
      </w:r>
    </w:p>
    <w:p>
      <w:pPr>
        <w:ind w:firstLine="562" w:firstLineChars="200"/>
        <w:rPr>
          <w:rFonts w:hint="eastAsia" w:ascii="仿宋" w:hAnsi="仿宋" w:eastAsia="仿宋"/>
          <w:b/>
          <w:bCs/>
          <w:sz w:val="28"/>
          <w:szCs w:val="28"/>
          <w:u w:val="single"/>
          <w:lang w:eastAsia="zh-CN"/>
        </w:rPr>
      </w:pPr>
      <w:r>
        <w:rPr>
          <w:rFonts w:hint="eastAsia" w:ascii="仿宋" w:hAnsi="仿宋" w:eastAsia="仿宋"/>
          <w:b/>
          <w:bCs/>
          <w:sz w:val="28"/>
          <w:szCs w:val="28"/>
          <w:u w:val="single"/>
        </w:rPr>
        <w:t>学院党委副书记刘江说到</w:t>
      </w:r>
      <w:r>
        <w:rPr>
          <w:rFonts w:hint="eastAsia" w:ascii="仿宋" w:hAnsi="仿宋" w:eastAsia="仿宋" w:cs="仿宋"/>
          <w:b w:val="0"/>
          <w:i w:val="0"/>
          <w:caps w:val="0"/>
          <w:color w:val="auto"/>
          <w:spacing w:val="0"/>
          <w:kern w:val="0"/>
          <w:sz w:val="28"/>
          <w:szCs w:val="28"/>
          <w:u w:val="single"/>
          <w:shd w:val="clear" w:fill="FFFFFF"/>
          <w:lang w:val="en-US" w:eastAsia="zh-CN" w:bidi="ar"/>
        </w:rPr>
        <w:t>：在参观过程中，跟随讲解员了解了中央红军的长征之路，了解了其中“四渡赤水”的艰难历程，重点学习了遵义会议的内容和会议精神。他们聆听革命事迹、阅读相关资料，在深刻意识到遵义会议重要的同时，也感叹如今新时代的发展来之不易。作为一名教师，要时刻不忘初心、牢记使命，传承革命精神，为建设国家、为发展教育事业奉献自己的力量。</w:t>
      </w:r>
    </w:p>
    <w:p>
      <w:pPr>
        <w:ind w:firstLine="562" w:firstLineChars="200"/>
        <w:rPr>
          <w:rFonts w:hint="eastAsia"/>
          <w:sz w:val="28"/>
          <w:szCs w:val="28"/>
        </w:rPr>
      </w:pPr>
      <w:r>
        <w:rPr>
          <w:rFonts w:hint="eastAsia" w:ascii="仿宋" w:hAnsi="仿宋" w:eastAsia="仿宋"/>
          <w:b/>
          <w:bCs/>
          <w:sz w:val="28"/>
          <w:szCs w:val="28"/>
          <w:u w:val="single"/>
        </w:rPr>
        <w:t>院党委副书记马建立说：</w:t>
      </w:r>
      <w:r>
        <w:rPr>
          <w:rFonts w:hint="eastAsia" w:ascii="仿宋" w:hAnsi="仿宋" w:eastAsia="仿宋" w:cs="仿宋"/>
          <w:b w:val="0"/>
          <w:i w:val="0"/>
          <w:caps w:val="0"/>
          <w:color w:val="auto"/>
          <w:spacing w:val="0"/>
          <w:kern w:val="0"/>
          <w:sz w:val="28"/>
          <w:szCs w:val="28"/>
          <w:u w:val="single"/>
          <w:shd w:val="clear" w:fill="FFFFFF"/>
          <w:lang w:val="en-US" w:eastAsia="zh-CN" w:bidi="ar"/>
        </w:rPr>
        <w:t>周五我在图书馆二楼参观了遵义会议纪念馆图片展，历史上第五次反围剿在书本上了解一些关于遵义会议的情况。在现场看到图片后让我更加全面的了解了这一伟大的转折，在中国共产党和红军最生死攸关的时候是毛主席挽救了党，挽救了红军。也是在探索马克思主义中国化的道路上迈出了最坚实的一步，意义重大深远，也确立了毛泽东同志在我党的领导地位，为开创毛泽东思想奠定了基础。图片展全面详实的介绍了遵义会议的来龙去脉和后面进行长征的历史，那战火纷飞的年代我们党太艰难了，让我深受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outlineLvl w:val="9"/>
        <w:rPr>
          <w:rFonts w:hint="eastAsia" w:ascii="仿宋" w:hAnsi="仿宋" w:eastAsia="仿宋"/>
          <w:b/>
          <w:bCs/>
          <w:sz w:val="28"/>
          <w:szCs w:val="28"/>
          <w:u w:val="singl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outlineLvl w:val="9"/>
        <w:rPr>
          <w:rFonts w:hint="eastAsia" w:ascii="仿宋" w:hAnsi="仿宋" w:eastAsia="仿宋"/>
          <w:b/>
          <w:bCs/>
          <w:sz w:val="28"/>
          <w:szCs w:val="28"/>
          <w:u w:val="single"/>
          <w:lang w:val="en-US" w:eastAsia="zh-CN"/>
        </w:rPr>
      </w:pPr>
      <w:r>
        <w:rPr>
          <w:rFonts w:hint="eastAsia" w:ascii="仿宋" w:hAnsi="仿宋" w:eastAsia="仿宋"/>
          <w:b/>
          <w:bCs/>
          <w:sz w:val="28"/>
          <w:szCs w:val="28"/>
          <w:u w:val="single"/>
          <w:lang w:val="en-US" w:eastAsia="zh-CN"/>
        </w:rPr>
        <w:t>艺术设计学院副院长李光安谈到：</w:t>
      </w:r>
      <w:r>
        <w:rPr>
          <w:rFonts w:hint="eastAsia" w:ascii="仿宋" w:hAnsi="仿宋" w:eastAsia="仿宋" w:cs="仿宋"/>
          <w:b w:val="0"/>
          <w:i w:val="0"/>
          <w:caps w:val="0"/>
          <w:color w:val="auto"/>
          <w:spacing w:val="0"/>
          <w:sz w:val="28"/>
          <w:szCs w:val="28"/>
          <w:u w:val="single"/>
          <w:shd w:val="clear" w:fill="FFFFFF"/>
          <w:lang w:val="en-US" w:eastAsia="zh-CN"/>
        </w:rPr>
        <w:t>遵义会议的召开，是中国红军长征路上的历史抉择，也奠定了中国共产党浴火重生、蓬勃发展的新进程，体现了正确思想引领的重要性。党员们更加深刻地意识到，要时刻牢记自己的第一身份是共产党员，要大力弘扬长征精神和遵义会议精神，自觉强化政治意识、大局意识、核心意识、看齐意识，始终做到在政治上思想上行动上与党中央保持高度一致，为实现“两个一百年”奋斗目标，为实现中华民族伟大复兴的中国梦作出新贡献。</w:t>
      </w:r>
    </w:p>
    <w:p>
      <w:pPr>
        <w:ind w:firstLine="562" w:firstLineChars="200"/>
        <w:rPr>
          <w:rFonts w:hint="eastAsia" w:ascii="仿宋" w:hAnsi="仿宋" w:eastAsia="仿宋" w:cs="仿宋"/>
          <w:sz w:val="28"/>
          <w:szCs w:val="28"/>
          <w:u w:val="single"/>
          <w:lang w:val="en-US" w:eastAsia="zh-CN"/>
        </w:rPr>
      </w:pPr>
      <w:r>
        <w:rPr>
          <w:rFonts w:hint="eastAsia" w:ascii="仿宋" w:hAnsi="仿宋" w:eastAsia="仿宋"/>
          <w:b/>
          <w:bCs/>
          <w:sz w:val="28"/>
          <w:szCs w:val="28"/>
          <w:u w:val="single"/>
        </w:rPr>
        <w:t>院党委委员、中韩多媒体设计学院顾艺说</w:t>
      </w:r>
      <w:r>
        <w:rPr>
          <w:rFonts w:hint="eastAsia" w:ascii="仿宋" w:hAnsi="仿宋" w:eastAsia="仿宋" w:cs="仿宋"/>
          <w:sz w:val="28"/>
          <w:szCs w:val="28"/>
          <w:u w:val="single"/>
          <w:lang w:val="en-US" w:eastAsia="zh-CN"/>
        </w:rPr>
        <w:t>：</w:t>
      </w:r>
      <w:r>
        <w:rPr>
          <w:rFonts w:hint="eastAsia" w:ascii="仿宋" w:hAnsi="仿宋" w:eastAsia="仿宋" w:cs="仿宋"/>
          <w:b w:val="0"/>
          <w:i w:val="0"/>
          <w:caps w:val="0"/>
          <w:color w:val="auto"/>
          <w:spacing w:val="0"/>
          <w:kern w:val="0"/>
          <w:sz w:val="28"/>
          <w:szCs w:val="28"/>
          <w:u w:val="single"/>
          <w:shd w:val="clear" w:fill="FFFFFF"/>
          <w:lang w:val="en-US" w:eastAsia="zh-CN" w:bidi="ar"/>
        </w:rPr>
        <w:t>遵义会议有着重大的意义。在危难关头挽救了红军，保存了中国革命的精华，是我们党历史上一个生死攸关的转折点，通过号召青年学生以及教师参观遵义纪念馆，能够加深我们对这段历史的了解，对我们党的决策有更进一步的认识，不论是学生还是老师都应该认真学习该次主题教育活动，真正意义上了解这次会议确立了以毛泽东为代表的新的中央正确领导，把党的路线转到了马克思列宁主义的轨道上来，深刻理解遵义会议是中国共产党第一次独立自主地运用马列主义基本原理解决自己的路线、方针和政策的会议。</w:t>
      </w:r>
    </w:p>
    <w:p>
      <w:pPr>
        <w:ind w:firstLine="562" w:firstLineChars="200"/>
        <w:rPr>
          <w:rFonts w:hint="eastAsia" w:eastAsia="宋体" w:asciiTheme="majorEastAsia" w:hAnsiTheme="majorEastAsia" w:cstheme="majorEastAsia"/>
          <w:b w:val="0"/>
          <w:bCs w:val="0"/>
          <w:sz w:val="24"/>
          <w:szCs w:val="24"/>
          <w:lang w:eastAsia="zh-CN"/>
        </w:rPr>
      </w:pPr>
      <w:r>
        <w:rPr>
          <w:rFonts w:hint="eastAsia" w:ascii="仿宋" w:hAnsi="仿宋" w:eastAsia="仿宋" w:cs="仿宋"/>
          <w:b/>
          <w:bCs/>
          <w:sz w:val="28"/>
          <w:szCs w:val="28"/>
          <w:u w:val="single"/>
          <w:lang w:val="en-US" w:eastAsia="zh-CN"/>
        </w:rPr>
        <w:t>艺术设计学院副院长任钟鸣谈到：</w:t>
      </w:r>
      <w:r>
        <w:rPr>
          <w:rFonts w:hint="eastAsia" w:ascii="仿宋" w:hAnsi="仿宋" w:eastAsia="仿宋" w:cs="仿宋"/>
          <w:b w:val="0"/>
          <w:i w:val="0"/>
          <w:caps w:val="0"/>
          <w:color w:val="auto"/>
          <w:spacing w:val="0"/>
          <w:kern w:val="0"/>
          <w:sz w:val="28"/>
          <w:szCs w:val="28"/>
          <w:u w:val="single"/>
          <w:shd w:val="clear" w:fill="FFFFFF"/>
          <w:lang w:val="en-US" w:eastAsia="zh-CN" w:bidi="ar"/>
        </w:rPr>
        <w:t>遵义会议是党在政治上开始走向成熟的重要标志，是中国革命从挫折走向胜利的伟大转折点。此次主题教育，是进一步贯彻习近平总书记‘不忘初心，继续前进’重要指示的实实在在的行动，同时也广泛宣传了我党我军光辉历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outlineLvl w:val="9"/>
        <w:rPr>
          <w:rFonts w:hint="eastAsia" w:ascii="仿宋" w:hAnsi="仿宋" w:eastAsia="仿宋" w:cs="仿宋"/>
          <w:b/>
          <w:bCs/>
          <w:sz w:val="28"/>
          <w:szCs w:val="28"/>
          <w:u w:val="single"/>
          <w:lang w:val="en-US" w:eastAsia="zh-CN"/>
        </w:rPr>
      </w:pPr>
    </w:p>
    <w:p>
      <w:pPr>
        <w:ind w:firstLine="562" w:firstLineChars="200"/>
        <w:rPr>
          <w:rFonts w:hint="eastAsia" w:ascii="仿宋" w:hAnsi="仿宋" w:eastAsia="仿宋" w:cs="仿宋"/>
          <w:b/>
          <w:bCs/>
          <w:sz w:val="28"/>
          <w:szCs w:val="28"/>
          <w:u w:val="single"/>
          <w:lang w:val="en-US" w:eastAsia="zh-CN"/>
        </w:rPr>
      </w:pPr>
      <w:r>
        <w:rPr>
          <w:rFonts w:hint="eastAsia" w:ascii="仿宋" w:hAnsi="仿宋" w:eastAsia="仿宋" w:cs="仿宋"/>
          <w:b/>
          <w:bCs/>
          <w:sz w:val="28"/>
          <w:szCs w:val="28"/>
          <w:u w:val="single"/>
          <w:lang w:val="en-US" w:eastAsia="zh-CN"/>
        </w:rPr>
        <w:t>中韩多媒体设计学院副院长徐蓉蓉：</w:t>
      </w:r>
      <w:r>
        <w:rPr>
          <w:rFonts w:hint="eastAsia" w:ascii="仿宋" w:hAnsi="仿宋" w:eastAsia="仿宋" w:cs="仿宋"/>
          <w:b w:val="0"/>
          <w:i w:val="0"/>
          <w:caps w:val="0"/>
          <w:color w:val="auto"/>
          <w:spacing w:val="0"/>
          <w:kern w:val="0"/>
          <w:sz w:val="28"/>
          <w:szCs w:val="28"/>
          <w:u w:val="single"/>
          <w:shd w:val="clear" w:fill="FFFFFF"/>
          <w:lang w:val="en-US" w:eastAsia="zh-CN" w:bidi="ar"/>
        </w:rPr>
        <w:t>这次在图书馆二楼参观的遵义会议纪念馆图片展，对于进一步传承和弘扬红色文化，培育和践行社会主义核心价值观，学习“坚定信念、实事求是、独立自主、民主团结”的遵义会议精神具有重要宣传和促进作用。展览虽然是以图片的形式全面展示了红军长征的光辉历史和遵义会议召开的背景原因以及会议精神，但是这些图片背后那种红军当年战胜无数艰难险阻的意志品质和伟大长征精神，依旧可以使人感到崇敬和震撼，也让人更加牢记使命、不忘初心，坚定信念、继续前进，发扬长征精神、“遵义会议”精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仿宋" w:hAnsi="仿宋" w:eastAsia="仿宋" w:cs="仿宋"/>
          <w:b w:val="0"/>
          <w:i w:val="0"/>
          <w:caps w:val="0"/>
          <w:color w:val="auto"/>
          <w:spacing w:val="0"/>
          <w:sz w:val="28"/>
          <w:szCs w:val="28"/>
          <w:u w:val="single"/>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sz w:val="28"/>
          <w:szCs w:val="28"/>
          <w:u w:val="single"/>
          <w:lang w:eastAsia="zh-CN"/>
        </w:rPr>
      </w:pPr>
    </w:p>
    <w:p>
      <w:pPr>
        <w:rPr>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EE510F"/>
    <w:rsid w:val="0C2F4C85"/>
    <w:rsid w:val="0DF869A9"/>
    <w:rsid w:val="17C96AFC"/>
    <w:rsid w:val="1A2A3A7B"/>
    <w:rsid w:val="1D1B21FE"/>
    <w:rsid w:val="1FAE5977"/>
    <w:rsid w:val="230E6557"/>
    <w:rsid w:val="2BAB1649"/>
    <w:rsid w:val="2ECF082C"/>
    <w:rsid w:val="372726C5"/>
    <w:rsid w:val="3C4044D4"/>
    <w:rsid w:val="3DB15C21"/>
    <w:rsid w:val="41937530"/>
    <w:rsid w:val="4366028C"/>
    <w:rsid w:val="546766A4"/>
    <w:rsid w:val="58192161"/>
    <w:rsid w:val="677603C8"/>
    <w:rsid w:val="76CB04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rFonts w:hint="eastAsia" w:ascii="微软雅黑" w:hAnsi="微软雅黑" w:eastAsia="微软雅黑" w:cs="微软雅黑"/>
      <w:color w:val="2F2F2F"/>
      <w:sz w:val="21"/>
      <w:szCs w:val="21"/>
      <w:u w:val="none"/>
    </w:rPr>
  </w:style>
  <w:style w:type="character" w:styleId="6">
    <w:name w:val="Hyperlink"/>
    <w:basedOn w:val="4"/>
    <w:uiPriority w:val="0"/>
    <w:rPr>
      <w:rFonts w:hint="eastAsia" w:ascii="微软雅黑" w:hAnsi="微软雅黑" w:eastAsia="微软雅黑" w:cs="微软雅黑"/>
      <w:color w:val="2F2F2F"/>
      <w:sz w:val="21"/>
      <w:szCs w:val="21"/>
      <w:u w:val="none"/>
    </w:rPr>
  </w:style>
  <w:style w:type="character" w:customStyle="1" w:styleId="7">
    <w:name w:val="wzly"/>
    <w:basedOn w:val="4"/>
    <w:uiPriority w:val="0"/>
    <w:rPr>
      <w:vanish/>
    </w:rPr>
  </w:style>
  <w:style w:type="character" w:customStyle="1" w:styleId="8">
    <w:name w:val="item-name"/>
    <w:basedOn w:val="4"/>
    <w:uiPriority w:val="0"/>
  </w:style>
  <w:style w:type="character" w:customStyle="1" w:styleId="9">
    <w:name w:val="item-name1"/>
    <w:basedOn w:val="4"/>
    <w:uiPriority w:val="0"/>
  </w:style>
  <w:style w:type="character" w:customStyle="1" w:styleId="10">
    <w:name w:val="item-name2"/>
    <w:basedOn w:val="4"/>
    <w:uiPriority w:val="0"/>
    <w:rPr>
      <w:color w:val="FFFFFF"/>
    </w:rPr>
  </w:style>
  <w:style w:type="character" w:customStyle="1" w:styleId="11">
    <w:name w:val="pubdate-month"/>
    <w:basedOn w:val="4"/>
    <w:qFormat/>
    <w:uiPriority w:val="0"/>
    <w:rPr>
      <w:color w:val="FFFFFF"/>
      <w:sz w:val="24"/>
      <w:szCs w:val="24"/>
      <w:shd w:val="clear" w:fill="CC0000"/>
    </w:rPr>
  </w:style>
  <w:style w:type="character" w:customStyle="1" w:styleId="12">
    <w:name w:val="pubdate-day"/>
    <w:basedOn w:val="4"/>
    <w:qFormat/>
    <w:uiPriority w:val="0"/>
    <w:rPr>
      <w:shd w:val="clear" w:fill="F2F2F2"/>
    </w:rPr>
  </w:style>
  <w:style w:type="character" w:customStyle="1" w:styleId="13">
    <w:name w:val="xubox_tabnow"/>
    <w:basedOn w:val="4"/>
    <w:qFormat/>
    <w:uiPriority w:val="0"/>
    <w:rPr>
      <w:bdr w:val="single" w:color="CCCCCC" w:sz="6" w:space="0"/>
      <w:shd w:val="clear" w:fill="FFFFFF"/>
    </w:rPr>
  </w:style>
  <w:style w:type="character" w:customStyle="1" w:styleId="14">
    <w:name w:val="bsharetext"/>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xx</dc:creator>
  <cp:lastModifiedBy>s</cp:lastModifiedBy>
  <dcterms:modified xsi:type="dcterms:W3CDTF">2019-11-06T05:54:44Z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